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1B6" w:rsidRPr="00500F16" w:rsidRDefault="00D801B6" w:rsidP="00D801B6">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1. Пояснительная записка</w:t>
      </w:r>
    </w:p>
    <w:p w:rsidR="00500F1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Данная рабочая программа разработана для </w:t>
      </w:r>
      <w:proofErr w:type="gramStart"/>
      <w:r w:rsidRPr="00500F16">
        <w:rPr>
          <w:rFonts w:ascii="Times New Roman" w:hAnsi="Times New Roman" w:cs="Times New Roman"/>
          <w:sz w:val="24"/>
          <w:szCs w:val="24"/>
        </w:rPr>
        <w:t>обучающихся</w:t>
      </w:r>
      <w:proofErr w:type="gramEnd"/>
      <w:r w:rsidRPr="00500F16">
        <w:rPr>
          <w:rFonts w:ascii="Times New Roman" w:hAnsi="Times New Roman" w:cs="Times New Roman"/>
          <w:sz w:val="24"/>
          <w:szCs w:val="24"/>
        </w:rPr>
        <w:t xml:space="preserve"> 10-11 класса, средней (полной) общеобразовательной школы, в соответствии с положениями Конституции Российской Федерации, федеральными законами Российской Федерации в области образования и безопасности жизнедеятельности и отвечает требованиям Федерального государственного образовательного стандарта среднего общего образования.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Рост техногенных аварий, природных катастроф и социальных конфликтов в современном мире подтверждает актуальность формирования культуры безопасности личности и общества.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Рабочая программа составлена на основе: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Основы безопасности жизнедеятельности. Базовый уровень: рабочая программа. 10–11 классы: учебно-методическое пособие / С. В. Ким. — М.</w:t>
      </w:r>
      <w:proofErr w:type="gramStart"/>
      <w:r w:rsidRPr="00500F16">
        <w:rPr>
          <w:rFonts w:ascii="Times New Roman" w:hAnsi="Times New Roman" w:cs="Times New Roman"/>
          <w:sz w:val="24"/>
          <w:szCs w:val="24"/>
        </w:rPr>
        <w:t xml:space="preserve"> :</w:t>
      </w:r>
      <w:proofErr w:type="gramEnd"/>
      <w:r w:rsidRPr="00500F16">
        <w:rPr>
          <w:rFonts w:ascii="Times New Roman" w:hAnsi="Times New Roman" w:cs="Times New Roman"/>
          <w:sz w:val="24"/>
          <w:szCs w:val="24"/>
        </w:rPr>
        <w:t xml:space="preserve"> </w:t>
      </w:r>
      <w:proofErr w:type="spellStart"/>
      <w:r w:rsidRPr="00500F16">
        <w:rPr>
          <w:rFonts w:ascii="Times New Roman" w:hAnsi="Times New Roman" w:cs="Times New Roman"/>
          <w:sz w:val="24"/>
          <w:szCs w:val="24"/>
        </w:rPr>
        <w:t>Вентана</w:t>
      </w:r>
      <w:proofErr w:type="spellEnd"/>
      <w:r w:rsidRPr="00500F16">
        <w:rPr>
          <w:rFonts w:ascii="Times New Roman" w:hAnsi="Times New Roman" w:cs="Times New Roman"/>
          <w:sz w:val="24"/>
          <w:szCs w:val="24"/>
        </w:rPr>
        <w:t xml:space="preserve">-Граф, 2019. — 105 с. — (Российский учебник).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В тематическом и поурочно-тематическом планировании, программа опирается на материалы учебника «Основы безопасности жизнедеятельности» для 10—11 классов (авторы С. В. Ким, В. А. Горский) М.: </w:t>
      </w:r>
      <w:proofErr w:type="spellStart"/>
      <w:r w:rsidRPr="00500F16">
        <w:rPr>
          <w:rFonts w:ascii="Times New Roman" w:hAnsi="Times New Roman" w:cs="Times New Roman"/>
          <w:sz w:val="24"/>
          <w:szCs w:val="24"/>
        </w:rPr>
        <w:t>Вентана</w:t>
      </w:r>
      <w:proofErr w:type="spellEnd"/>
      <w:r w:rsidRPr="00500F16">
        <w:rPr>
          <w:rFonts w:ascii="Times New Roman" w:hAnsi="Times New Roman" w:cs="Times New Roman"/>
          <w:sz w:val="24"/>
          <w:szCs w:val="24"/>
        </w:rPr>
        <w:t xml:space="preserve">-Граф, 2019. (Российский учебник).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7854FE">
        <w:rPr>
          <w:rFonts w:ascii="Times New Roman" w:hAnsi="Times New Roman" w:cs="Times New Roman"/>
          <w:b/>
          <w:sz w:val="24"/>
          <w:szCs w:val="24"/>
        </w:rPr>
        <w:t>Ключевая идея программы «Основы безопасности жизнедеятельности»</w:t>
      </w:r>
      <w:r w:rsidRPr="00500F16">
        <w:rPr>
          <w:rFonts w:ascii="Times New Roman" w:hAnsi="Times New Roman" w:cs="Times New Roman"/>
          <w:sz w:val="24"/>
          <w:szCs w:val="24"/>
        </w:rPr>
        <w:t xml:space="preserve"> — повышение индивидуальной компетентности и культуры безопасного поведения школьника, осознание ответственности за благополучие и безопасность общества.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7854FE">
        <w:rPr>
          <w:rFonts w:ascii="Times New Roman" w:hAnsi="Times New Roman" w:cs="Times New Roman"/>
          <w:b/>
          <w:sz w:val="24"/>
          <w:szCs w:val="24"/>
        </w:rPr>
        <w:t>Культура безопасности жизнедеятельности</w:t>
      </w:r>
      <w:r w:rsidRPr="00500F16">
        <w:rPr>
          <w:rFonts w:ascii="Times New Roman" w:hAnsi="Times New Roman" w:cs="Times New Roman"/>
          <w:sz w:val="24"/>
          <w:szCs w:val="24"/>
        </w:rPr>
        <w:t xml:space="preserve"> — это совокупность образцов (моделей) мышления, поведения и деятельности личности безопасного типа вследствие соблюдения правил безопасности в разных сферах жизнедеятельности общества.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Основу культуры безопасности жизнедеятельности составляет компетентность личности и общества, которая формируется в процессе целенаправленного обучения и самостоятельного опыта соблюдения правил безопасности. Компетентность проявляется в умении распознавать опасные ситуации и предотвращать их появление через соблюдение правил техники безопасности.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7854FE">
        <w:rPr>
          <w:rFonts w:ascii="Times New Roman" w:hAnsi="Times New Roman" w:cs="Times New Roman"/>
          <w:b/>
          <w:sz w:val="24"/>
          <w:szCs w:val="24"/>
        </w:rPr>
        <w:t>Воспитание и самовоспитание</w:t>
      </w:r>
      <w:r w:rsidRPr="00500F16">
        <w:rPr>
          <w:rFonts w:ascii="Times New Roman" w:hAnsi="Times New Roman" w:cs="Times New Roman"/>
          <w:sz w:val="24"/>
          <w:szCs w:val="24"/>
        </w:rPr>
        <w:t xml:space="preserve"> культуры безопасности жизнедеятельности проявляются через формирование ответственности, дисциплины, привычки к соблюдению правил безопасности; в развитии главных человеческих качеств: гуманности (человеколюбия), милосердия, взаимопомощи, терпимости (толерантности), любви и доброты по отношению к другим людям.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7854FE">
        <w:rPr>
          <w:rFonts w:ascii="Times New Roman" w:hAnsi="Times New Roman" w:cs="Times New Roman"/>
          <w:b/>
          <w:sz w:val="24"/>
          <w:szCs w:val="24"/>
        </w:rPr>
        <w:t>Рабочая программа выполняет две основные функции:</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1) </w:t>
      </w:r>
      <w:r w:rsidRPr="007854FE">
        <w:rPr>
          <w:rFonts w:ascii="Times New Roman" w:hAnsi="Times New Roman" w:cs="Times New Roman"/>
          <w:b/>
          <w:i/>
          <w:sz w:val="24"/>
          <w:szCs w:val="24"/>
        </w:rPr>
        <w:t>информационно-методическая функция</w:t>
      </w:r>
      <w:r w:rsidRPr="00500F16">
        <w:rPr>
          <w:rFonts w:ascii="Times New Roman" w:hAnsi="Times New Roman" w:cs="Times New Roman"/>
          <w:sz w:val="24"/>
          <w:szCs w:val="24"/>
        </w:rPr>
        <w:t xml:space="preserve">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2) </w:t>
      </w:r>
      <w:r w:rsidRPr="007854FE">
        <w:rPr>
          <w:rFonts w:ascii="Times New Roman" w:hAnsi="Times New Roman" w:cs="Times New Roman"/>
          <w:b/>
          <w:i/>
          <w:sz w:val="24"/>
          <w:szCs w:val="24"/>
        </w:rPr>
        <w:t>организационно-планирующая функция</w:t>
      </w:r>
      <w:r w:rsidRPr="00500F16">
        <w:rPr>
          <w:rFonts w:ascii="Times New Roman" w:hAnsi="Times New Roman" w:cs="Times New Roman"/>
          <w:sz w:val="24"/>
          <w:szCs w:val="24"/>
        </w:rPr>
        <w:t xml:space="preserve"> предусматривает выделение этапов обучения, структурирование учебного материала по учебным модулям, разделам и темам с учетом </w:t>
      </w:r>
      <w:proofErr w:type="spellStart"/>
      <w:r w:rsidRPr="00500F16">
        <w:rPr>
          <w:rFonts w:ascii="Times New Roman" w:hAnsi="Times New Roman" w:cs="Times New Roman"/>
          <w:sz w:val="24"/>
          <w:szCs w:val="24"/>
        </w:rPr>
        <w:t>межпредметных</w:t>
      </w:r>
      <w:proofErr w:type="spellEnd"/>
      <w:r w:rsidRPr="00500F16">
        <w:rPr>
          <w:rFonts w:ascii="Times New Roman" w:hAnsi="Times New Roman" w:cs="Times New Roman"/>
          <w:sz w:val="24"/>
          <w:szCs w:val="24"/>
        </w:rPr>
        <w:t xml:space="preserve"> и </w:t>
      </w:r>
      <w:proofErr w:type="spellStart"/>
      <w:r w:rsidRPr="00500F16">
        <w:rPr>
          <w:rFonts w:ascii="Times New Roman" w:hAnsi="Times New Roman" w:cs="Times New Roman"/>
          <w:sz w:val="24"/>
          <w:szCs w:val="24"/>
        </w:rPr>
        <w:t>внутрипредметных</w:t>
      </w:r>
      <w:proofErr w:type="spellEnd"/>
      <w:r w:rsidRPr="00500F16">
        <w:rPr>
          <w:rFonts w:ascii="Times New Roman" w:hAnsi="Times New Roman" w:cs="Times New Roman"/>
          <w:sz w:val="24"/>
          <w:szCs w:val="24"/>
        </w:rPr>
        <w:t xml:space="preserve"> связей, логики учебного процесса и возрастных особенностей, обучающихся старшего школьного возраста.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В программе определен объем содержания образования по предмету «Основы безопасности жизнедеятельности», дано примерное распределение учебных часов по разделам и темам. </w:t>
      </w:r>
    </w:p>
    <w:p w:rsidR="007854FE" w:rsidRPr="007854FE" w:rsidRDefault="00500F16" w:rsidP="004D3045">
      <w:pPr>
        <w:shd w:val="clear" w:color="auto" w:fill="FFFFFF"/>
        <w:spacing w:after="0" w:line="240" w:lineRule="auto"/>
        <w:ind w:firstLine="710"/>
        <w:jc w:val="both"/>
        <w:rPr>
          <w:rFonts w:ascii="Times New Roman" w:hAnsi="Times New Roman" w:cs="Times New Roman"/>
          <w:b/>
          <w:sz w:val="24"/>
          <w:szCs w:val="24"/>
        </w:rPr>
      </w:pPr>
      <w:r w:rsidRPr="007854FE">
        <w:rPr>
          <w:rFonts w:ascii="Times New Roman" w:hAnsi="Times New Roman" w:cs="Times New Roman"/>
          <w:b/>
          <w:sz w:val="24"/>
          <w:szCs w:val="24"/>
        </w:rPr>
        <w:t xml:space="preserve">2. Общая характеристика учебного предмета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Концепция учебного курса «Основы безопасности жизнедеятельности» подразумевает формирование культуры безопасности жизнедеятельности личности в современном обществе на основе научных знаний об опасностях окружающей среды и способах защиты от них.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lastRenderedPageBreak/>
        <w:t xml:space="preserve">Содержательные линии учебника позволяют достичь личностных, </w:t>
      </w:r>
      <w:proofErr w:type="spellStart"/>
      <w:r w:rsidRPr="00500F16">
        <w:rPr>
          <w:rFonts w:ascii="Times New Roman" w:hAnsi="Times New Roman" w:cs="Times New Roman"/>
          <w:sz w:val="24"/>
          <w:szCs w:val="24"/>
        </w:rPr>
        <w:t>метапредметных</w:t>
      </w:r>
      <w:proofErr w:type="spellEnd"/>
      <w:r w:rsidRPr="00500F16">
        <w:rPr>
          <w:rFonts w:ascii="Times New Roman" w:hAnsi="Times New Roman" w:cs="Times New Roman"/>
          <w:sz w:val="24"/>
          <w:szCs w:val="24"/>
        </w:rPr>
        <w:t xml:space="preserve"> и предметных результатов обучения, которые определены Федеральным государственным образовательным стандартом среднего общего образования. </w:t>
      </w:r>
    </w:p>
    <w:p w:rsidR="007854FE" w:rsidRPr="007854FE" w:rsidRDefault="00500F16" w:rsidP="004D3045">
      <w:pPr>
        <w:shd w:val="clear" w:color="auto" w:fill="FFFFFF"/>
        <w:spacing w:after="0" w:line="240" w:lineRule="auto"/>
        <w:ind w:firstLine="710"/>
        <w:jc w:val="both"/>
        <w:rPr>
          <w:rFonts w:ascii="Times New Roman" w:hAnsi="Times New Roman" w:cs="Times New Roman"/>
          <w:b/>
          <w:sz w:val="24"/>
          <w:szCs w:val="24"/>
        </w:rPr>
      </w:pPr>
      <w:r w:rsidRPr="007854FE">
        <w:rPr>
          <w:rFonts w:ascii="Times New Roman" w:hAnsi="Times New Roman" w:cs="Times New Roman"/>
          <w:b/>
          <w:sz w:val="24"/>
          <w:szCs w:val="24"/>
        </w:rPr>
        <w:t xml:space="preserve">Основными целями изучения предмета ОБЖ являются: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содействие повышению уровня защищенности жизненно важных интересов личности, общества, государства от внешних и внутренних угроз;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содействие снижению отрицательного влияния человеческого фактора на безопасность личности, общества и государства; </w:t>
      </w:r>
    </w:p>
    <w:p w:rsidR="007854F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формирование основ экологического мышления, осознание влияния культуры безопасности жизнедеятельности и </w:t>
      </w:r>
      <w:proofErr w:type="spellStart"/>
      <w:r w:rsidRPr="00500F16">
        <w:rPr>
          <w:rFonts w:ascii="Times New Roman" w:hAnsi="Times New Roman" w:cs="Times New Roman"/>
          <w:sz w:val="24"/>
          <w:szCs w:val="24"/>
        </w:rPr>
        <w:t>социальноэкономических</w:t>
      </w:r>
      <w:proofErr w:type="spellEnd"/>
      <w:r w:rsidRPr="00500F16">
        <w:rPr>
          <w:rFonts w:ascii="Times New Roman" w:hAnsi="Times New Roman" w:cs="Times New Roman"/>
          <w:sz w:val="24"/>
          <w:szCs w:val="24"/>
        </w:rPr>
        <w:t xml:space="preserve"> процессов на состояние природной среды, приобретение опыта природоохранной деятельности;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осознание ответственности и потребности в формировании культуры семейных отношений на основе принятия ценностей семейной жизни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любви, равноправия, заботы, ответственности;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профилактика асоциального поведения учащихся, формирование </w:t>
      </w:r>
      <w:proofErr w:type="spellStart"/>
      <w:r w:rsidRPr="00500F16">
        <w:rPr>
          <w:rFonts w:ascii="Times New Roman" w:hAnsi="Times New Roman" w:cs="Times New Roman"/>
          <w:sz w:val="24"/>
          <w:szCs w:val="24"/>
        </w:rPr>
        <w:t>антиэкстремистского</w:t>
      </w:r>
      <w:proofErr w:type="spellEnd"/>
      <w:r w:rsidRPr="00500F16">
        <w:rPr>
          <w:rFonts w:ascii="Times New Roman" w:hAnsi="Times New Roman" w:cs="Times New Roman"/>
          <w:sz w:val="24"/>
          <w:szCs w:val="24"/>
        </w:rPr>
        <w:t xml:space="preserve"> и антитеррористического поведения, отрицательного отношения к приему </w:t>
      </w:r>
      <w:proofErr w:type="spellStart"/>
      <w:r w:rsidRPr="00500F16">
        <w:rPr>
          <w:rFonts w:ascii="Times New Roman" w:hAnsi="Times New Roman" w:cs="Times New Roman"/>
          <w:sz w:val="24"/>
          <w:szCs w:val="24"/>
        </w:rPr>
        <w:t>психоактивных</w:t>
      </w:r>
      <w:proofErr w:type="spellEnd"/>
      <w:r w:rsidRPr="00500F16">
        <w:rPr>
          <w:rFonts w:ascii="Times New Roman" w:hAnsi="Times New Roman" w:cs="Times New Roman"/>
          <w:sz w:val="24"/>
          <w:szCs w:val="24"/>
        </w:rPr>
        <w:t xml:space="preserve"> веществ, в том числе наркотиков.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Курс «Основы безопасности жизнедеятельности» в школе направлен на достижение следующих целей, которые обеспечиваются решением </w:t>
      </w:r>
      <w:r w:rsidRPr="00AD4C40">
        <w:rPr>
          <w:rFonts w:ascii="Times New Roman" w:hAnsi="Times New Roman" w:cs="Times New Roman"/>
          <w:b/>
          <w:sz w:val="24"/>
          <w:szCs w:val="24"/>
        </w:rPr>
        <w:t>следующих задач</w:t>
      </w:r>
      <w:r w:rsidRPr="00500F16">
        <w:rPr>
          <w:rFonts w:ascii="Times New Roman" w:hAnsi="Times New Roman" w:cs="Times New Roman"/>
          <w:sz w:val="24"/>
          <w:szCs w:val="24"/>
        </w:rPr>
        <w:t xml:space="preserve"> в образовательном процессе: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proofErr w:type="gramStart"/>
      <w:r w:rsidRPr="00500F16">
        <w:rPr>
          <w:rFonts w:ascii="Times New Roman" w:hAnsi="Times New Roman" w:cs="Times New Roman"/>
          <w:sz w:val="24"/>
          <w:szCs w:val="24"/>
        </w:rPr>
        <w:t xml:space="preserve">— </w:t>
      </w:r>
      <w:r w:rsidRPr="00AD4C40">
        <w:rPr>
          <w:rFonts w:ascii="Times New Roman" w:hAnsi="Times New Roman" w:cs="Times New Roman"/>
          <w:b/>
          <w:sz w:val="24"/>
          <w:szCs w:val="24"/>
        </w:rPr>
        <w:t>обучение</w:t>
      </w:r>
      <w:r w:rsidRPr="00500F16">
        <w:rPr>
          <w:rFonts w:ascii="Times New Roman" w:hAnsi="Times New Roman" w:cs="Times New Roman"/>
          <w:sz w:val="24"/>
          <w:szCs w:val="24"/>
        </w:rPr>
        <w:t xml:space="preserve"> учащихся стратегии и тактике безопасности жизнедеятельности, обеспечивающее усвоение знаний о правах и обязанностях личности, общества и государства в области безопасности, о здоровом образе жизни, формирование умений предвидеть и распознавать опасности, грамотно действовать, используя индивидуальные и коллективные средства защиты, оказывать первую помощь, реализуя стратегию минимизации негативных последствий для собственного здоровья, благополучия других людей и среды обитания; </w:t>
      </w:r>
      <w:proofErr w:type="gramEnd"/>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w:t>
      </w:r>
      <w:r w:rsidRPr="00AD4C40">
        <w:rPr>
          <w:rFonts w:ascii="Times New Roman" w:hAnsi="Times New Roman" w:cs="Times New Roman"/>
          <w:b/>
          <w:sz w:val="24"/>
          <w:szCs w:val="24"/>
        </w:rPr>
        <w:t>воспитание</w:t>
      </w:r>
      <w:r w:rsidRPr="00500F16">
        <w:rPr>
          <w:rFonts w:ascii="Times New Roman" w:hAnsi="Times New Roman" w:cs="Times New Roman"/>
          <w:sz w:val="24"/>
          <w:szCs w:val="24"/>
        </w:rPr>
        <w:t xml:space="preserve"> чувства личной сопричастности и ответственности за обеспечение индивидуальной, общественной (социальной) и государственной безопасности; четкой правовой гражданской позиции по сохранению социального мира, по правовому поведению в социальных конфликтах; ценностного отношения к любой жизни, к своему здоровью, здо</w:t>
      </w:r>
      <w:r w:rsidR="00AD4C40">
        <w:rPr>
          <w:rFonts w:ascii="Times New Roman" w:hAnsi="Times New Roman" w:cs="Times New Roman"/>
          <w:sz w:val="24"/>
          <w:szCs w:val="24"/>
        </w:rPr>
        <w:t xml:space="preserve">ровью людей и среде обитания;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w:t>
      </w:r>
      <w:r w:rsidRPr="00AD4C40">
        <w:rPr>
          <w:rFonts w:ascii="Times New Roman" w:hAnsi="Times New Roman" w:cs="Times New Roman"/>
          <w:b/>
          <w:sz w:val="24"/>
          <w:szCs w:val="24"/>
        </w:rPr>
        <w:t>развитие</w:t>
      </w:r>
      <w:r w:rsidRPr="00500F16">
        <w:rPr>
          <w:rFonts w:ascii="Times New Roman" w:hAnsi="Times New Roman" w:cs="Times New Roman"/>
          <w:sz w:val="24"/>
          <w:szCs w:val="24"/>
        </w:rPr>
        <w:t xml:space="preserve"> личных духовных и физических качеств: самодисциплины, самоконтроля, самооценки собственной культуры безопасного поведения и деятельности, обеспечивающих личную и общественную безопасность.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Данный УМК соответствует современному уровню исторической науки и содержанию Федерального образовательного стандарта по </w:t>
      </w:r>
      <w:proofErr w:type="gramStart"/>
      <w:r w:rsidRPr="00500F16">
        <w:rPr>
          <w:rFonts w:ascii="Times New Roman" w:hAnsi="Times New Roman" w:cs="Times New Roman"/>
          <w:sz w:val="24"/>
          <w:szCs w:val="24"/>
        </w:rPr>
        <w:t>истории</w:t>
      </w:r>
      <w:proofErr w:type="gramEnd"/>
      <w:r w:rsidRPr="00500F16">
        <w:rPr>
          <w:rFonts w:ascii="Times New Roman" w:hAnsi="Times New Roman" w:cs="Times New Roman"/>
          <w:sz w:val="24"/>
          <w:szCs w:val="24"/>
        </w:rPr>
        <w:t xml:space="preserve"> на котором базируются все учебники комплекта, и тщательный отбор фактического материала позволяют авторам сохранить преемственность между курсами всеобщей истории, изучаемыми в основной школе. В учебно-методический комплект входят методические пособия для учителей с различными вариантами проведения уроков, дополнительными вопросами, заданиями, тестами, а также книги для чтения.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В результате изучения, основ безопасности жизнедеятельности в 10-11 классах обучающийся должен </w:t>
      </w:r>
      <w:r w:rsidRPr="00AD4C40">
        <w:rPr>
          <w:rFonts w:ascii="Times New Roman" w:hAnsi="Times New Roman" w:cs="Times New Roman"/>
          <w:b/>
          <w:sz w:val="24"/>
          <w:szCs w:val="24"/>
        </w:rPr>
        <w:t>знать/понимать</w:t>
      </w:r>
      <w:r w:rsidRPr="00500F16">
        <w:rPr>
          <w:rFonts w:ascii="Times New Roman" w:hAnsi="Times New Roman" w:cs="Times New Roman"/>
          <w:sz w:val="24"/>
          <w:szCs w:val="24"/>
        </w:rPr>
        <w:t xml:space="preserve">: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потенциальные опасности природного, техногенного и социального характера, наиболее часто возникающие в повседневной жизни, их возможные последствия и правила личной безопасности;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правила личной безопасности при активном отдыхе в природных условиях;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соблюдение мер пожарной безопасности в быту и на природе;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 здоровом образе жизни;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lastRenderedPageBreak/>
        <w:t xml:space="preserve">- об оказании первой медицинской помощи при неотложных состояниях;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 правах и обязанностях граждан в области безопасности жизнедеятельности;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основные поражающие факторы при авариях на химических и радиационных объектах;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правила поведения населения при авариях;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классификация АХОВ по характеру воздействия на человека;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организация защиты населения при авариях на радиационно-опасных объектах;</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предназначение, структуру и задачи РСЧС;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предназначение, структуру и задачи гражданской обороны;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основы российского законодательства об обороне государства и воинской обязанности граждан;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историю Вооруженных Сил Российской Федерации и Дни воинской славы России;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состав и предназначение Вооруженных Сил Российской Федерации;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основные виды воинской деятельности; общие обязанности солдата в бою;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основные способы передвижения солдата в бою;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государственные и военные символы Российской Федерации;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средства массового поражения и их поражающие факторы.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Обучающийся должен </w:t>
      </w:r>
      <w:r w:rsidRPr="00AD4C40">
        <w:rPr>
          <w:rFonts w:ascii="Times New Roman" w:hAnsi="Times New Roman" w:cs="Times New Roman"/>
          <w:b/>
          <w:sz w:val="24"/>
          <w:szCs w:val="24"/>
        </w:rPr>
        <w:t>уметь</w:t>
      </w:r>
      <w:r w:rsidRPr="00500F16">
        <w:rPr>
          <w:rFonts w:ascii="Times New Roman" w:hAnsi="Times New Roman" w:cs="Times New Roman"/>
          <w:sz w:val="24"/>
          <w:szCs w:val="24"/>
        </w:rPr>
        <w:t xml:space="preserve">: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предвидеть возникновение наиболее часто встречающихся опасных ситуаций по их характерным признакам; </w:t>
      </w:r>
    </w:p>
    <w:p w:rsidR="00AD4C4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принимать решения и грамотно действовать, обеспечивая личную безопасность при возникновении чрезвычайных ситуаций;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действовать при угрозе возникновения террористического акта, соблюдая правила личной безопасности; пользоваться средствами индивиду</w:t>
      </w:r>
      <w:r w:rsidR="0070017C">
        <w:rPr>
          <w:rFonts w:ascii="Times New Roman" w:hAnsi="Times New Roman" w:cs="Times New Roman"/>
          <w:sz w:val="24"/>
          <w:szCs w:val="24"/>
        </w:rPr>
        <w:t>альной и коллективной защиты.</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Кроме того, учащиеся должны обладать компетенциями по использованию полученных знаний и умений в практической деятельности и в повседневной жизни </w:t>
      </w:r>
      <w:proofErr w:type="gramStart"/>
      <w:r w:rsidRPr="00500F16">
        <w:rPr>
          <w:rFonts w:ascii="Times New Roman" w:hAnsi="Times New Roman" w:cs="Times New Roman"/>
          <w:sz w:val="24"/>
          <w:szCs w:val="24"/>
        </w:rPr>
        <w:t>для</w:t>
      </w:r>
      <w:proofErr w:type="gramEnd"/>
      <w:r w:rsidRPr="00500F16">
        <w:rPr>
          <w:rFonts w:ascii="Times New Roman" w:hAnsi="Times New Roman" w:cs="Times New Roman"/>
          <w:sz w:val="24"/>
          <w:szCs w:val="24"/>
        </w:rPr>
        <w:t xml:space="preserve">: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обеспечения личной безопасности в различных опасных и чрезвычайных ситуациях природного, техногенного и социального характера;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оказания первой медицинской помощи пострадавшим;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выработки убеждений и потребности в соблюдении норм здорового образа жизни, а также: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пользоваться индивидуальными средствами защиты;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выполнять элементы строевой и тактической подготовки;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обращаться к старшим (начальнику);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действовать при выполнении приказаний и отдании воинского приветствия,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соблюдать воинскую вежливость;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правильно выполнять команды в строю и одиночные строевые приемы без оружия;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выполнять воинское приветствие;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пользоваться средствами индивидуальной защиты, изготавливать простейшие средства защиты органов дыхания;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определять свое местонахождение, ориентироваться на местности без карты;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lastRenderedPageBreak/>
        <w:t xml:space="preserve">- оказывать первую медицинскую помощь при травмах, ранениях, ожогах, тепловом и солнечном ударе, отморожении, утомлении, отравлении. </w:t>
      </w:r>
    </w:p>
    <w:p w:rsidR="0070017C" w:rsidRPr="0070017C" w:rsidRDefault="00500F16" w:rsidP="004D3045">
      <w:pPr>
        <w:shd w:val="clear" w:color="auto" w:fill="FFFFFF"/>
        <w:spacing w:after="0" w:line="240" w:lineRule="auto"/>
        <w:ind w:firstLine="710"/>
        <w:jc w:val="both"/>
        <w:rPr>
          <w:rFonts w:ascii="Times New Roman" w:hAnsi="Times New Roman" w:cs="Times New Roman"/>
          <w:b/>
          <w:sz w:val="24"/>
          <w:szCs w:val="24"/>
        </w:rPr>
      </w:pPr>
      <w:r w:rsidRPr="0070017C">
        <w:rPr>
          <w:rFonts w:ascii="Times New Roman" w:hAnsi="Times New Roman" w:cs="Times New Roman"/>
          <w:b/>
          <w:sz w:val="24"/>
          <w:szCs w:val="24"/>
        </w:rPr>
        <w:t xml:space="preserve">3. Описание места учебного предмета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При составлении рабочей программы был учтен федеральный компонент Государственного стандарта, который устанавливает обязательный минимум содержания курса истории в классе. </w:t>
      </w:r>
      <w:proofErr w:type="gramStart"/>
      <w:r w:rsidRPr="00500F16">
        <w:rPr>
          <w:rFonts w:ascii="Times New Roman" w:hAnsi="Times New Roman" w:cs="Times New Roman"/>
          <w:sz w:val="24"/>
          <w:szCs w:val="24"/>
        </w:rPr>
        <w:t xml:space="preserve">Федеральный базисный учебный план для образовательных учреждений Российской Федерации отводит 34 часа для обязательного изучения учебного предмета «ОБЖ» на этапе основного общего образования, в том числе: в X-XI классах по 34 часа, из расчета 1 учебный час в неделю (всего – 68 часов), по окончании 10 класса проводятся учебные сборы по основам военной службы. </w:t>
      </w:r>
      <w:proofErr w:type="gramEnd"/>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Контроль знаний осуществляется путем промежуточной и итоговой аттестации в форме: практическая работа (занятие), контрольная (итоговая) работа, тестовые задания. Основная форма контроля – тест. Промежуточная проверка знаний: </w:t>
      </w:r>
      <w:proofErr w:type="gramStart"/>
      <w:r w:rsidRPr="00500F16">
        <w:rPr>
          <w:rFonts w:ascii="Times New Roman" w:hAnsi="Times New Roman" w:cs="Times New Roman"/>
          <w:sz w:val="24"/>
          <w:szCs w:val="24"/>
        </w:rPr>
        <w:t>КР</w:t>
      </w:r>
      <w:proofErr w:type="gramEnd"/>
      <w:r w:rsidRPr="00500F16">
        <w:rPr>
          <w:rFonts w:ascii="Times New Roman" w:hAnsi="Times New Roman" w:cs="Times New Roman"/>
          <w:sz w:val="24"/>
          <w:szCs w:val="24"/>
        </w:rPr>
        <w:t xml:space="preserve"> - тест – 1 час в каждом классе. Контрольная итоговая работа – тест, в уч. году - 2 (1 в 1 семестре, 1 во 2 семестре) в каждом классе.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При разработке программы учтены особенности линейной системы. УМК по ОБЖ состоит из комплекта учебников известных авторов, который освещает все предусмотренные школьной программой вопросы.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Программа курса «Основы безопасности жизнедеятельности» призвана способствовать освоению учащимися теоретических знаний и практических умений в обеспечении личной и общественной безопасности в настоящем и будущем, в формировании культуры безопасного поведения и деятельности с учетом</w:t>
      </w:r>
      <w:r w:rsidR="0070017C">
        <w:rPr>
          <w:rFonts w:ascii="Times New Roman" w:hAnsi="Times New Roman" w:cs="Times New Roman"/>
          <w:sz w:val="24"/>
          <w:szCs w:val="24"/>
        </w:rPr>
        <w:t xml:space="preserve"> индивидуальных особенностей.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Курс ОБЖ является интегрированным, т. е. объединяет несколько предметных областей (экология, физическая культура, охрана труда, гражданская оборона, начальная военная подготовка, основы медицинских знаний) по проблеме безопасности жизнедеятельности человека в современной среде обитания.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Предметные результаты освоения курса ОБЖ ориентированы на освоение </w:t>
      </w:r>
      <w:proofErr w:type="gramStart"/>
      <w:r w:rsidRPr="00500F16">
        <w:rPr>
          <w:rFonts w:ascii="Times New Roman" w:hAnsi="Times New Roman" w:cs="Times New Roman"/>
          <w:sz w:val="24"/>
          <w:szCs w:val="24"/>
        </w:rPr>
        <w:t>обучающимися</w:t>
      </w:r>
      <w:proofErr w:type="gramEnd"/>
      <w:r w:rsidRPr="00500F16">
        <w:rPr>
          <w:rFonts w:ascii="Times New Roman" w:hAnsi="Times New Roman" w:cs="Times New Roman"/>
          <w:sz w:val="24"/>
          <w:szCs w:val="24"/>
        </w:rPr>
        <w:t xml:space="preserve"> в рамках интегрированного курса ключевых теорий, идей, понятий, фактов и способов действий совокупности предметов, относящихся к единой предметной области и обеспечивающих реализацию мировоззренческих, воспитательных и развивающих задач по формированию культуры безопасности жизнедеятельности.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В основе педагогического процесса могут применяться формы организации учебной деятельности: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Комбинированный урок;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Урок-лекция; - Урок-практикум;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Урок закрепления знаний, умений и навыков (ЗУН);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На большей части учебных занятий используется самостоятельная интеллектуальная и практическая деятельность учащихся, в сочетании с фронтальной, групповой, индивидуальной формой работы школьников. Повышению качества обучения в значительной степени способствует правильная организация проверки, учета и контроля знаний учащихся. По предмету «ОБЖ» предусмотрены: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1. Тематический срез знаний;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2. Тематическое бумажное или компьютерное тестирования;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3. Устные ответы, с использованием иллюстративного материала;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4. Письменные ответы по индивидуальным карточкам-заданиям;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5. Итоговые контрольные работы;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lastRenderedPageBreak/>
        <w:t xml:space="preserve">6. Индивидуальные работы учащихся (доклады, рефераты, мультимедийные проекты). </w:t>
      </w:r>
    </w:p>
    <w:p w:rsidR="0070017C" w:rsidRDefault="0070017C" w:rsidP="004D3045">
      <w:pPr>
        <w:shd w:val="clear" w:color="auto" w:fill="FFFFFF"/>
        <w:spacing w:after="0" w:line="240" w:lineRule="auto"/>
        <w:ind w:firstLine="710"/>
        <w:jc w:val="both"/>
        <w:rPr>
          <w:rFonts w:ascii="Times New Roman" w:hAnsi="Times New Roman" w:cs="Times New Roman"/>
          <w:b/>
          <w:sz w:val="24"/>
          <w:szCs w:val="24"/>
        </w:rPr>
      </w:pPr>
    </w:p>
    <w:p w:rsidR="0070017C" w:rsidRPr="0070017C" w:rsidRDefault="00500F16" w:rsidP="004D3045">
      <w:pPr>
        <w:shd w:val="clear" w:color="auto" w:fill="FFFFFF"/>
        <w:spacing w:after="0" w:line="240" w:lineRule="auto"/>
        <w:ind w:firstLine="710"/>
        <w:jc w:val="both"/>
        <w:rPr>
          <w:rFonts w:ascii="Times New Roman" w:hAnsi="Times New Roman" w:cs="Times New Roman"/>
          <w:b/>
          <w:sz w:val="24"/>
          <w:szCs w:val="24"/>
        </w:rPr>
      </w:pPr>
      <w:r w:rsidRPr="0070017C">
        <w:rPr>
          <w:rFonts w:ascii="Times New Roman" w:hAnsi="Times New Roman" w:cs="Times New Roman"/>
          <w:b/>
          <w:sz w:val="24"/>
          <w:szCs w:val="24"/>
        </w:rPr>
        <w:t xml:space="preserve">4. Уровни усвоения элементов содержания, объекты контроля и критерии оценки уровня обученности обучающихся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Система </w:t>
      </w:r>
      <w:proofErr w:type="gramStart"/>
      <w:r w:rsidRPr="00500F16">
        <w:rPr>
          <w:rFonts w:ascii="Times New Roman" w:hAnsi="Times New Roman" w:cs="Times New Roman"/>
          <w:sz w:val="24"/>
          <w:szCs w:val="24"/>
        </w:rPr>
        <w:t>оценки достижения планируемых результатов освоения основной образовательной программы основного общего образования</w:t>
      </w:r>
      <w:proofErr w:type="gramEnd"/>
      <w:r w:rsidRPr="00500F16">
        <w:rPr>
          <w:rFonts w:ascii="Times New Roman" w:hAnsi="Times New Roman" w:cs="Times New Roman"/>
          <w:sz w:val="24"/>
          <w:szCs w:val="24"/>
        </w:rPr>
        <w:t xml:space="preserve"> предполагает комплексный подход к оценке результатов образования, позволяющий вести оценку достижения обучающимися всех тр</w:t>
      </w:r>
      <w:r w:rsidR="0070017C">
        <w:rPr>
          <w:rFonts w:ascii="Times New Roman" w:hAnsi="Times New Roman" w:cs="Times New Roman"/>
          <w:sz w:val="24"/>
          <w:szCs w:val="24"/>
        </w:rPr>
        <w:t>ё</w:t>
      </w:r>
      <w:r w:rsidRPr="00500F16">
        <w:rPr>
          <w:rFonts w:ascii="Times New Roman" w:hAnsi="Times New Roman" w:cs="Times New Roman"/>
          <w:sz w:val="24"/>
          <w:szCs w:val="24"/>
        </w:rPr>
        <w:t xml:space="preserve">х групп результатов образования: личностных, </w:t>
      </w:r>
      <w:proofErr w:type="spellStart"/>
      <w:r w:rsidRPr="00500F16">
        <w:rPr>
          <w:rFonts w:ascii="Times New Roman" w:hAnsi="Times New Roman" w:cs="Times New Roman"/>
          <w:sz w:val="24"/>
          <w:szCs w:val="24"/>
        </w:rPr>
        <w:t>метапредметных</w:t>
      </w:r>
      <w:proofErr w:type="spellEnd"/>
      <w:r w:rsidRPr="00500F16">
        <w:rPr>
          <w:rFonts w:ascii="Times New Roman" w:hAnsi="Times New Roman" w:cs="Times New Roman"/>
          <w:sz w:val="24"/>
          <w:szCs w:val="24"/>
        </w:rPr>
        <w:t xml:space="preserve"> и предметных. </w:t>
      </w:r>
    </w:p>
    <w:p w:rsidR="0070017C"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Система оценки предусматривает уровневый подход к содержанию оценки и инструментарию для оценки достижения планируемых результатов, а также к представлению и интерпретации результатов измерений.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Одним из проявлений уровневого подхода является оценка индивидуальных образовательных достижений на основе «метода сложения», при котором фиксируется достижение уровня, необходимого для успешного продолжения образования и реально достигаемого большинством учащихся, и его превышение, что позволяет выстраивать индивидуальные траектории движения с уч</w:t>
      </w:r>
      <w:r w:rsidR="0070017C">
        <w:rPr>
          <w:rFonts w:ascii="Times New Roman" w:hAnsi="Times New Roman" w:cs="Times New Roman"/>
          <w:sz w:val="24"/>
          <w:szCs w:val="24"/>
        </w:rPr>
        <w:t>ё</w:t>
      </w:r>
      <w:r w:rsidRPr="00500F16">
        <w:rPr>
          <w:rFonts w:ascii="Times New Roman" w:hAnsi="Times New Roman" w:cs="Times New Roman"/>
          <w:sz w:val="24"/>
          <w:szCs w:val="24"/>
        </w:rPr>
        <w:t xml:space="preserve">том зоны ближайшего развития, формировать положительную учебную и социальную мотивацию.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9862AB">
        <w:rPr>
          <w:rFonts w:ascii="Times New Roman" w:hAnsi="Times New Roman" w:cs="Times New Roman"/>
          <w:b/>
          <w:sz w:val="24"/>
          <w:szCs w:val="24"/>
        </w:rPr>
        <w:t>Оценка личностных результатов</w:t>
      </w:r>
      <w:r w:rsidRPr="00500F16">
        <w:rPr>
          <w:rFonts w:ascii="Times New Roman" w:hAnsi="Times New Roman" w:cs="Times New Roman"/>
          <w:sz w:val="24"/>
          <w:szCs w:val="24"/>
        </w:rPr>
        <w:t xml:space="preserve"> представляет собой оценку достижения обучающимися 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w:t>
      </w:r>
      <w:r w:rsidR="009862AB">
        <w:rPr>
          <w:rFonts w:ascii="Times New Roman" w:hAnsi="Times New Roman" w:cs="Times New Roman"/>
          <w:sz w:val="24"/>
          <w:szCs w:val="24"/>
        </w:rPr>
        <w:t>е</w:t>
      </w:r>
      <w:r w:rsidRPr="00500F16">
        <w:rPr>
          <w:rFonts w:ascii="Times New Roman" w:hAnsi="Times New Roman" w:cs="Times New Roman"/>
          <w:sz w:val="24"/>
          <w:szCs w:val="24"/>
        </w:rPr>
        <w:t xml:space="preserve">й и школой.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Основным объектом оценки личностных результатов служит </w:t>
      </w:r>
      <w:proofErr w:type="spellStart"/>
      <w:r w:rsidRPr="00500F16">
        <w:rPr>
          <w:rFonts w:ascii="Times New Roman" w:hAnsi="Times New Roman" w:cs="Times New Roman"/>
          <w:sz w:val="24"/>
          <w:szCs w:val="24"/>
        </w:rPr>
        <w:t>сформированность</w:t>
      </w:r>
      <w:proofErr w:type="spellEnd"/>
      <w:r w:rsidRPr="00500F16">
        <w:rPr>
          <w:rFonts w:ascii="Times New Roman" w:hAnsi="Times New Roman" w:cs="Times New Roman"/>
          <w:sz w:val="24"/>
          <w:szCs w:val="24"/>
        </w:rPr>
        <w:t xml:space="preserve"> универсальных учебных действий, включаемых в следующие три основных блока: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1) </w:t>
      </w:r>
      <w:proofErr w:type="spellStart"/>
      <w:r w:rsidRPr="00500F16">
        <w:rPr>
          <w:rFonts w:ascii="Times New Roman" w:hAnsi="Times New Roman" w:cs="Times New Roman"/>
          <w:sz w:val="24"/>
          <w:szCs w:val="24"/>
        </w:rPr>
        <w:t>сформированность</w:t>
      </w:r>
      <w:proofErr w:type="spellEnd"/>
      <w:r w:rsidRPr="00500F16">
        <w:rPr>
          <w:rFonts w:ascii="Times New Roman" w:hAnsi="Times New Roman" w:cs="Times New Roman"/>
          <w:sz w:val="24"/>
          <w:szCs w:val="24"/>
        </w:rPr>
        <w:t xml:space="preserve"> основ гражданской идентичности личности;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2) готовность к переходу к самообразованию на основе учебно-познавательной мотивации, в том числе готовность к выбору направления профильного образования;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3) </w:t>
      </w:r>
      <w:proofErr w:type="spellStart"/>
      <w:r w:rsidRPr="00500F16">
        <w:rPr>
          <w:rFonts w:ascii="Times New Roman" w:hAnsi="Times New Roman" w:cs="Times New Roman"/>
          <w:sz w:val="24"/>
          <w:szCs w:val="24"/>
        </w:rPr>
        <w:t>сформированность</w:t>
      </w:r>
      <w:proofErr w:type="spellEnd"/>
      <w:r w:rsidRPr="00500F16">
        <w:rPr>
          <w:rFonts w:ascii="Times New Roman" w:hAnsi="Times New Roman" w:cs="Times New Roman"/>
          <w:sz w:val="24"/>
          <w:szCs w:val="24"/>
        </w:rPr>
        <w:t xml:space="preserve"> социальных компетенций, включая ценностно-смысловые установки и моральные нормы, опыт социальных и межличностных отношений, правосознание.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В соответствии с требованиями Стандарта </w:t>
      </w:r>
      <w:r w:rsidRPr="009862AB">
        <w:rPr>
          <w:rFonts w:ascii="Times New Roman" w:hAnsi="Times New Roman" w:cs="Times New Roman"/>
          <w:b/>
          <w:sz w:val="24"/>
          <w:szCs w:val="24"/>
        </w:rPr>
        <w:t>достижение личностных результатов не выносится на итоговую оценку обучающихся</w:t>
      </w:r>
      <w:r w:rsidRPr="00500F16">
        <w:rPr>
          <w:rFonts w:ascii="Times New Roman" w:hAnsi="Times New Roman" w:cs="Times New Roman"/>
          <w:sz w:val="24"/>
          <w:szCs w:val="24"/>
        </w:rPr>
        <w:t xml:space="preserve">, а является предметом оценки эффективности </w:t>
      </w:r>
      <w:proofErr w:type="spellStart"/>
      <w:r w:rsidRPr="00500F16">
        <w:rPr>
          <w:rFonts w:ascii="Times New Roman" w:hAnsi="Times New Roman" w:cs="Times New Roman"/>
          <w:sz w:val="24"/>
          <w:szCs w:val="24"/>
        </w:rPr>
        <w:t>воспитательно</w:t>
      </w:r>
      <w:proofErr w:type="spellEnd"/>
      <w:r w:rsidRPr="00500F16">
        <w:rPr>
          <w:rFonts w:ascii="Times New Roman" w:hAnsi="Times New Roman" w:cs="Times New Roman"/>
          <w:sz w:val="24"/>
          <w:szCs w:val="24"/>
        </w:rPr>
        <w:t xml:space="preserve">-образовательной деятельности образовательного учреждения и образовательных систем разного уровня. Поэтому оценка этих результатов образовательной деятельности осуществляется в ходе внешних не персонифицированных мониторинговых исследований на основе централизованно разработанного инструментария.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9862AB">
        <w:rPr>
          <w:rFonts w:ascii="Times New Roman" w:hAnsi="Times New Roman" w:cs="Times New Roman"/>
          <w:b/>
          <w:sz w:val="24"/>
          <w:szCs w:val="24"/>
        </w:rPr>
        <w:t xml:space="preserve">Оценка </w:t>
      </w:r>
      <w:proofErr w:type="spellStart"/>
      <w:r w:rsidRPr="009862AB">
        <w:rPr>
          <w:rFonts w:ascii="Times New Roman" w:hAnsi="Times New Roman" w:cs="Times New Roman"/>
          <w:b/>
          <w:sz w:val="24"/>
          <w:szCs w:val="24"/>
        </w:rPr>
        <w:t>метапредметных</w:t>
      </w:r>
      <w:proofErr w:type="spellEnd"/>
      <w:r w:rsidRPr="009862AB">
        <w:rPr>
          <w:rFonts w:ascii="Times New Roman" w:hAnsi="Times New Roman" w:cs="Times New Roman"/>
          <w:b/>
          <w:sz w:val="24"/>
          <w:szCs w:val="24"/>
        </w:rPr>
        <w:t xml:space="preserve"> результатов представляет</w:t>
      </w:r>
      <w:r w:rsidRPr="00500F16">
        <w:rPr>
          <w:rFonts w:ascii="Times New Roman" w:hAnsi="Times New Roman" w:cs="Times New Roman"/>
          <w:sz w:val="24"/>
          <w:szCs w:val="24"/>
        </w:rPr>
        <w:t xml:space="preserve"> собой оценку достижения 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Формирование </w:t>
      </w:r>
      <w:proofErr w:type="spellStart"/>
      <w:r w:rsidRPr="00500F16">
        <w:rPr>
          <w:rFonts w:ascii="Times New Roman" w:hAnsi="Times New Roman" w:cs="Times New Roman"/>
          <w:sz w:val="24"/>
          <w:szCs w:val="24"/>
        </w:rPr>
        <w:t>метапредметных</w:t>
      </w:r>
      <w:proofErr w:type="spellEnd"/>
      <w:r w:rsidRPr="00500F16">
        <w:rPr>
          <w:rFonts w:ascii="Times New Roman" w:hAnsi="Times New Roman" w:cs="Times New Roman"/>
          <w:sz w:val="24"/>
          <w:szCs w:val="24"/>
        </w:rPr>
        <w:t xml:space="preserve"> результатов обеспечивается за сч</w:t>
      </w:r>
      <w:r w:rsidR="009862AB">
        <w:rPr>
          <w:rFonts w:ascii="Times New Roman" w:hAnsi="Times New Roman" w:cs="Times New Roman"/>
          <w:sz w:val="24"/>
          <w:szCs w:val="24"/>
        </w:rPr>
        <w:t>е</w:t>
      </w:r>
      <w:r w:rsidRPr="00500F16">
        <w:rPr>
          <w:rFonts w:ascii="Times New Roman" w:hAnsi="Times New Roman" w:cs="Times New Roman"/>
          <w:sz w:val="24"/>
          <w:szCs w:val="24"/>
        </w:rPr>
        <w:t xml:space="preserve">т основных компонентов образовательного процесса — учебных предметов.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Основным объектом оценки </w:t>
      </w:r>
      <w:proofErr w:type="spellStart"/>
      <w:r w:rsidRPr="00500F16">
        <w:rPr>
          <w:rFonts w:ascii="Times New Roman" w:hAnsi="Times New Roman" w:cs="Times New Roman"/>
          <w:sz w:val="24"/>
          <w:szCs w:val="24"/>
        </w:rPr>
        <w:t>метапредметных</w:t>
      </w:r>
      <w:proofErr w:type="spellEnd"/>
      <w:r w:rsidRPr="00500F16">
        <w:rPr>
          <w:rFonts w:ascii="Times New Roman" w:hAnsi="Times New Roman" w:cs="Times New Roman"/>
          <w:sz w:val="24"/>
          <w:szCs w:val="24"/>
        </w:rPr>
        <w:t xml:space="preserve"> результатов является: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lastRenderedPageBreak/>
        <w:t xml:space="preserve">•способность и готовность к освоению систематических знаний, их самостоятельному пополнению, переносу и интеграции;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•способность к сотрудничеству и коммуникации;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•способность к решению личностно и социально значимых проблем и воплощению найденных решений в практику;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•способность и готовность к использованию ИКТ в целях обучения и развития;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•способность к самоорганизации, </w:t>
      </w:r>
      <w:proofErr w:type="spellStart"/>
      <w:r w:rsidRPr="00500F16">
        <w:rPr>
          <w:rFonts w:ascii="Times New Roman" w:hAnsi="Times New Roman" w:cs="Times New Roman"/>
          <w:sz w:val="24"/>
          <w:szCs w:val="24"/>
        </w:rPr>
        <w:t>саморегуляции</w:t>
      </w:r>
      <w:proofErr w:type="spellEnd"/>
      <w:r w:rsidRPr="00500F16">
        <w:rPr>
          <w:rFonts w:ascii="Times New Roman" w:hAnsi="Times New Roman" w:cs="Times New Roman"/>
          <w:sz w:val="24"/>
          <w:szCs w:val="24"/>
        </w:rPr>
        <w:t xml:space="preserve"> и рефлексии.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Оценка достижения </w:t>
      </w:r>
      <w:proofErr w:type="spellStart"/>
      <w:r w:rsidRPr="00500F16">
        <w:rPr>
          <w:rFonts w:ascii="Times New Roman" w:hAnsi="Times New Roman" w:cs="Times New Roman"/>
          <w:sz w:val="24"/>
          <w:szCs w:val="24"/>
        </w:rPr>
        <w:t>метапредметных</w:t>
      </w:r>
      <w:proofErr w:type="spellEnd"/>
      <w:r w:rsidRPr="00500F16">
        <w:rPr>
          <w:rFonts w:ascii="Times New Roman" w:hAnsi="Times New Roman" w:cs="Times New Roman"/>
          <w:sz w:val="24"/>
          <w:szCs w:val="24"/>
        </w:rPr>
        <w:t xml:space="preserve"> результатов может проводиться в ходе различных процедур. Основной процедурой итоговой оценки достижения </w:t>
      </w:r>
      <w:proofErr w:type="spellStart"/>
      <w:r w:rsidRPr="00500F16">
        <w:rPr>
          <w:rFonts w:ascii="Times New Roman" w:hAnsi="Times New Roman" w:cs="Times New Roman"/>
          <w:sz w:val="24"/>
          <w:szCs w:val="24"/>
        </w:rPr>
        <w:t>метапредметных</w:t>
      </w:r>
      <w:proofErr w:type="spellEnd"/>
      <w:r w:rsidRPr="00500F16">
        <w:rPr>
          <w:rFonts w:ascii="Times New Roman" w:hAnsi="Times New Roman" w:cs="Times New Roman"/>
          <w:sz w:val="24"/>
          <w:szCs w:val="24"/>
        </w:rPr>
        <w:t xml:space="preserve"> результатов является защита итогового </w:t>
      </w:r>
      <w:proofErr w:type="gramStart"/>
      <w:r w:rsidRPr="00500F16">
        <w:rPr>
          <w:rFonts w:ascii="Times New Roman" w:hAnsi="Times New Roman" w:cs="Times New Roman"/>
          <w:sz w:val="24"/>
          <w:szCs w:val="24"/>
        </w:rPr>
        <w:t>индивидуального проекта</w:t>
      </w:r>
      <w:proofErr w:type="gramEnd"/>
      <w:r w:rsidRPr="00500F16">
        <w:rPr>
          <w:rFonts w:ascii="Times New Roman" w:hAnsi="Times New Roman" w:cs="Times New Roman"/>
          <w:sz w:val="24"/>
          <w:szCs w:val="24"/>
        </w:rPr>
        <w:t xml:space="preserve">. Дополнительным источником данных о достижении отдельных </w:t>
      </w:r>
      <w:proofErr w:type="spellStart"/>
      <w:r w:rsidRPr="00500F16">
        <w:rPr>
          <w:rFonts w:ascii="Times New Roman" w:hAnsi="Times New Roman" w:cs="Times New Roman"/>
          <w:sz w:val="24"/>
          <w:szCs w:val="24"/>
        </w:rPr>
        <w:t>метапредметных</w:t>
      </w:r>
      <w:proofErr w:type="spellEnd"/>
      <w:r w:rsidRPr="00500F16">
        <w:rPr>
          <w:rFonts w:ascii="Times New Roman" w:hAnsi="Times New Roman" w:cs="Times New Roman"/>
          <w:sz w:val="24"/>
          <w:szCs w:val="24"/>
        </w:rPr>
        <w:t xml:space="preserve"> результатов могут служить результаты выполнения проверочных работ.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Критерии оценки проектной работы: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1.Способность к самостоятельному приобретению знаний и решению проблем, проявляющаяся в умении </w:t>
      </w:r>
      <w:proofErr w:type="gramStart"/>
      <w:r w:rsidRPr="00500F16">
        <w:rPr>
          <w:rFonts w:ascii="Times New Roman" w:hAnsi="Times New Roman" w:cs="Times New Roman"/>
          <w:sz w:val="24"/>
          <w:szCs w:val="24"/>
        </w:rPr>
        <w:t>поставить проблему</w:t>
      </w:r>
      <w:proofErr w:type="gramEnd"/>
      <w:r w:rsidRPr="00500F16">
        <w:rPr>
          <w:rFonts w:ascii="Times New Roman" w:hAnsi="Times New Roman" w:cs="Times New Roman"/>
          <w:sz w:val="24"/>
          <w:szCs w:val="24"/>
        </w:rPr>
        <w:t xml:space="preserve"> и выбрать адекватные способы е</w:t>
      </w:r>
      <w:r w:rsidR="009862AB">
        <w:rPr>
          <w:rFonts w:ascii="Times New Roman" w:hAnsi="Times New Roman" w:cs="Times New Roman"/>
          <w:sz w:val="24"/>
          <w:szCs w:val="24"/>
        </w:rPr>
        <w:t>ё</w:t>
      </w:r>
      <w:r w:rsidRPr="00500F16">
        <w:rPr>
          <w:rFonts w:ascii="Times New Roman" w:hAnsi="Times New Roman" w:cs="Times New Roman"/>
          <w:sz w:val="24"/>
          <w:szCs w:val="24"/>
        </w:rPr>
        <w:t xml:space="preserve">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т.п. Данный критерий в целом включает оценку </w:t>
      </w:r>
      <w:proofErr w:type="spellStart"/>
      <w:r w:rsidRPr="00500F16">
        <w:rPr>
          <w:rFonts w:ascii="Times New Roman" w:hAnsi="Times New Roman" w:cs="Times New Roman"/>
          <w:sz w:val="24"/>
          <w:szCs w:val="24"/>
        </w:rPr>
        <w:t>сформированности</w:t>
      </w:r>
      <w:proofErr w:type="spellEnd"/>
      <w:r w:rsidRPr="00500F16">
        <w:rPr>
          <w:rFonts w:ascii="Times New Roman" w:hAnsi="Times New Roman" w:cs="Times New Roman"/>
          <w:sz w:val="24"/>
          <w:szCs w:val="24"/>
        </w:rPr>
        <w:t xml:space="preserve"> познавательных учебных действий.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2.Сформированность предметных знаний и способов действий, </w:t>
      </w:r>
      <w:proofErr w:type="gramStart"/>
      <w:r w:rsidRPr="00500F16">
        <w:rPr>
          <w:rFonts w:ascii="Times New Roman" w:hAnsi="Times New Roman" w:cs="Times New Roman"/>
          <w:sz w:val="24"/>
          <w:szCs w:val="24"/>
        </w:rPr>
        <w:t>проявляющаяся</w:t>
      </w:r>
      <w:proofErr w:type="gramEnd"/>
      <w:r w:rsidRPr="00500F16">
        <w:rPr>
          <w:rFonts w:ascii="Times New Roman" w:hAnsi="Times New Roman" w:cs="Times New Roman"/>
          <w:sz w:val="24"/>
          <w:szCs w:val="24"/>
        </w:rPr>
        <w:t xml:space="preserve">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 </w:t>
      </w:r>
    </w:p>
    <w:p w:rsidR="009862A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3.Сформированность регулятивных действий, </w:t>
      </w:r>
      <w:proofErr w:type="gramStart"/>
      <w:r w:rsidRPr="00500F16">
        <w:rPr>
          <w:rFonts w:ascii="Times New Roman" w:hAnsi="Times New Roman" w:cs="Times New Roman"/>
          <w:sz w:val="24"/>
          <w:szCs w:val="24"/>
        </w:rPr>
        <w:t>проявляющаяся</w:t>
      </w:r>
      <w:proofErr w:type="gramEnd"/>
      <w:r w:rsidRPr="00500F16">
        <w:rPr>
          <w:rFonts w:ascii="Times New Roman" w:hAnsi="Times New Roman" w:cs="Times New Roman"/>
          <w:sz w:val="24"/>
          <w:szCs w:val="24"/>
        </w:rPr>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 </w:t>
      </w:r>
    </w:p>
    <w:p w:rsidR="00EE461D"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4.Сформированность коммуникативных действий, </w:t>
      </w:r>
      <w:proofErr w:type="gramStart"/>
      <w:r w:rsidRPr="00500F16">
        <w:rPr>
          <w:rFonts w:ascii="Times New Roman" w:hAnsi="Times New Roman" w:cs="Times New Roman"/>
          <w:sz w:val="24"/>
          <w:szCs w:val="24"/>
        </w:rPr>
        <w:t>проявляющаяся</w:t>
      </w:r>
      <w:proofErr w:type="gramEnd"/>
      <w:r w:rsidRPr="00500F16">
        <w:rPr>
          <w:rFonts w:ascii="Times New Roman" w:hAnsi="Times New Roman" w:cs="Times New Roman"/>
          <w:sz w:val="24"/>
          <w:szCs w:val="24"/>
        </w:rPr>
        <w:t xml:space="preserve"> в умении ясно изложить и оформить выполненную работу, представить е</w:t>
      </w:r>
      <w:r w:rsidR="009862AB">
        <w:rPr>
          <w:rFonts w:ascii="Times New Roman" w:hAnsi="Times New Roman" w:cs="Times New Roman"/>
          <w:sz w:val="24"/>
          <w:szCs w:val="24"/>
        </w:rPr>
        <w:t>е</w:t>
      </w:r>
      <w:r w:rsidRPr="00500F16">
        <w:rPr>
          <w:rFonts w:ascii="Times New Roman" w:hAnsi="Times New Roman" w:cs="Times New Roman"/>
          <w:sz w:val="24"/>
          <w:szCs w:val="24"/>
        </w:rPr>
        <w:t xml:space="preserve"> результаты, аргументированно ответить на вопросы. Результаты выполненного проекта могут быть описаны на основе интегрального (уровневого) подхода или на основе аналитического подхода. </w:t>
      </w:r>
    </w:p>
    <w:p w:rsidR="00EE461D"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При интегральном описании результатов выполнения проекта вывод об уровне </w:t>
      </w:r>
      <w:proofErr w:type="spellStart"/>
      <w:r w:rsidRPr="00500F16">
        <w:rPr>
          <w:rFonts w:ascii="Times New Roman" w:hAnsi="Times New Roman" w:cs="Times New Roman"/>
          <w:sz w:val="24"/>
          <w:szCs w:val="24"/>
        </w:rPr>
        <w:t>сформированности</w:t>
      </w:r>
      <w:proofErr w:type="spellEnd"/>
      <w:r w:rsidRPr="00500F16">
        <w:rPr>
          <w:rFonts w:ascii="Times New Roman" w:hAnsi="Times New Roman" w:cs="Times New Roman"/>
          <w:sz w:val="24"/>
          <w:szCs w:val="24"/>
        </w:rPr>
        <w:t xml:space="preserve"> навыков проектной деятельности делается на основе оценки всей совокупности основных элементов проекта (продукта и пояснительной записки, отзыва, презентации) по каждому из четыр</w:t>
      </w:r>
      <w:r w:rsidR="00EE461D">
        <w:rPr>
          <w:rFonts w:ascii="Times New Roman" w:hAnsi="Times New Roman" w:cs="Times New Roman"/>
          <w:sz w:val="24"/>
          <w:szCs w:val="24"/>
        </w:rPr>
        <w:t>е</w:t>
      </w:r>
      <w:r w:rsidRPr="00500F16">
        <w:rPr>
          <w:rFonts w:ascii="Times New Roman" w:hAnsi="Times New Roman" w:cs="Times New Roman"/>
          <w:sz w:val="24"/>
          <w:szCs w:val="24"/>
        </w:rPr>
        <w:t xml:space="preserve">х названных выше критериев. </w:t>
      </w:r>
    </w:p>
    <w:p w:rsidR="00EE461D"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Результаты выполнения </w:t>
      </w:r>
      <w:proofErr w:type="gramStart"/>
      <w:r w:rsidRPr="00500F16">
        <w:rPr>
          <w:rFonts w:ascii="Times New Roman" w:hAnsi="Times New Roman" w:cs="Times New Roman"/>
          <w:sz w:val="24"/>
          <w:szCs w:val="24"/>
        </w:rPr>
        <w:t>индивидуального проекта</w:t>
      </w:r>
      <w:proofErr w:type="gramEnd"/>
      <w:r w:rsidRPr="00500F16">
        <w:rPr>
          <w:rFonts w:ascii="Times New Roman" w:hAnsi="Times New Roman" w:cs="Times New Roman"/>
          <w:sz w:val="24"/>
          <w:szCs w:val="24"/>
        </w:rPr>
        <w:t xml:space="preserve"> могут рассматриваться как дополнительное основание при зачислении выпускника общеобразовательного учреждения на избранное им направление профильного образования. </w:t>
      </w:r>
    </w:p>
    <w:p w:rsidR="00EE461D"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При необходимости осуществления отбора при поступлении в профильные классы может использоваться аналитический подход к описанию результатов, согласно которому по каждому из предложенных критериев вводятся количественные показатели, характеризующие полноту проявления навыков проектной деятельности. При этом, как показывает теория и практика педагогических измерений, максимальная оценка по каждому критерию не должна превышать 3 баллов. При таком подходе достижение базового уровня (отметка «удовлетворительно») соответствует получению 4 первичных баллов (по одному баллу за каждый из четыр</w:t>
      </w:r>
      <w:r w:rsidR="00EE461D">
        <w:rPr>
          <w:rFonts w:ascii="Times New Roman" w:hAnsi="Times New Roman" w:cs="Times New Roman"/>
          <w:sz w:val="24"/>
          <w:szCs w:val="24"/>
        </w:rPr>
        <w:t>е</w:t>
      </w:r>
      <w:r w:rsidRPr="00500F16">
        <w:rPr>
          <w:rFonts w:ascii="Times New Roman" w:hAnsi="Times New Roman" w:cs="Times New Roman"/>
          <w:sz w:val="24"/>
          <w:szCs w:val="24"/>
        </w:rPr>
        <w:t xml:space="preserve">х критериев), а достижение повышенных уровней соответствует получению 7—9 первичных баллов (отметка «хорошо») или 10—12 первичных баллов (отметка «отлично»).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EE461D">
        <w:rPr>
          <w:rFonts w:ascii="Times New Roman" w:hAnsi="Times New Roman" w:cs="Times New Roman"/>
          <w:b/>
          <w:sz w:val="24"/>
          <w:szCs w:val="24"/>
        </w:rPr>
        <w:t>Оценка предметных результатов</w:t>
      </w:r>
      <w:r w:rsidRPr="00500F16">
        <w:rPr>
          <w:rFonts w:ascii="Times New Roman" w:hAnsi="Times New Roman" w:cs="Times New Roman"/>
          <w:sz w:val="24"/>
          <w:szCs w:val="24"/>
        </w:rPr>
        <w:t xml:space="preserve"> представляет собой оценку достижения обучающимся планируемых результатов по ОБЖ.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Формирование этих результатов обеспечивается за сч</w:t>
      </w:r>
      <w:r w:rsidR="00472C8B">
        <w:rPr>
          <w:rFonts w:ascii="Times New Roman" w:hAnsi="Times New Roman" w:cs="Times New Roman"/>
          <w:sz w:val="24"/>
          <w:szCs w:val="24"/>
        </w:rPr>
        <w:t>е</w:t>
      </w:r>
      <w:r w:rsidRPr="00500F16">
        <w:rPr>
          <w:rFonts w:ascii="Times New Roman" w:hAnsi="Times New Roman" w:cs="Times New Roman"/>
          <w:sz w:val="24"/>
          <w:szCs w:val="24"/>
        </w:rPr>
        <w:t xml:space="preserve">т основных компонентов образовательного процесса — учебных предметов.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lastRenderedPageBreak/>
        <w:t xml:space="preserve">Основным объектом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500F16">
        <w:rPr>
          <w:rFonts w:ascii="Times New Roman" w:hAnsi="Times New Roman" w:cs="Times New Roman"/>
          <w:sz w:val="24"/>
          <w:szCs w:val="24"/>
        </w:rPr>
        <w:t>метапредметных</w:t>
      </w:r>
      <w:proofErr w:type="spellEnd"/>
      <w:r w:rsidRPr="00500F16">
        <w:rPr>
          <w:rFonts w:ascii="Times New Roman" w:hAnsi="Times New Roman" w:cs="Times New Roman"/>
          <w:sz w:val="24"/>
          <w:szCs w:val="24"/>
        </w:rPr>
        <w:t xml:space="preserve"> (познавательных, регулятивных, коммуникативных) действий.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Система оценки предметных результатов освоения учебных программ с уч</w:t>
      </w:r>
      <w:r w:rsidR="00472C8B">
        <w:rPr>
          <w:rFonts w:ascii="Times New Roman" w:hAnsi="Times New Roman" w:cs="Times New Roman"/>
          <w:sz w:val="24"/>
          <w:szCs w:val="24"/>
        </w:rPr>
        <w:t>е</w:t>
      </w:r>
      <w:r w:rsidRPr="00500F16">
        <w:rPr>
          <w:rFonts w:ascii="Times New Roman" w:hAnsi="Times New Roman" w:cs="Times New Roman"/>
          <w:sz w:val="24"/>
          <w:szCs w:val="24"/>
        </w:rPr>
        <w:t>том уровневого подхода, принятого в Стандарте, предполагает выделение базового уровня достижений как точки отсч</w:t>
      </w:r>
      <w:r w:rsidR="00472C8B">
        <w:rPr>
          <w:rFonts w:ascii="Times New Roman" w:hAnsi="Times New Roman" w:cs="Times New Roman"/>
          <w:sz w:val="24"/>
          <w:szCs w:val="24"/>
        </w:rPr>
        <w:t>е</w:t>
      </w:r>
      <w:r w:rsidRPr="00500F16">
        <w:rPr>
          <w:rFonts w:ascii="Times New Roman" w:hAnsi="Times New Roman" w:cs="Times New Roman"/>
          <w:sz w:val="24"/>
          <w:szCs w:val="24"/>
        </w:rPr>
        <w:t xml:space="preserve">та при построении всей системы оценки и организации индивидуальной работы </w:t>
      </w:r>
      <w:proofErr w:type="gramStart"/>
      <w:r w:rsidRPr="00500F16">
        <w:rPr>
          <w:rFonts w:ascii="Times New Roman" w:hAnsi="Times New Roman" w:cs="Times New Roman"/>
          <w:sz w:val="24"/>
          <w:szCs w:val="24"/>
        </w:rPr>
        <w:t>с</w:t>
      </w:r>
      <w:proofErr w:type="gramEnd"/>
      <w:r w:rsidRPr="00500F16">
        <w:rPr>
          <w:rFonts w:ascii="Times New Roman" w:hAnsi="Times New Roman" w:cs="Times New Roman"/>
          <w:sz w:val="24"/>
          <w:szCs w:val="24"/>
        </w:rPr>
        <w:t xml:space="preserve"> обучающимися.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472C8B">
        <w:rPr>
          <w:rFonts w:ascii="Times New Roman" w:hAnsi="Times New Roman" w:cs="Times New Roman"/>
          <w:b/>
          <w:sz w:val="24"/>
          <w:szCs w:val="24"/>
        </w:rPr>
        <w:t>Базовый уровень достижений</w:t>
      </w:r>
      <w:r w:rsidRPr="00500F16">
        <w:rPr>
          <w:rFonts w:ascii="Times New Roman" w:hAnsi="Times New Roman" w:cs="Times New Roman"/>
          <w:sz w:val="24"/>
          <w:szCs w:val="24"/>
        </w:rPr>
        <w:t xml:space="preserve">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следующей ступени образования, но не по профильному направлению. Достижению базового уровня соответствует отметка «удовлетворительно» (или отметка «3», отметка «зачтено»).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Целесообразно выделить следующие два уровня, превышающие </w:t>
      </w:r>
      <w:proofErr w:type="gramStart"/>
      <w:r w:rsidRPr="00500F16">
        <w:rPr>
          <w:rFonts w:ascii="Times New Roman" w:hAnsi="Times New Roman" w:cs="Times New Roman"/>
          <w:sz w:val="24"/>
          <w:szCs w:val="24"/>
        </w:rPr>
        <w:t>базовый</w:t>
      </w:r>
      <w:proofErr w:type="gramEnd"/>
      <w:r w:rsidRPr="00500F16">
        <w:rPr>
          <w:rFonts w:ascii="Times New Roman" w:hAnsi="Times New Roman" w:cs="Times New Roman"/>
          <w:sz w:val="24"/>
          <w:szCs w:val="24"/>
        </w:rPr>
        <w:t xml:space="preserve">: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•повышенный уровень достижения планируемых результатов, оценка «хорошо» (отметка «4»);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•высокий уровень достижения планируемых результатов, оценка «отлично» (отметка «5»).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Индивидуальные траектории обучения обучающихся, демонстрирующих повышенный и высокий уровни достижений, целесообразно формировать с уч</w:t>
      </w:r>
      <w:r w:rsidR="00472C8B">
        <w:rPr>
          <w:rFonts w:ascii="Times New Roman" w:hAnsi="Times New Roman" w:cs="Times New Roman"/>
          <w:sz w:val="24"/>
          <w:szCs w:val="24"/>
        </w:rPr>
        <w:t>е</w:t>
      </w:r>
      <w:r w:rsidRPr="00500F16">
        <w:rPr>
          <w:rFonts w:ascii="Times New Roman" w:hAnsi="Times New Roman" w:cs="Times New Roman"/>
          <w:sz w:val="24"/>
          <w:szCs w:val="24"/>
        </w:rPr>
        <w:t xml:space="preserve">том интересов этих обучающихся и их планов на будущее.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Для описания подготовки учащихся, уровень достижений которых ниже базового, целесообразно выделить также два уровня: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•пониженный уровень достижений, оценка «неудовлетворительно» (отметка «2»);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•низкий уровень достижений, оценка «плохо» (отметка «1»).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472C8B">
        <w:rPr>
          <w:rFonts w:ascii="Times New Roman" w:hAnsi="Times New Roman" w:cs="Times New Roman"/>
          <w:sz w:val="24"/>
          <w:szCs w:val="24"/>
          <w:u w:val="single"/>
        </w:rPr>
        <w:t>Критерии оценивания тестов</w:t>
      </w:r>
      <w:r w:rsidRPr="00500F16">
        <w:rPr>
          <w:rFonts w:ascii="Times New Roman" w:hAnsi="Times New Roman" w:cs="Times New Roman"/>
          <w:sz w:val="24"/>
          <w:szCs w:val="24"/>
        </w:rPr>
        <w:t xml:space="preserve">: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-90-100% правильных ответов – оценка «5»;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- 70-89% правильных ответов – оценка «4»; </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- 50-69% правильных ответов – оценка «3»;</w:t>
      </w:r>
    </w:p>
    <w:p w:rsidR="00472C8B"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- 30-49% правильных ответов – оценка «2»; </w:t>
      </w:r>
    </w:p>
    <w:p w:rsidR="00572194"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Менее 30% правильных ответов – оценка «1». </w:t>
      </w:r>
    </w:p>
    <w:p w:rsidR="00572194"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Не достижение базового уровня (пониженный и низкий уровни достижений) фиксируется в зависимости от </w:t>
      </w:r>
      <w:proofErr w:type="spellStart"/>
      <w:r w:rsidRPr="00500F16">
        <w:rPr>
          <w:rFonts w:ascii="Times New Roman" w:hAnsi="Times New Roman" w:cs="Times New Roman"/>
          <w:sz w:val="24"/>
          <w:szCs w:val="24"/>
        </w:rPr>
        <w:t>объѐма</w:t>
      </w:r>
      <w:proofErr w:type="spellEnd"/>
      <w:r w:rsidRPr="00500F16">
        <w:rPr>
          <w:rFonts w:ascii="Times New Roman" w:hAnsi="Times New Roman" w:cs="Times New Roman"/>
          <w:sz w:val="24"/>
          <w:szCs w:val="24"/>
        </w:rPr>
        <w:t xml:space="preserve"> и уровня освоенного и неосвоенного содержания предмета. </w:t>
      </w:r>
    </w:p>
    <w:p w:rsidR="00572194"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Решение о достижении или </w:t>
      </w:r>
      <w:proofErr w:type="gramStart"/>
      <w:r w:rsidRPr="00500F16">
        <w:rPr>
          <w:rFonts w:ascii="Times New Roman" w:hAnsi="Times New Roman" w:cs="Times New Roman"/>
          <w:sz w:val="24"/>
          <w:szCs w:val="24"/>
        </w:rPr>
        <w:t>не достижении</w:t>
      </w:r>
      <w:proofErr w:type="gramEnd"/>
      <w:r w:rsidRPr="00500F16">
        <w:rPr>
          <w:rFonts w:ascii="Times New Roman" w:hAnsi="Times New Roman" w:cs="Times New Roman"/>
          <w:sz w:val="24"/>
          <w:szCs w:val="24"/>
        </w:rPr>
        <w:t xml:space="preserve"> планируемых результатов или об освоении, или не освоении учебного материала принимается на основе результатов выполнения заданий базового уровня. В период введения Стандарта критерий достижения/освоения учебного материала зада</w:t>
      </w:r>
      <w:r w:rsidR="00572194">
        <w:rPr>
          <w:rFonts w:ascii="Times New Roman" w:hAnsi="Times New Roman" w:cs="Times New Roman"/>
          <w:sz w:val="24"/>
          <w:szCs w:val="24"/>
        </w:rPr>
        <w:t>е</w:t>
      </w:r>
      <w:r w:rsidRPr="00500F16">
        <w:rPr>
          <w:rFonts w:ascii="Times New Roman" w:hAnsi="Times New Roman" w:cs="Times New Roman"/>
          <w:sz w:val="24"/>
          <w:szCs w:val="24"/>
        </w:rPr>
        <w:t xml:space="preserve">тся как выполнение не менее 50% заданий базового уровня или получение 50% от максимального балла за выполнение заданий базового уровня. </w:t>
      </w:r>
    </w:p>
    <w:p w:rsidR="00572194"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На итоговую оценку на ступени основного общего образования, выносятся только предметные и </w:t>
      </w:r>
      <w:proofErr w:type="spellStart"/>
      <w:r w:rsidRPr="00500F16">
        <w:rPr>
          <w:rFonts w:ascii="Times New Roman" w:hAnsi="Times New Roman" w:cs="Times New Roman"/>
          <w:sz w:val="24"/>
          <w:szCs w:val="24"/>
        </w:rPr>
        <w:t>метапредметные</w:t>
      </w:r>
      <w:proofErr w:type="spellEnd"/>
      <w:r w:rsidRPr="00500F16">
        <w:rPr>
          <w:rFonts w:ascii="Times New Roman" w:hAnsi="Times New Roman" w:cs="Times New Roman"/>
          <w:sz w:val="24"/>
          <w:szCs w:val="24"/>
        </w:rPr>
        <w:t xml:space="preserve"> результаты, «Выпускник научится» в соответствии требований </w:t>
      </w:r>
      <w:proofErr w:type="gramStart"/>
      <w:r w:rsidRPr="00500F16">
        <w:rPr>
          <w:rFonts w:ascii="Times New Roman" w:hAnsi="Times New Roman" w:cs="Times New Roman"/>
          <w:sz w:val="24"/>
          <w:szCs w:val="24"/>
        </w:rPr>
        <w:t>обучения по курсу</w:t>
      </w:r>
      <w:proofErr w:type="gramEnd"/>
      <w:r w:rsidRPr="00500F16">
        <w:rPr>
          <w:rFonts w:ascii="Times New Roman" w:hAnsi="Times New Roman" w:cs="Times New Roman"/>
          <w:sz w:val="24"/>
          <w:szCs w:val="24"/>
        </w:rPr>
        <w:t xml:space="preserve"> ОБЖ, описанные ниже: </w:t>
      </w:r>
    </w:p>
    <w:p w:rsidR="00572194" w:rsidRDefault="00500F16" w:rsidP="004D3045">
      <w:pPr>
        <w:shd w:val="clear" w:color="auto" w:fill="FFFFFF"/>
        <w:spacing w:after="0" w:line="240" w:lineRule="auto"/>
        <w:ind w:firstLine="710"/>
        <w:jc w:val="both"/>
        <w:rPr>
          <w:rFonts w:ascii="Times New Roman" w:hAnsi="Times New Roman" w:cs="Times New Roman"/>
          <w:sz w:val="24"/>
          <w:szCs w:val="24"/>
        </w:rPr>
      </w:pPr>
      <w:proofErr w:type="spellStart"/>
      <w:r w:rsidRPr="00572194">
        <w:rPr>
          <w:rFonts w:ascii="Times New Roman" w:hAnsi="Times New Roman" w:cs="Times New Roman"/>
          <w:b/>
          <w:sz w:val="24"/>
          <w:szCs w:val="24"/>
        </w:rPr>
        <w:t>Метапредметные</w:t>
      </w:r>
      <w:proofErr w:type="spellEnd"/>
      <w:r w:rsidRPr="00572194">
        <w:rPr>
          <w:rFonts w:ascii="Times New Roman" w:hAnsi="Times New Roman" w:cs="Times New Roman"/>
          <w:b/>
          <w:sz w:val="24"/>
          <w:szCs w:val="24"/>
        </w:rPr>
        <w:t xml:space="preserve"> результаты (приобретаемые):</w:t>
      </w:r>
      <w:r w:rsidRPr="00500F16">
        <w:rPr>
          <w:rFonts w:ascii="Times New Roman" w:hAnsi="Times New Roman" w:cs="Times New Roman"/>
          <w:sz w:val="24"/>
          <w:szCs w:val="24"/>
        </w:rPr>
        <w:t xml:space="preserve">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proofErr w:type="gramStart"/>
      <w:r w:rsidRPr="00500F16">
        <w:rPr>
          <w:rFonts w:ascii="Times New Roman" w:hAnsi="Times New Roman" w:cs="Times New Roman"/>
          <w:sz w:val="24"/>
          <w:szCs w:val="24"/>
        </w:rPr>
        <w:lastRenderedPageBreak/>
        <w:t xml:space="preserve">• умения познавательные, интеллектуальные (аналитические, критические, проектные, исследовательские, работы с информацией: поиска, выбора, обобщения, сравнения, систематизации и интерпретации): </w:t>
      </w:r>
      <w:proofErr w:type="gramEnd"/>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формулировать личные понятия о безопасности и учебно-познавательную проблему (задачу);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анализировать причины возникновения опасных и чрезвычайных ситуаций; обобщать и сравнивать последствия опасных и чрезвычайных ситуаций;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выявлять причинно-следственные связи опасных ситуаций и их влияние на безопасность</w:t>
      </w:r>
      <w:r w:rsidR="00FB5F70">
        <w:rPr>
          <w:rFonts w:ascii="Times New Roman" w:hAnsi="Times New Roman" w:cs="Times New Roman"/>
          <w:sz w:val="24"/>
          <w:szCs w:val="24"/>
        </w:rPr>
        <w:t xml:space="preserve"> жизнедеятельности человека;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генерировать идеи, моделировать индивидуальные решения по обеспечению личной безопасности в повседневной жизни и в чрезвычайных ситуациях; планировать — определять цели и задачи по безопасному поведению в повседневной жизни и в различных опасных и чрезвычайных ситуациях;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выбирать средства реализации поставленных целей, оценивать результаты своей деятельности в обеспечении личной безопасности;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находить, обобщать и интерпретировать информацию с использованием учебной литературы по безопасности жизнедеятельности, словарей, Интернета, СМИ и других информационных ресурсов;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применять теоретические знания в моделировании ситуаций по мерам первой помощи и самопомощи при неотложных состояниях, по формированию здорового образа жизни; </w:t>
      </w:r>
    </w:p>
    <w:p w:rsidR="00FB5F70" w:rsidRPr="00FB5F70" w:rsidRDefault="00500F16" w:rsidP="004D3045">
      <w:pPr>
        <w:shd w:val="clear" w:color="auto" w:fill="FFFFFF"/>
        <w:spacing w:after="0" w:line="240" w:lineRule="auto"/>
        <w:ind w:firstLine="710"/>
        <w:jc w:val="both"/>
        <w:rPr>
          <w:rFonts w:ascii="Times New Roman" w:hAnsi="Times New Roman" w:cs="Times New Roman"/>
          <w:b/>
          <w:sz w:val="24"/>
          <w:szCs w:val="24"/>
        </w:rPr>
      </w:pPr>
      <w:r w:rsidRPr="00FB5F70">
        <w:rPr>
          <w:rFonts w:ascii="Times New Roman" w:hAnsi="Times New Roman" w:cs="Times New Roman"/>
          <w:b/>
          <w:sz w:val="24"/>
          <w:szCs w:val="24"/>
        </w:rPr>
        <w:t xml:space="preserve">• умения коммуникативные: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взаимодействовать с окружающими, вести конструктивный диалог, понятно выражать свои мысли, слушать собеседника, признавать право другого человека на иное мнение;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выполнять различные социальные роли в обычной и экстремальной ситуациях, в решении вопросов по обеспечению безопасности личности, общества, государства; </w:t>
      </w:r>
    </w:p>
    <w:p w:rsidR="00FB5F70" w:rsidRPr="00FB5F70" w:rsidRDefault="00500F16" w:rsidP="004D3045">
      <w:pPr>
        <w:shd w:val="clear" w:color="auto" w:fill="FFFFFF"/>
        <w:spacing w:after="0" w:line="240" w:lineRule="auto"/>
        <w:ind w:firstLine="710"/>
        <w:jc w:val="both"/>
        <w:rPr>
          <w:rFonts w:ascii="Times New Roman" w:hAnsi="Times New Roman" w:cs="Times New Roman"/>
          <w:b/>
          <w:sz w:val="24"/>
          <w:szCs w:val="24"/>
        </w:rPr>
      </w:pPr>
      <w:r w:rsidRPr="00FB5F70">
        <w:rPr>
          <w:rFonts w:ascii="Times New Roman" w:hAnsi="Times New Roman" w:cs="Times New Roman"/>
          <w:b/>
          <w:sz w:val="24"/>
          <w:szCs w:val="24"/>
        </w:rPr>
        <w:t xml:space="preserve">• умения регулятивные (организационные):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w:t>
      </w:r>
      <w:proofErr w:type="spellStart"/>
      <w:r w:rsidRPr="00500F16">
        <w:rPr>
          <w:rFonts w:ascii="Times New Roman" w:hAnsi="Times New Roman" w:cs="Times New Roman"/>
          <w:sz w:val="24"/>
          <w:szCs w:val="24"/>
        </w:rPr>
        <w:t>саморегуляция</w:t>
      </w:r>
      <w:proofErr w:type="spellEnd"/>
      <w:r w:rsidRPr="00500F16">
        <w:rPr>
          <w:rFonts w:ascii="Times New Roman" w:hAnsi="Times New Roman" w:cs="Times New Roman"/>
          <w:sz w:val="24"/>
          <w:szCs w:val="24"/>
        </w:rPr>
        <w:t xml:space="preserve"> и самоуправление собственным поведением и деятельностью — построение индивидуальной образовательной траектории;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владение навыками учебно-исследовательской и проектной деятельности;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владение навыками познавательной рефлексии (осознание совершаемых действий и мыслительных процессов, границ своего знания и незнания) для определения новых познавательных задач и средств их достижения;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владение практическими навыками первой помощи, физической культуры, здорового образа жизни, экологического поведения, психогигиены. </w:t>
      </w:r>
    </w:p>
    <w:p w:rsidR="00FB5F70" w:rsidRPr="00FB5F70" w:rsidRDefault="00500F16" w:rsidP="004D3045">
      <w:pPr>
        <w:shd w:val="clear" w:color="auto" w:fill="FFFFFF"/>
        <w:spacing w:after="0" w:line="240" w:lineRule="auto"/>
        <w:ind w:firstLine="710"/>
        <w:jc w:val="both"/>
        <w:rPr>
          <w:rFonts w:ascii="Times New Roman" w:hAnsi="Times New Roman" w:cs="Times New Roman"/>
          <w:b/>
          <w:sz w:val="24"/>
          <w:szCs w:val="24"/>
        </w:rPr>
      </w:pPr>
      <w:r w:rsidRPr="00FB5F70">
        <w:rPr>
          <w:rFonts w:ascii="Times New Roman" w:hAnsi="Times New Roman" w:cs="Times New Roman"/>
          <w:b/>
          <w:sz w:val="24"/>
          <w:szCs w:val="24"/>
        </w:rPr>
        <w:t xml:space="preserve">Предметные результаты (формируемые): </w:t>
      </w:r>
    </w:p>
    <w:p w:rsidR="00FB5F70" w:rsidRPr="00FB5F70" w:rsidRDefault="00500F16" w:rsidP="004D3045">
      <w:pPr>
        <w:shd w:val="clear" w:color="auto" w:fill="FFFFFF"/>
        <w:spacing w:after="0" w:line="240" w:lineRule="auto"/>
        <w:ind w:firstLine="710"/>
        <w:jc w:val="both"/>
        <w:rPr>
          <w:rFonts w:ascii="Times New Roman" w:hAnsi="Times New Roman" w:cs="Times New Roman"/>
          <w:b/>
          <w:sz w:val="24"/>
          <w:szCs w:val="24"/>
        </w:rPr>
      </w:pPr>
      <w:r w:rsidRPr="00FB5F70">
        <w:rPr>
          <w:rFonts w:ascii="Times New Roman" w:hAnsi="Times New Roman" w:cs="Times New Roman"/>
          <w:b/>
          <w:sz w:val="24"/>
          <w:szCs w:val="24"/>
        </w:rPr>
        <w:t xml:space="preserve">в ценностно-ориентационной сфере: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proofErr w:type="gramStart"/>
      <w:r w:rsidRPr="00500F16">
        <w:rPr>
          <w:rFonts w:ascii="Times New Roman" w:hAnsi="Times New Roman" w:cs="Times New Roman"/>
          <w:sz w:val="24"/>
          <w:szCs w:val="24"/>
        </w:rPr>
        <w:t xml:space="preserve">• ценностные установки, нравственные ориентиры, стратегические приоритеты, мотивы, потребности, принципы мышления и поведения, обеспечивающие выработку индивидуальной культуры безопасности жизнедеятельности, экологического мировоззрения и мотивации, </w:t>
      </w:r>
      <w:proofErr w:type="spellStart"/>
      <w:r w:rsidRPr="00500F16">
        <w:rPr>
          <w:rFonts w:ascii="Times New Roman" w:hAnsi="Times New Roman" w:cs="Times New Roman"/>
          <w:sz w:val="24"/>
          <w:szCs w:val="24"/>
        </w:rPr>
        <w:t>антиэкстремистского</w:t>
      </w:r>
      <w:proofErr w:type="spellEnd"/>
      <w:r w:rsidRPr="00500F16">
        <w:rPr>
          <w:rFonts w:ascii="Times New Roman" w:hAnsi="Times New Roman" w:cs="Times New Roman"/>
          <w:sz w:val="24"/>
          <w:szCs w:val="24"/>
        </w:rPr>
        <w:t xml:space="preserve"> поведения, гражданской позиции, умения предвидеть опасные ситуации, выявлять их причины и возможные последствия, проектировать модели безопасного поведения; </w:t>
      </w:r>
      <w:proofErr w:type="gramEnd"/>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осознание личной ответственности за формирование культуры семейных отношений; </w:t>
      </w:r>
    </w:p>
    <w:p w:rsidR="00FB5F70" w:rsidRPr="00FB5F70" w:rsidRDefault="00500F16" w:rsidP="004D3045">
      <w:pPr>
        <w:shd w:val="clear" w:color="auto" w:fill="FFFFFF"/>
        <w:spacing w:after="0" w:line="240" w:lineRule="auto"/>
        <w:ind w:firstLine="710"/>
        <w:jc w:val="both"/>
        <w:rPr>
          <w:rFonts w:ascii="Times New Roman" w:hAnsi="Times New Roman" w:cs="Times New Roman"/>
          <w:b/>
          <w:sz w:val="24"/>
          <w:szCs w:val="24"/>
        </w:rPr>
      </w:pPr>
      <w:r w:rsidRPr="00FB5F70">
        <w:rPr>
          <w:rFonts w:ascii="Times New Roman" w:hAnsi="Times New Roman" w:cs="Times New Roman"/>
          <w:b/>
          <w:sz w:val="24"/>
          <w:szCs w:val="24"/>
        </w:rPr>
        <w:t xml:space="preserve">в коммуникативной сфере: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lastRenderedPageBreak/>
        <w:t>• умение находить необходимую информацию по вопросам безопасности здоровья, адекватно информировать окружающих и службы экстренной</w:t>
      </w:r>
      <w:r w:rsidR="00FB5F70">
        <w:rPr>
          <w:rFonts w:ascii="Times New Roman" w:hAnsi="Times New Roman" w:cs="Times New Roman"/>
          <w:sz w:val="24"/>
          <w:szCs w:val="24"/>
        </w:rPr>
        <w:t xml:space="preserve"> помощи об опасной ситуации; </w:t>
      </w:r>
    </w:p>
    <w:p w:rsidR="00FB5F70"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умение сотрудничать с другими людьми, выполнять совместно необходимые действия по минимизации последствий экстремальной ситуации;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стремление и умение находить компромиссное решение в сложной ситуации; </w:t>
      </w:r>
    </w:p>
    <w:p w:rsidR="00FB5F70" w:rsidRPr="008D1A46" w:rsidRDefault="00500F16" w:rsidP="004D3045">
      <w:pPr>
        <w:shd w:val="clear" w:color="auto" w:fill="FFFFFF"/>
        <w:spacing w:after="0" w:line="240" w:lineRule="auto"/>
        <w:ind w:firstLine="710"/>
        <w:jc w:val="both"/>
        <w:rPr>
          <w:rFonts w:ascii="Times New Roman" w:hAnsi="Times New Roman" w:cs="Times New Roman"/>
          <w:b/>
          <w:sz w:val="24"/>
          <w:szCs w:val="24"/>
        </w:rPr>
      </w:pPr>
      <w:r w:rsidRPr="008D1A46">
        <w:rPr>
          <w:rFonts w:ascii="Times New Roman" w:hAnsi="Times New Roman" w:cs="Times New Roman"/>
          <w:b/>
          <w:sz w:val="24"/>
          <w:szCs w:val="24"/>
        </w:rPr>
        <w:t xml:space="preserve">в эстетической сфере: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умение оценивать с эстетической (художественной) точки зрения красоту окружающего мира;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умение различать эргономичность, эстетичность и безопасность объектов и среды обитания (жизнедеятельности); </w:t>
      </w:r>
    </w:p>
    <w:p w:rsidR="008D1A46" w:rsidRPr="008D1A46" w:rsidRDefault="00500F16" w:rsidP="004D3045">
      <w:pPr>
        <w:shd w:val="clear" w:color="auto" w:fill="FFFFFF"/>
        <w:spacing w:after="0" w:line="240" w:lineRule="auto"/>
        <w:ind w:firstLine="710"/>
        <w:jc w:val="both"/>
        <w:rPr>
          <w:rFonts w:ascii="Times New Roman" w:hAnsi="Times New Roman" w:cs="Times New Roman"/>
          <w:b/>
          <w:sz w:val="24"/>
          <w:szCs w:val="24"/>
        </w:rPr>
      </w:pPr>
      <w:r w:rsidRPr="008D1A46">
        <w:rPr>
          <w:rFonts w:ascii="Times New Roman" w:hAnsi="Times New Roman" w:cs="Times New Roman"/>
          <w:b/>
          <w:sz w:val="24"/>
          <w:szCs w:val="24"/>
        </w:rPr>
        <w:t xml:space="preserve">в бытовой, трудовой и досуговой сфере: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грамотное обращение с бытовыми приборами, техническими устройствами;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соблюдение правил дорожного движения и поведения на транспорте;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соблюдение правил отдыха в загородной зоне;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знание номеров телефонов для вызова экстренных служб;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умение оказывать первую помощь;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правоохранительное поведение в социальной и природоохранной сфере; </w:t>
      </w:r>
    </w:p>
    <w:p w:rsidR="008D1A46" w:rsidRPr="008D1A46" w:rsidRDefault="00500F16" w:rsidP="004D3045">
      <w:pPr>
        <w:shd w:val="clear" w:color="auto" w:fill="FFFFFF"/>
        <w:spacing w:after="0" w:line="240" w:lineRule="auto"/>
        <w:ind w:firstLine="710"/>
        <w:jc w:val="both"/>
        <w:rPr>
          <w:rFonts w:ascii="Times New Roman" w:hAnsi="Times New Roman" w:cs="Times New Roman"/>
          <w:b/>
          <w:sz w:val="24"/>
          <w:szCs w:val="24"/>
        </w:rPr>
      </w:pPr>
      <w:r w:rsidRPr="008D1A46">
        <w:rPr>
          <w:rFonts w:ascii="Times New Roman" w:hAnsi="Times New Roman" w:cs="Times New Roman"/>
          <w:b/>
          <w:sz w:val="24"/>
          <w:szCs w:val="24"/>
        </w:rPr>
        <w:t xml:space="preserve">в сфере физической культуры и здорового образа жизни: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накопление опыта физического и психического совершенствования средствами спортивно-оздоровительной деятельности, здорового образа жизни;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выработка привычки к соблюдению правил техники безопасности при развитии физических качеств: выносливости, силы, ловкости, гибкости, координации, скоростных качеств, обеспечивающих двигательную активность;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соблюдение рационального режима труда и отдыха для того, чтобы выдерживать высокую умственную нагрузку старшеклассников, осуществлять профилактику утомления и </w:t>
      </w:r>
      <w:proofErr w:type="spellStart"/>
      <w:r w:rsidRPr="00500F16">
        <w:rPr>
          <w:rFonts w:ascii="Times New Roman" w:hAnsi="Times New Roman" w:cs="Times New Roman"/>
          <w:sz w:val="24"/>
          <w:szCs w:val="24"/>
        </w:rPr>
        <w:t>дистресса</w:t>
      </w:r>
      <w:proofErr w:type="spellEnd"/>
      <w:r w:rsidRPr="00500F16">
        <w:rPr>
          <w:rFonts w:ascii="Times New Roman" w:hAnsi="Times New Roman" w:cs="Times New Roman"/>
          <w:sz w:val="24"/>
          <w:szCs w:val="24"/>
        </w:rPr>
        <w:t xml:space="preserve"> здоровыми способами физической активности;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умение правильно оказывать первую помощь при травмах на занятиях физической культурой и в экстремальных ситуациях. </w:t>
      </w:r>
    </w:p>
    <w:p w:rsidR="008D1A46" w:rsidRPr="008D1A46" w:rsidRDefault="00500F16" w:rsidP="004D3045">
      <w:pPr>
        <w:shd w:val="clear" w:color="auto" w:fill="FFFFFF"/>
        <w:spacing w:after="0" w:line="240" w:lineRule="auto"/>
        <w:ind w:firstLine="710"/>
        <w:jc w:val="both"/>
        <w:rPr>
          <w:rFonts w:ascii="Times New Roman" w:hAnsi="Times New Roman" w:cs="Times New Roman"/>
          <w:b/>
          <w:sz w:val="24"/>
          <w:szCs w:val="24"/>
        </w:rPr>
      </w:pPr>
      <w:r w:rsidRPr="008D1A46">
        <w:rPr>
          <w:rFonts w:ascii="Times New Roman" w:hAnsi="Times New Roman" w:cs="Times New Roman"/>
          <w:b/>
          <w:sz w:val="24"/>
          <w:szCs w:val="24"/>
        </w:rPr>
        <w:t xml:space="preserve">5. Содержание учебного предмета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В содержании курса «Основы безопасности жизнедеятельности» учтены положения федеральных законов Российской Федерации и других нормативно-правовых актов в области безопасности личности, общества и государства. За основу проектирования структуры и содержания программы курса принят модульный принцип ее построения и принцип «минимакса» к отбору и наполнению </w:t>
      </w:r>
      <w:proofErr w:type="spellStart"/>
      <w:r w:rsidRPr="00500F16">
        <w:rPr>
          <w:rFonts w:ascii="Times New Roman" w:hAnsi="Times New Roman" w:cs="Times New Roman"/>
          <w:sz w:val="24"/>
          <w:szCs w:val="24"/>
        </w:rPr>
        <w:t>учебнопознавательной</w:t>
      </w:r>
      <w:proofErr w:type="spellEnd"/>
      <w:r w:rsidRPr="00500F16">
        <w:rPr>
          <w:rFonts w:ascii="Times New Roman" w:hAnsi="Times New Roman" w:cs="Times New Roman"/>
          <w:sz w:val="24"/>
          <w:szCs w:val="24"/>
        </w:rPr>
        <w:t xml:space="preserve"> информацией.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8D1A46">
        <w:rPr>
          <w:rFonts w:ascii="Times New Roman" w:hAnsi="Times New Roman" w:cs="Times New Roman"/>
          <w:b/>
          <w:sz w:val="24"/>
          <w:szCs w:val="24"/>
        </w:rPr>
        <w:t>Модульный принцип</w:t>
      </w:r>
      <w:r w:rsidRPr="00500F16">
        <w:rPr>
          <w:rFonts w:ascii="Times New Roman" w:hAnsi="Times New Roman" w:cs="Times New Roman"/>
          <w:sz w:val="24"/>
          <w:szCs w:val="24"/>
        </w:rPr>
        <w:t xml:space="preserve"> определяет выделение трех учебных разделов, охватывающих весь объем содержания курса ОБЖ, а принцип «минимакса» положен в основу структурирования учебной информации каждого раздела.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Учебная информация структурирована по принципу «минимакса»: </w:t>
      </w:r>
    </w:p>
    <w:p w:rsidR="008D1A46"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 в каждом параграфе приводятся общие термины и понятия, определяющие условные границы компетентности школьника по изучаемой теме (максимум); </w:t>
      </w:r>
    </w:p>
    <w:p w:rsidR="001D52FF"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lastRenderedPageBreak/>
        <w:t xml:space="preserve">— в начале параграфа выделены ключевые термины и понятия, определяющие обязательный для школьника минимум </w:t>
      </w:r>
      <w:proofErr w:type="spellStart"/>
      <w:r w:rsidRPr="00500F16">
        <w:rPr>
          <w:rFonts w:ascii="Times New Roman" w:hAnsi="Times New Roman" w:cs="Times New Roman"/>
          <w:sz w:val="24"/>
          <w:szCs w:val="24"/>
        </w:rPr>
        <w:t>теоретикопрактических</w:t>
      </w:r>
      <w:proofErr w:type="spellEnd"/>
      <w:r w:rsidRPr="00500F16">
        <w:rPr>
          <w:rFonts w:ascii="Times New Roman" w:hAnsi="Times New Roman" w:cs="Times New Roman"/>
          <w:sz w:val="24"/>
          <w:szCs w:val="24"/>
        </w:rPr>
        <w:t xml:space="preserve"> знаний, требуемый для прохождения итогового контроля по изучаемой теме в форме тестирования, собеседования, презентации учебно-исследовательской работы, экзамена. </w:t>
      </w:r>
    </w:p>
    <w:p w:rsidR="001D52FF"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Принцип «минимакса» предполагает формирование компетентности и культуры безопасности жизнедеятельности личности не за счет роста объема учебно-познавательной информации, а за счет ее повторения, обобщения и систематизации знаний всех школьных предметов. </w:t>
      </w:r>
    </w:p>
    <w:p w:rsidR="001D52FF"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Структурные компоненты программы ОБЖ — три содержательных модуля: </w:t>
      </w:r>
    </w:p>
    <w:p w:rsidR="001D52FF" w:rsidRPr="001D52FF" w:rsidRDefault="00500F16" w:rsidP="004D3045">
      <w:pPr>
        <w:shd w:val="clear" w:color="auto" w:fill="FFFFFF"/>
        <w:spacing w:after="0" w:line="240" w:lineRule="auto"/>
        <w:ind w:firstLine="710"/>
        <w:jc w:val="both"/>
        <w:rPr>
          <w:rFonts w:ascii="Times New Roman" w:hAnsi="Times New Roman" w:cs="Times New Roman"/>
          <w:b/>
          <w:sz w:val="24"/>
          <w:szCs w:val="24"/>
        </w:rPr>
      </w:pPr>
      <w:r w:rsidRPr="001D52FF">
        <w:rPr>
          <w:rFonts w:ascii="Times New Roman" w:hAnsi="Times New Roman" w:cs="Times New Roman"/>
          <w:b/>
          <w:sz w:val="24"/>
          <w:szCs w:val="24"/>
        </w:rPr>
        <w:t xml:space="preserve">— основы безопасности личности, общества, государства в современной среде обитания; </w:t>
      </w:r>
    </w:p>
    <w:p w:rsidR="001D52FF" w:rsidRPr="001D52FF" w:rsidRDefault="00500F16" w:rsidP="004D3045">
      <w:pPr>
        <w:shd w:val="clear" w:color="auto" w:fill="FFFFFF"/>
        <w:spacing w:after="0" w:line="240" w:lineRule="auto"/>
        <w:ind w:firstLine="710"/>
        <w:jc w:val="both"/>
        <w:rPr>
          <w:rFonts w:ascii="Times New Roman" w:hAnsi="Times New Roman" w:cs="Times New Roman"/>
          <w:b/>
          <w:sz w:val="24"/>
          <w:szCs w:val="24"/>
        </w:rPr>
      </w:pPr>
      <w:r w:rsidRPr="001D52FF">
        <w:rPr>
          <w:rFonts w:ascii="Times New Roman" w:hAnsi="Times New Roman" w:cs="Times New Roman"/>
          <w:b/>
          <w:sz w:val="24"/>
          <w:szCs w:val="24"/>
        </w:rPr>
        <w:t xml:space="preserve">— основы обороны государства и военная безопасность; </w:t>
      </w:r>
    </w:p>
    <w:p w:rsidR="001D52FF" w:rsidRPr="001D52FF" w:rsidRDefault="00500F16" w:rsidP="004D3045">
      <w:pPr>
        <w:shd w:val="clear" w:color="auto" w:fill="FFFFFF"/>
        <w:spacing w:after="0" w:line="240" w:lineRule="auto"/>
        <w:ind w:firstLine="710"/>
        <w:jc w:val="both"/>
        <w:rPr>
          <w:rFonts w:ascii="Times New Roman" w:hAnsi="Times New Roman" w:cs="Times New Roman"/>
          <w:b/>
          <w:sz w:val="24"/>
          <w:szCs w:val="24"/>
        </w:rPr>
      </w:pPr>
      <w:r w:rsidRPr="001D52FF">
        <w:rPr>
          <w:rFonts w:ascii="Times New Roman" w:hAnsi="Times New Roman" w:cs="Times New Roman"/>
          <w:b/>
          <w:sz w:val="24"/>
          <w:szCs w:val="24"/>
        </w:rPr>
        <w:t xml:space="preserve">— основы медицинских знаний и здорового образа жизни. </w:t>
      </w:r>
    </w:p>
    <w:p w:rsidR="00673A81"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Каждый модуль программы — это раздел содержания курса ОБЖ, который состоит из нескольких частей (глав). Каждая глава включает пять тем (параграфов). Содержание учебного материала в каждом классе представлено в форме опорного конспекта (всего 34 темы), в котором кратко изложены ключевые понятия, основные характеристики опасных и чрезвычайных ситуаций, научные подходы к теории безопасности жизнедеятельности, вопросы, зада</w:t>
      </w:r>
      <w:r w:rsidR="00673A81">
        <w:rPr>
          <w:rFonts w:ascii="Times New Roman" w:hAnsi="Times New Roman" w:cs="Times New Roman"/>
          <w:sz w:val="24"/>
          <w:szCs w:val="24"/>
        </w:rPr>
        <w:t>ния, примерная тематика учебно-</w:t>
      </w:r>
      <w:r w:rsidRPr="00500F16">
        <w:rPr>
          <w:rFonts w:ascii="Times New Roman" w:hAnsi="Times New Roman" w:cs="Times New Roman"/>
          <w:sz w:val="24"/>
          <w:szCs w:val="24"/>
        </w:rPr>
        <w:t xml:space="preserve">исследовательской работы школьников, рекомендации специалистов по предупреждению опасных ситуаций и безопасному поведению населения. Раздел завершается самопроверкой теоретической готовности ученика по ключевым вопросам. </w:t>
      </w:r>
    </w:p>
    <w:p w:rsidR="00673A81" w:rsidRDefault="00673A81" w:rsidP="004D3045">
      <w:pPr>
        <w:shd w:val="clear" w:color="auto" w:fill="FFFFFF"/>
        <w:spacing w:after="0" w:line="240" w:lineRule="auto"/>
        <w:ind w:firstLine="710"/>
        <w:jc w:val="both"/>
        <w:rPr>
          <w:rFonts w:ascii="Times New Roman" w:hAnsi="Times New Roman" w:cs="Times New Roman"/>
          <w:sz w:val="24"/>
          <w:szCs w:val="24"/>
        </w:rPr>
      </w:pPr>
    </w:p>
    <w:p w:rsidR="00DB46AC" w:rsidRPr="00DB46AC" w:rsidRDefault="00DB46AC" w:rsidP="004D3045">
      <w:pPr>
        <w:shd w:val="clear" w:color="auto" w:fill="FFFFFF"/>
        <w:spacing w:after="0" w:line="240" w:lineRule="auto"/>
        <w:ind w:firstLine="710"/>
        <w:jc w:val="both"/>
        <w:rPr>
          <w:rFonts w:ascii="Times New Roman" w:hAnsi="Times New Roman" w:cs="Times New Roman"/>
          <w:b/>
          <w:sz w:val="24"/>
          <w:szCs w:val="24"/>
        </w:rPr>
      </w:pPr>
      <w:r w:rsidRPr="00DB46AC">
        <w:rPr>
          <w:rFonts w:ascii="Times New Roman" w:hAnsi="Times New Roman" w:cs="Times New Roman"/>
          <w:b/>
          <w:sz w:val="24"/>
          <w:szCs w:val="24"/>
        </w:rPr>
        <w:t xml:space="preserve">10 класс </w:t>
      </w:r>
    </w:p>
    <w:p w:rsidR="00DB46AC" w:rsidRDefault="00DB46AC" w:rsidP="004D3045">
      <w:pPr>
        <w:shd w:val="clear" w:color="auto" w:fill="FFFFFF"/>
        <w:spacing w:after="0" w:line="240" w:lineRule="auto"/>
        <w:ind w:firstLine="710"/>
        <w:jc w:val="both"/>
        <w:rPr>
          <w:rFonts w:ascii="Times New Roman" w:hAnsi="Times New Roman" w:cs="Times New Roman"/>
          <w:sz w:val="24"/>
          <w:szCs w:val="24"/>
        </w:rPr>
      </w:pPr>
    </w:p>
    <w:tbl>
      <w:tblPr>
        <w:tblStyle w:val="a4"/>
        <w:tblW w:w="14567" w:type="dxa"/>
        <w:tblLook w:val="04A0" w:firstRow="1" w:lastRow="0" w:firstColumn="1" w:lastColumn="0" w:noHBand="0" w:noVBand="1"/>
      </w:tblPr>
      <w:tblGrid>
        <w:gridCol w:w="1242"/>
        <w:gridCol w:w="11766"/>
        <w:gridCol w:w="1559"/>
      </w:tblGrid>
      <w:tr w:rsidR="00673A81" w:rsidTr="00DB46AC">
        <w:tc>
          <w:tcPr>
            <w:tcW w:w="1242" w:type="dxa"/>
          </w:tcPr>
          <w:p w:rsidR="00673A81" w:rsidRDefault="00673A81" w:rsidP="004D3045">
            <w:pPr>
              <w:jc w:val="both"/>
              <w:rPr>
                <w:rFonts w:ascii="Times New Roman" w:hAnsi="Times New Roman" w:cs="Times New Roman"/>
                <w:sz w:val="24"/>
                <w:szCs w:val="24"/>
              </w:rPr>
            </w:pPr>
            <w:r w:rsidRPr="00500F16">
              <w:rPr>
                <w:rFonts w:ascii="Times New Roman" w:hAnsi="Times New Roman" w:cs="Times New Roman"/>
                <w:sz w:val="24"/>
                <w:szCs w:val="24"/>
              </w:rPr>
              <w:t xml:space="preserve">№ </w:t>
            </w:r>
            <w:proofErr w:type="gramStart"/>
            <w:r w:rsidRPr="00500F16">
              <w:rPr>
                <w:rFonts w:ascii="Times New Roman" w:hAnsi="Times New Roman" w:cs="Times New Roman"/>
                <w:sz w:val="24"/>
                <w:szCs w:val="24"/>
              </w:rPr>
              <w:t>п</w:t>
            </w:r>
            <w:proofErr w:type="gramEnd"/>
            <w:r w:rsidRPr="00500F16">
              <w:rPr>
                <w:rFonts w:ascii="Times New Roman" w:hAnsi="Times New Roman" w:cs="Times New Roman"/>
                <w:sz w:val="24"/>
                <w:szCs w:val="24"/>
              </w:rPr>
              <w:t>/п</w:t>
            </w:r>
          </w:p>
        </w:tc>
        <w:tc>
          <w:tcPr>
            <w:tcW w:w="11766" w:type="dxa"/>
          </w:tcPr>
          <w:p w:rsidR="00673A81" w:rsidRDefault="00673A81" w:rsidP="004D3045">
            <w:pPr>
              <w:jc w:val="both"/>
              <w:rPr>
                <w:rFonts w:ascii="Times New Roman" w:hAnsi="Times New Roman" w:cs="Times New Roman"/>
                <w:sz w:val="24"/>
                <w:szCs w:val="24"/>
              </w:rPr>
            </w:pPr>
            <w:r w:rsidRPr="00500F16">
              <w:rPr>
                <w:rFonts w:ascii="Times New Roman" w:hAnsi="Times New Roman" w:cs="Times New Roman"/>
                <w:sz w:val="24"/>
                <w:szCs w:val="24"/>
              </w:rPr>
              <w:t>Название модуля, раздела, главы</w:t>
            </w:r>
          </w:p>
        </w:tc>
        <w:tc>
          <w:tcPr>
            <w:tcW w:w="1559" w:type="dxa"/>
          </w:tcPr>
          <w:p w:rsidR="00673A81" w:rsidRDefault="00673A81" w:rsidP="004D3045">
            <w:pPr>
              <w:jc w:val="both"/>
              <w:rPr>
                <w:rFonts w:ascii="Times New Roman" w:hAnsi="Times New Roman" w:cs="Times New Roman"/>
                <w:sz w:val="24"/>
                <w:szCs w:val="24"/>
              </w:rPr>
            </w:pPr>
            <w:r w:rsidRPr="00500F16">
              <w:rPr>
                <w:rFonts w:ascii="Times New Roman" w:hAnsi="Times New Roman" w:cs="Times New Roman"/>
                <w:sz w:val="24"/>
                <w:szCs w:val="24"/>
              </w:rPr>
              <w:t>Кол-во часов</w:t>
            </w:r>
          </w:p>
        </w:tc>
      </w:tr>
      <w:tr w:rsidR="00673A81" w:rsidTr="00DB46AC">
        <w:tc>
          <w:tcPr>
            <w:tcW w:w="1242" w:type="dxa"/>
          </w:tcPr>
          <w:p w:rsidR="00673A81" w:rsidRDefault="00673A81" w:rsidP="00673A81">
            <w:pPr>
              <w:rPr>
                <w:rFonts w:ascii="Times New Roman" w:hAnsi="Times New Roman" w:cs="Times New Roman"/>
                <w:sz w:val="24"/>
                <w:szCs w:val="24"/>
              </w:rPr>
            </w:pPr>
            <w:r w:rsidRPr="00500F16">
              <w:rPr>
                <w:rFonts w:ascii="Times New Roman" w:hAnsi="Times New Roman" w:cs="Times New Roman"/>
                <w:sz w:val="24"/>
                <w:szCs w:val="24"/>
              </w:rPr>
              <w:t>I</w:t>
            </w:r>
          </w:p>
        </w:tc>
        <w:tc>
          <w:tcPr>
            <w:tcW w:w="11766" w:type="dxa"/>
          </w:tcPr>
          <w:p w:rsidR="00673A81" w:rsidRDefault="00673A81" w:rsidP="00673A81">
            <w:pPr>
              <w:rPr>
                <w:rFonts w:ascii="Times New Roman" w:hAnsi="Times New Roman" w:cs="Times New Roman"/>
                <w:sz w:val="24"/>
                <w:szCs w:val="24"/>
              </w:rPr>
            </w:pPr>
            <w:r w:rsidRPr="00500F16">
              <w:rPr>
                <w:rFonts w:ascii="Times New Roman" w:hAnsi="Times New Roman" w:cs="Times New Roman"/>
                <w:sz w:val="24"/>
                <w:szCs w:val="24"/>
              </w:rPr>
              <w:t>Основы безопасности личности, общества и государства в современной среде</w:t>
            </w:r>
          </w:p>
        </w:tc>
        <w:tc>
          <w:tcPr>
            <w:tcW w:w="1559" w:type="dxa"/>
          </w:tcPr>
          <w:p w:rsidR="00673A81" w:rsidRDefault="00673A81" w:rsidP="004D3045">
            <w:pPr>
              <w:jc w:val="both"/>
              <w:rPr>
                <w:rFonts w:ascii="Times New Roman" w:hAnsi="Times New Roman" w:cs="Times New Roman"/>
                <w:sz w:val="24"/>
                <w:szCs w:val="24"/>
              </w:rPr>
            </w:pPr>
            <w:r w:rsidRPr="00500F16">
              <w:rPr>
                <w:rFonts w:ascii="Times New Roman" w:hAnsi="Times New Roman" w:cs="Times New Roman"/>
                <w:sz w:val="24"/>
                <w:szCs w:val="24"/>
              </w:rPr>
              <w:t>15</w:t>
            </w:r>
          </w:p>
        </w:tc>
      </w:tr>
      <w:tr w:rsidR="00673A81" w:rsidTr="00DB46AC">
        <w:tc>
          <w:tcPr>
            <w:tcW w:w="1242" w:type="dxa"/>
          </w:tcPr>
          <w:p w:rsidR="00673A81" w:rsidRDefault="00673A81" w:rsidP="00673A81">
            <w:pPr>
              <w:rPr>
                <w:rFonts w:ascii="Times New Roman" w:hAnsi="Times New Roman" w:cs="Times New Roman"/>
                <w:sz w:val="24"/>
                <w:szCs w:val="24"/>
              </w:rPr>
            </w:pPr>
            <w:r w:rsidRPr="00500F16">
              <w:rPr>
                <w:rFonts w:ascii="Times New Roman" w:hAnsi="Times New Roman" w:cs="Times New Roman"/>
                <w:sz w:val="24"/>
                <w:szCs w:val="24"/>
              </w:rPr>
              <w:t>Раздел 1.</w:t>
            </w:r>
          </w:p>
        </w:tc>
        <w:tc>
          <w:tcPr>
            <w:tcW w:w="11766" w:type="dxa"/>
          </w:tcPr>
          <w:p w:rsidR="00673A81" w:rsidRDefault="00673A81" w:rsidP="00673A81">
            <w:pPr>
              <w:rPr>
                <w:rFonts w:ascii="Times New Roman" w:hAnsi="Times New Roman" w:cs="Times New Roman"/>
                <w:sz w:val="24"/>
                <w:szCs w:val="24"/>
              </w:rPr>
            </w:pPr>
            <w:r w:rsidRPr="00500F16">
              <w:rPr>
                <w:rFonts w:ascii="Times New Roman" w:hAnsi="Times New Roman" w:cs="Times New Roman"/>
                <w:sz w:val="24"/>
                <w:szCs w:val="24"/>
              </w:rPr>
              <w:t>Основы безопасности личности, общества, государства</w:t>
            </w:r>
          </w:p>
        </w:tc>
        <w:tc>
          <w:tcPr>
            <w:tcW w:w="1559" w:type="dxa"/>
          </w:tcPr>
          <w:p w:rsidR="00673A81" w:rsidRDefault="00673A81" w:rsidP="004D3045">
            <w:pPr>
              <w:jc w:val="both"/>
              <w:rPr>
                <w:rFonts w:ascii="Times New Roman" w:hAnsi="Times New Roman" w:cs="Times New Roman"/>
                <w:sz w:val="24"/>
                <w:szCs w:val="24"/>
              </w:rPr>
            </w:pPr>
            <w:r w:rsidRPr="00500F16">
              <w:rPr>
                <w:rFonts w:ascii="Times New Roman" w:hAnsi="Times New Roman" w:cs="Times New Roman"/>
                <w:sz w:val="24"/>
                <w:szCs w:val="24"/>
              </w:rPr>
              <w:t>15</w:t>
            </w:r>
          </w:p>
        </w:tc>
      </w:tr>
      <w:tr w:rsidR="00673A81" w:rsidTr="00DB46AC">
        <w:tc>
          <w:tcPr>
            <w:tcW w:w="1242" w:type="dxa"/>
          </w:tcPr>
          <w:p w:rsidR="00673A81" w:rsidRDefault="00673A81" w:rsidP="004D3045">
            <w:pPr>
              <w:jc w:val="both"/>
              <w:rPr>
                <w:rFonts w:ascii="Times New Roman" w:hAnsi="Times New Roman" w:cs="Times New Roman"/>
                <w:sz w:val="24"/>
                <w:szCs w:val="24"/>
              </w:rPr>
            </w:pPr>
            <w:r w:rsidRPr="00500F16">
              <w:rPr>
                <w:rFonts w:ascii="Times New Roman" w:hAnsi="Times New Roman" w:cs="Times New Roman"/>
                <w:sz w:val="24"/>
                <w:szCs w:val="24"/>
              </w:rPr>
              <w:t>Глава 1.</w:t>
            </w:r>
          </w:p>
        </w:tc>
        <w:tc>
          <w:tcPr>
            <w:tcW w:w="11766" w:type="dxa"/>
          </w:tcPr>
          <w:p w:rsidR="00673A81" w:rsidRDefault="00673A81" w:rsidP="00673A81">
            <w:pPr>
              <w:rPr>
                <w:rFonts w:ascii="Times New Roman" w:hAnsi="Times New Roman" w:cs="Times New Roman"/>
                <w:sz w:val="24"/>
                <w:szCs w:val="24"/>
              </w:rPr>
            </w:pPr>
            <w:r w:rsidRPr="00500F16">
              <w:rPr>
                <w:rFonts w:ascii="Times New Roman" w:hAnsi="Times New Roman" w:cs="Times New Roman"/>
                <w:sz w:val="24"/>
                <w:szCs w:val="24"/>
              </w:rPr>
              <w:t>Научные основы обеспечения безопасности жизнедеятельности человека в современной среде обитания</w:t>
            </w:r>
          </w:p>
        </w:tc>
        <w:tc>
          <w:tcPr>
            <w:tcW w:w="1559" w:type="dxa"/>
          </w:tcPr>
          <w:p w:rsidR="00673A81" w:rsidRDefault="006C3A82" w:rsidP="004D3045">
            <w:pPr>
              <w:jc w:val="both"/>
              <w:rPr>
                <w:rFonts w:ascii="Times New Roman" w:hAnsi="Times New Roman" w:cs="Times New Roman"/>
                <w:sz w:val="24"/>
                <w:szCs w:val="24"/>
              </w:rPr>
            </w:pPr>
            <w:r w:rsidRPr="00500F16">
              <w:rPr>
                <w:rFonts w:ascii="Times New Roman" w:hAnsi="Times New Roman" w:cs="Times New Roman"/>
                <w:sz w:val="24"/>
                <w:szCs w:val="24"/>
              </w:rPr>
              <w:t>5</w:t>
            </w:r>
          </w:p>
        </w:tc>
      </w:tr>
      <w:tr w:rsidR="00673A81" w:rsidTr="00DB46AC">
        <w:tc>
          <w:tcPr>
            <w:tcW w:w="1242" w:type="dxa"/>
          </w:tcPr>
          <w:p w:rsidR="00673A81" w:rsidRDefault="006C3A82" w:rsidP="004D3045">
            <w:pPr>
              <w:jc w:val="both"/>
              <w:rPr>
                <w:rFonts w:ascii="Times New Roman" w:hAnsi="Times New Roman" w:cs="Times New Roman"/>
                <w:sz w:val="24"/>
                <w:szCs w:val="24"/>
              </w:rPr>
            </w:pPr>
            <w:r w:rsidRPr="00500F16">
              <w:rPr>
                <w:rFonts w:ascii="Times New Roman" w:hAnsi="Times New Roman" w:cs="Times New Roman"/>
                <w:sz w:val="24"/>
                <w:szCs w:val="24"/>
              </w:rPr>
              <w:t>Глава 2.</w:t>
            </w:r>
          </w:p>
        </w:tc>
        <w:tc>
          <w:tcPr>
            <w:tcW w:w="11766" w:type="dxa"/>
          </w:tcPr>
          <w:p w:rsidR="00673A81" w:rsidRDefault="006C3A82" w:rsidP="004D3045">
            <w:pPr>
              <w:jc w:val="both"/>
              <w:rPr>
                <w:rFonts w:ascii="Times New Roman" w:hAnsi="Times New Roman" w:cs="Times New Roman"/>
                <w:sz w:val="24"/>
                <w:szCs w:val="24"/>
              </w:rPr>
            </w:pPr>
            <w:r w:rsidRPr="00500F16">
              <w:rPr>
                <w:rFonts w:ascii="Times New Roman" w:hAnsi="Times New Roman" w:cs="Times New Roman"/>
                <w:sz w:val="24"/>
                <w:szCs w:val="24"/>
              </w:rPr>
              <w:t>Законодательные основы обеспечения безопасности личности, общества, государства</w:t>
            </w:r>
          </w:p>
        </w:tc>
        <w:tc>
          <w:tcPr>
            <w:tcW w:w="1559" w:type="dxa"/>
          </w:tcPr>
          <w:p w:rsidR="00673A81" w:rsidRDefault="006C3A82" w:rsidP="004D3045">
            <w:pPr>
              <w:jc w:val="both"/>
              <w:rPr>
                <w:rFonts w:ascii="Times New Roman" w:hAnsi="Times New Roman" w:cs="Times New Roman"/>
                <w:sz w:val="24"/>
                <w:szCs w:val="24"/>
              </w:rPr>
            </w:pPr>
            <w:r w:rsidRPr="00500F16">
              <w:rPr>
                <w:rFonts w:ascii="Times New Roman" w:hAnsi="Times New Roman" w:cs="Times New Roman"/>
                <w:sz w:val="24"/>
                <w:szCs w:val="24"/>
              </w:rPr>
              <w:t>5</w:t>
            </w:r>
          </w:p>
        </w:tc>
      </w:tr>
      <w:tr w:rsidR="00673A81" w:rsidTr="00DB46AC">
        <w:tc>
          <w:tcPr>
            <w:tcW w:w="1242" w:type="dxa"/>
          </w:tcPr>
          <w:p w:rsidR="00673A81" w:rsidRDefault="006C3A82" w:rsidP="004D3045">
            <w:pPr>
              <w:jc w:val="both"/>
              <w:rPr>
                <w:rFonts w:ascii="Times New Roman" w:hAnsi="Times New Roman" w:cs="Times New Roman"/>
                <w:sz w:val="24"/>
                <w:szCs w:val="24"/>
              </w:rPr>
            </w:pPr>
            <w:r w:rsidRPr="006C3A82">
              <w:rPr>
                <w:rFonts w:ascii="Times New Roman" w:hAnsi="Times New Roman" w:cs="Times New Roman"/>
                <w:sz w:val="24"/>
                <w:szCs w:val="24"/>
              </w:rPr>
              <w:t>Глава 3</w:t>
            </w:r>
            <w:r>
              <w:rPr>
                <w:rFonts w:ascii="Times New Roman" w:hAnsi="Times New Roman" w:cs="Times New Roman"/>
                <w:sz w:val="24"/>
                <w:szCs w:val="24"/>
              </w:rPr>
              <w:t>.</w:t>
            </w:r>
          </w:p>
        </w:tc>
        <w:tc>
          <w:tcPr>
            <w:tcW w:w="11766" w:type="dxa"/>
          </w:tcPr>
          <w:p w:rsidR="00673A81" w:rsidRDefault="006C3A82" w:rsidP="004D3045">
            <w:pPr>
              <w:jc w:val="both"/>
              <w:rPr>
                <w:rFonts w:ascii="Times New Roman" w:hAnsi="Times New Roman" w:cs="Times New Roman"/>
                <w:sz w:val="24"/>
                <w:szCs w:val="24"/>
              </w:rPr>
            </w:pPr>
            <w:r w:rsidRPr="006C3A82">
              <w:rPr>
                <w:rFonts w:ascii="Times New Roman" w:hAnsi="Times New Roman" w:cs="Times New Roman"/>
                <w:sz w:val="24"/>
                <w:szCs w:val="24"/>
              </w:rPr>
              <w:t>Организационные основы защиты населения и территорий России в чрезвычайных ситуациях</w:t>
            </w:r>
          </w:p>
        </w:tc>
        <w:tc>
          <w:tcPr>
            <w:tcW w:w="1559" w:type="dxa"/>
          </w:tcPr>
          <w:p w:rsidR="00673A81" w:rsidRDefault="006C3A82" w:rsidP="004D3045">
            <w:pPr>
              <w:jc w:val="both"/>
              <w:rPr>
                <w:rFonts w:ascii="Times New Roman" w:hAnsi="Times New Roman" w:cs="Times New Roman"/>
                <w:sz w:val="24"/>
                <w:szCs w:val="24"/>
              </w:rPr>
            </w:pPr>
            <w:r w:rsidRPr="006C3A82">
              <w:rPr>
                <w:rFonts w:ascii="Times New Roman" w:hAnsi="Times New Roman" w:cs="Times New Roman"/>
                <w:sz w:val="24"/>
                <w:szCs w:val="24"/>
              </w:rPr>
              <w:t>5</w:t>
            </w:r>
          </w:p>
        </w:tc>
      </w:tr>
      <w:tr w:rsidR="006C3A82" w:rsidTr="00DB46AC">
        <w:tc>
          <w:tcPr>
            <w:tcW w:w="1242" w:type="dxa"/>
          </w:tcPr>
          <w:p w:rsidR="006C3A82" w:rsidRPr="006C3A82" w:rsidRDefault="006C3A82" w:rsidP="004D3045">
            <w:pPr>
              <w:jc w:val="both"/>
              <w:rPr>
                <w:rFonts w:ascii="Times New Roman" w:hAnsi="Times New Roman" w:cs="Times New Roman"/>
                <w:sz w:val="24"/>
                <w:szCs w:val="24"/>
              </w:rPr>
            </w:pPr>
            <w:r w:rsidRPr="006C3A82">
              <w:rPr>
                <w:rFonts w:ascii="Times New Roman" w:hAnsi="Times New Roman" w:cs="Times New Roman"/>
                <w:sz w:val="24"/>
                <w:szCs w:val="24"/>
              </w:rPr>
              <w:t>II</w:t>
            </w:r>
          </w:p>
        </w:tc>
        <w:tc>
          <w:tcPr>
            <w:tcW w:w="11766" w:type="dxa"/>
          </w:tcPr>
          <w:p w:rsidR="006C3A82" w:rsidRPr="006C3A82" w:rsidRDefault="006C3A82" w:rsidP="004D3045">
            <w:pPr>
              <w:jc w:val="both"/>
              <w:rPr>
                <w:rFonts w:ascii="Times New Roman" w:hAnsi="Times New Roman" w:cs="Times New Roman"/>
                <w:sz w:val="24"/>
                <w:szCs w:val="24"/>
              </w:rPr>
            </w:pPr>
            <w:r w:rsidRPr="006C3A82">
              <w:rPr>
                <w:rFonts w:ascii="Times New Roman" w:hAnsi="Times New Roman" w:cs="Times New Roman"/>
                <w:sz w:val="24"/>
                <w:szCs w:val="24"/>
              </w:rPr>
              <w:t>Основы обороны государства и военная безопасность</w:t>
            </w:r>
          </w:p>
        </w:tc>
        <w:tc>
          <w:tcPr>
            <w:tcW w:w="1559" w:type="dxa"/>
          </w:tcPr>
          <w:p w:rsidR="006C3A82" w:rsidRPr="006C3A82" w:rsidRDefault="006C3A82" w:rsidP="004D3045">
            <w:pPr>
              <w:jc w:val="both"/>
              <w:rPr>
                <w:rFonts w:ascii="Times New Roman" w:hAnsi="Times New Roman" w:cs="Times New Roman"/>
                <w:sz w:val="24"/>
                <w:szCs w:val="24"/>
              </w:rPr>
            </w:pPr>
            <w:r w:rsidRPr="006C3A82">
              <w:rPr>
                <w:rFonts w:ascii="Times New Roman" w:hAnsi="Times New Roman" w:cs="Times New Roman"/>
                <w:sz w:val="24"/>
                <w:szCs w:val="24"/>
              </w:rPr>
              <w:t>10</w:t>
            </w:r>
          </w:p>
        </w:tc>
      </w:tr>
      <w:tr w:rsidR="00B06A9D" w:rsidTr="00DB46AC">
        <w:tc>
          <w:tcPr>
            <w:tcW w:w="1242" w:type="dxa"/>
          </w:tcPr>
          <w:p w:rsidR="00B06A9D" w:rsidRPr="006C3A82" w:rsidRDefault="00B06A9D" w:rsidP="004D3045">
            <w:pPr>
              <w:jc w:val="both"/>
              <w:rPr>
                <w:rFonts w:ascii="Times New Roman" w:hAnsi="Times New Roman" w:cs="Times New Roman"/>
                <w:sz w:val="24"/>
                <w:szCs w:val="24"/>
              </w:rPr>
            </w:pPr>
            <w:r w:rsidRPr="006C3A82">
              <w:rPr>
                <w:rFonts w:ascii="Times New Roman" w:hAnsi="Times New Roman" w:cs="Times New Roman"/>
                <w:sz w:val="24"/>
                <w:szCs w:val="24"/>
              </w:rPr>
              <w:t>Раздел 2</w:t>
            </w:r>
          </w:p>
        </w:tc>
        <w:tc>
          <w:tcPr>
            <w:tcW w:w="11766" w:type="dxa"/>
          </w:tcPr>
          <w:p w:rsidR="00B06A9D" w:rsidRPr="006C3A82" w:rsidRDefault="00B06A9D" w:rsidP="004D3045">
            <w:pPr>
              <w:jc w:val="both"/>
              <w:rPr>
                <w:rFonts w:ascii="Times New Roman" w:hAnsi="Times New Roman" w:cs="Times New Roman"/>
                <w:sz w:val="24"/>
                <w:szCs w:val="24"/>
              </w:rPr>
            </w:pPr>
            <w:r w:rsidRPr="006C3A82">
              <w:rPr>
                <w:rFonts w:ascii="Times New Roman" w:hAnsi="Times New Roman" w:cs="Times New Roman"/>
                <w:sz w:val="24"/>
                <w:szCs w:val="24"/>
              </w:rPr>
              <w:t>Военная безопасность государства</w:t>
            </w:r>
          </w:p>
        </w:tc>
        <w:tc>
          <w:tcPr>
            <w:tcW w:w="1559" w:type="dxa"/>
          </w:tcPr>
          <w:p w:rsidR="00B06A9D" w:rsidRPr="006C3A82" w:rsidRDefault="00B06A9D" w:rsidP="004D3045">
            <w:pPr>
              <w:jc w:val="both"/>
              <w:rPr>
                <w:rFonts w:ascii="Times New Roman" w:hAnsi="Times New Roman" w:cs="Times New Roman"/>
                <w:sz w:val="24"/>
                <w:szCs w:val="24"/>
              </w:rPr>
            </w:pPr>
            <w:r w:rsidRPr="006C3A82">
              <w:rPr>
                <w:rFonts w:ascii="Times New Roman" w:hAnsi="Times New Roman" w:cs="Times New Roman"/>
                <w:sz w:val="24"/>
                <w:szCs w:val="24"/>
              </w:rPr>
              <w:t>10</w:t>
            </w:r>
          </w:p>
        </w:tc>
      </w:tr>
      <w:tr w:rsidR="00B06A9D" w:rsidTr="00DB46AC">
        <w:tc>
          <w:tcPr>
            <w:tcW w:w="1242" w:type="dxa"/>
          </w:tcPr>
          <w:p w:rsidR="00B06A9D" w:rsidRPr="006C3A82" w:rsidRDefault="00B06A9D" w:rsidP="004D3045">
            <w:pPr>
              <w:jc w:val="both"/>
              <w:rPr>
                <w:rFonts w:ascii="Times New Roman" w:hAnsi="Times New Roman" w:cs="Times New Roman"/>
                <w:sz w:val="24"/>
                <w:szCs w:val="24"/>
              </w:rPr>
            </w:pPr>
            <w:r w:rsidRPr="006C3A82">
              <w:rPr>
                <w:rFonts w:ascii="Times New Roman" w:hAnsi="Times New Roman" w:cs="Times New Roman"/>
                <w:sz w:val="24"/>
                <w:szCs w:val="24"/>
              </w:rPr>
              <w:t>Глава 4.</w:t>
            </w:r>
          </w:p>
        </w:tc>
        <w:tc>
          <w:tcPr>
            <w:tcW w:w="11766" w:type="dxa"/>
          </w:tcPr>
          <w:p w:rsidR="00B06A9D" w:rsidRPr="006C3A82" w:rsidRDefault="00B06A9D" w:rsidP="004D3045">
            <w:pPr>
              <w:jc w:val="both"/>
              <w:rPr>
                <w:rFonts w:ascii="Times New Roman" w:hAnsi="Times New Roman" w:cs="Times New Roman"/>
                <w:sz w:val="24"/>
                <w:szCs w:val="24"/>
              </w:rPr>
            </w:pPr>
            <w:r w:rsidRPr="006C3A82">
              <w:rPr>
                <w:rFonts w:ascii="Times New Roman" w:hAnsi="Times New Roman" w:cs="Times New Roman"/>
                <w:sz w:val="24"/>
                <w:szCs w:val="24"/>
              </w:rPr>
              <w:t>Чрезвычайные ситуации военного характера и безопасность</w:t>
            </w:r>
          </w:p>
        </w:tc>
        <w:tc>
          <w:tcPr>
            <w:tcW w:w="1559" w:type="dxa"/>
          </w:tcPr>
          <w:p w:rsidR="00B06A9D" w:rsidRPr="006C3A82" w:rsidRDefault="00B06A9D" w:rsidP="004D3045">
            <w:pPr>
              <w:jc w:val="both"/>
              <w:rPr>
                <w:rFonts w:ascii="Times New Roman" w:hAnsi="Times New Roman" w:cs="Times New Roman"/>
                <w:sz w:val="24"/>
                <w:szCs w:val="24"/>
              </w:rPr>
            </w:pPr>
            <w:r w:rsidRPr="006C3A82">
              <w:rPr>
                <w:rFonts w:ascii="Times New Roman" w:hAnsi="Times New Roman" w:cs="Times New Roman"/>
                <w:sz w:val="24"/>
                <w:szCs w:val="24"/>
              </w:rPr>
              <w:t>5</w:t>
            </w:r>
          </w:p>
        </w:tc>
      </w:tr>
      <w:tr w:rsidR="00B06A9D" w:rsidTr="00DB46AC">
        <w:tc>
          <w:tcPr>
            <w:tcW w:w="1242" w:type="dxa"/>
          </w:tcPr>
          <w:p w:rsidR="00B06A9D" w:rsidRPr="006C3A82" w:rsidRDefault="00B06A9D" w:rsidP="004D3045">
            <w:pPr>
              <w:jc w:val="both"/>
              <w:rPr>
                <w:rFonts w:ascii="Times New Roman" w:hAnsi="Times New Roman" w:cs="Times New Roman"/>
                <w:sz w:val="24"/>
                <w:szCs w:val="24"/>
              </w:rPr>
            </w:pPr>
            <w:r w:rsidRPr="006C3A82">
              <w:rPr>
                <w:rFonts w:ascii="Times New Roman" w:hAnsi="Times New Roman" w:cs="Times New Roman"/>
                <w:sz w:val="24"/>
                <w:szCs w:val="24"/>
              </w:rPr>
              <w:t>Глава 5.</w:t>
            </w:r>
          </w:p>
        </w:tc>
        <w:tc>
          <w:tcPr>
            <w:tcW w:w="11766" w:type="dxa"/>
          </w:tcPr>
          <w:p w:rsidR="00B06A9D" w:rsidRPr="006C3A82" w:rsidRDefault="00B06A9D" w:rsidP="004D3045">
            <w:pPr>
              <w:jc w:val="both"/>
              <w:rPr>
                <w:rFonts w:ascii="Times New Roman" w:hAnsi="Times New Roman" w:cs="Times New Roman"/>
                <w:sz w:val="24"/>
                <w:szCs w:val="24"/>
              </w:rPr>
            </w:pPr>
            <w:r w:rsidRPr="006C3A82">
              <w:rPr>
                <w:rFonts w:ascii="Times New Roman" w:hAnsi="Times New Roman" w:cs="Times New Roman"/>
                <w:sz w:val="24"/>
                <w:szCs w:val="24"/>
              </w:rPr>
              <w:t>Вооруженные Силы Российской Федерации на защите государства от военных угроз</w:t>
            </w:r>
          </w:p>
        </w:tc>
        <w:tc>
          <w:tcPr>
            <w:tcW w:w="1559" w:type="dxa"/>
          </w:tcPr>
          <w:p w:rsidR="00B06A9D" w:rsidRPr="006C3A82" w:rsidRDefault="000E51FE" w:rsidP="004D3045">
            <w:pPr>
              <w:jc w:val="both"/>
              <w:rPr>
                <w:rFonts w:ascii="Times New Roman" w:hAnsi="Times New Roman" w:cs="Times New Roman"/>
                <w:sz w:val="24"/>
                <w:szCs w:val="24"/>
              </w:rPr>
            </w:pPr>
            <w:r w:rsidRPr="006C3A82">
              <w:rPr>
                <w:rFonts w:ascii="Times New Roman" w:hAnsi="Times New Roman" w:cs="Times New Roman"/>
                <w:sz w:val="24"/>
                <w:szCs w:val="24"/>
              </w:rPr>
              <w:t>5</w:t>
            </w:r>
          </w:p>
        </w:tc>
      </w:tr>
      <w:tr w:rsidR="000E51FE" w:rsidTr="00DB46AC">
        <w:tc>
          <w:tcPr>
            <w:tcW w:w="1242" w:type="dxa"/>
          </w:tcPr>
          <w:p w:rsidR="000E51FE" w:rsidRPr="006C3A82" w:rsidRDefault="000E51FE" w:rsidP="004D3045">
            <w:pPr>
              <w:jc w:val="both"/>
              <w:rPr>
                <w:rFonts w:ascii="Times New Roman" w:hAnsi="Times New Roman" w:cs="Times New Roman"/>
                <w:sz w:val="24"/>
                <w:szCs w:val="24"/>
              </w:rPr>
            </w:pPr>
            <w:r w:rsidRPr="006C3A82">
              <w:rPr>
                <w:rFonts w:ascii="Times New Roman" w:hAnsi="Times New Roman" w:cs="Times New Roman"/>
                <w:sz w:val="24"/>
                <w:szCs w:val="24"/>
              </w:rPr>
              <w:t>III</w:t>
            </w:r>
          </w:p>
        </w:tc>
        <w:tc>
          <w:tcPr>
            <w:tcW w:w="11766" w:type="dxa"/>
          </w:tcPr>
          <w:p w:rsidR="000E51FE" w:rsidRPr="006C3A82" w:rsidRDefault="000E51FE" w:rsidP="004D3045">
            <w:pPr>
              <w:jc w:val="both"/>
              <w:rPr>
                <w:rFonts w:ascii="Times New Roman" w:hAnsi="Times New Roman" w:cs="Times New Roman"/>
                <w:sz w:val="24"/>
                <w:szCs w:val="24"/>
              </w:rPr>
            </w:pPr>
            <w:r w:rsidRPr="006C3A82">
              <w:rPr>
                <w:rFonts w:ascii="Times New Roman" w:hAnsi="Times New Roman" w:cs="Times New Roman"/>
                <w:sz w:val="24"/>
                <w:szCs w:val="24"/>
              </w:rPr>
              <w:t>Основы медицинских знаний и здорового образа жизни</w:t>
            </w:r>
          </w:p>
        </w:tc>
        <w:tc>
          <w:tcPr>
            <w:tcW w:w="1559" w:type="dxa"/>
          </w:tcPr>
          <w:p w:rsidR="000E51FE" w:rsidRPr="006C3A82" w:rsidRDefault="000E51FE" w:rsidP="004D3045">
            <w:pPr>
              <w:jc w:val="both"/>
              <w:rPr>
                <w:rFonts w:ascii="Times New Roman" w:hAnsi="Times New Roman" w:cs="Times New Roman"/>
                <w:sz w:val="24"/>
                <w:szCs w:val="24"/>
              </w:rPr>
            </w:pPr>
            <w:r>
              <w:rPr>
                <w:rFonts w:ascii="Times New Roman" w:hAnsi="Times New Roman" w:cs="Times New Roman"/>
                <w:sz w:val="24"/>
                <w:szCs w:val="24"/>
              </w:rPr>
              <w:t>9</w:t>
            </w:r>
          </w:p>
        </w:tc>
      </w:tr>
      <w:tr w:rsidR="000E51FE" w:rsidTr="00DB46AC">
        <w:tc>
          <w:tcPr>
            <w:tcW w:w="1242" w:type="dxa"/>
          </w:tcPr>
          <w:p w:rsidR="000E51FE" w:rsidRPr="006C3A82" w:rsidRDefault="000E51FE" w:rsidP="004D3045">
            <w:pPr>
              <w:jc w:val="both"/>
              <w:rPr>
                <w:rFonts w:ascii="Times New Roman" w:hAnsi="Times New Roman" w:cs="Times New Roman"/>
                <w:sz w:val="24"/>
                <w:szCs w:val="24"/>
              </w:rPr>
            </w:pPr>
            <w:r w:rsidRPr="006C3A82">
              <w:rPr>
                <w:rFonts w:ascii="Times New Roman" w:hAnsi="Times New Roman" w:cs="Times New Roman"/>
                <w:sz w:val="24"/>
                <w:szCs w:val="24"/>
              </w:rPr>
              <w:t>Раздел 3.</w:t>
            </w:r>
          </w:p>
        </w:tc>
        <w:tc>
          <w:tcPr>
            <w:tcW w:w="11766" w:type="dxa"/>
          </w:tcPr>
          <w:p w:rsidR="000E51FE" w:rsidRPr="006C3A82" w:rsidRDefault="000E51FE" w:rsidP="004D3045">
            <w:pPr>
              <w:jc w:val="both"/>
              <w:rPr>
                <w:rFonts w:ascii="Times New Roman" w:hAnsi="Times New Roman" w:cs="Times New Roman"/>
                <w:sz w:val="24"/>
                <w:szCs w:val="24"/>
              </w:rPr>
            </w:pPr>
            <w:r w:rsidRPr="006C3A82">
              <w:rPr>
                <w:rFonts w:ascii="Times New Roman" w:hAnsi="Times New Roman" w:cs="Times New Roman"/>
                <w:sz w:val="24"/>
                <w:szCs w:val="24"/>
              </w:rPr>
              <w:t>Основы медицинских знаний и здорового образа жизни</w:t>
            </w:r>
          </w:p>
        </w:tc>
        <w:tc>
          <w:tcPr>
            <w:tcW w:w="1559" w:type="dxa"/>
          </w:tcPr>
          <w:p w:rsidR="000E51FE" w:rsidRDefault="000E51FE" w:rsidP="004D3045">
            <w:pPr>
              <w:jc w:val="both"/>
              <w:rPr>
                <w:rFonts w:ascii="Times New Roman" w:hAnsi="Times New Roman" w:cs="Times New Roman"/>
                <w:sz w:val="24"/>
                <w:szCs w:val="24"/>
              </w:rPr>
            </w:pPr>
            <w:r>
              <w:rPr>
                <w:rFonts w:ascii="Times New Roman" w:hAnsi="Times New Roman" w:cs="Times New Roman"/>
                <w:sz w:val="24"/>
                <w:szCs w:val="24"/>
              </w:rPr>
              <w:t>9</w:t>
            </w:r>
          </w:p>
        </w:tc>
      </w:tr>
      <w:tr w:rsidR="000E51FE" w:rsidTr="00DB46AC">
        <w:tc>
          <w:tcPr>
            <w:tcW w:w="1242" w:type="dxa"/>
          </w:tcPr>
          <w:p w:rsidR="000E51FE" w:rsidRPr="006C3A82" w:rsidRDefault="000E51FE" w:rsidP="004D3045">
            <w:pPr>
              <w:jc w:val="both"/>
              <w:rPr>
                <w:rFonts w:ascii="Times New Roman" w:hAnsi="Times New Roman" w:cs="Times New Roman"/>
                <w:sz w:val="24"/>
                <w:szCs w:val="24"/>
              </w:rPr>
            </w:pPr>
            <w:r w:rsidRPr="006C3A82">
              <w:rPr>
                <w:rFonts w:ascii="Times New Roman" w:hAnsi="Times New Roman" w:cs="Times New Roman"/>
                <w:sz w:val="24"/>
                <w:szCs w:val="24"/>
              </w:rPr>
              <w:t>Глава 6.</w:t>
            </w:r>
          </w:p>
        </w:tc>
        <w:tc>
          <w:tcPr>
            <w:tcW w:w="11766" w:type="dxa"/>
          </w:tcPr>
          <w:p w:rsidR="000E51FE" w:rsidRPr="006C3A82" w:rsidRDefault="000E51FE" w:rsidP="004D3045">
            <w:pPr>
              <w:jc w:val="both"/>
              <w:rPr>
                <w:rFonts w:ascii="Times New Roman" w:hAnsi="Times New Roman" w:cs="Times New Roman"/>
                <w:sz w:val="24"/>
                <w:szCs w:val="24"/>
              </w:rPr>
            </w:pPr>
            <w:r w:rsidRPr="006C3A82">
              <w:rPr>
                <w:rFonts w:ascii="Times New Roman" w:hAnsi="Times New Roman" w:cs="Times New Roman"/>
                <w:sz w:val="24"/>
                <w:szCs w:val="24"/>
              </w:rPr>
              <w:t>Факторы риска нарушений здоровья: инфекционные и неинфекционные заболевания</w:t>
            </w:r>
          </w:p>
        </w:tc>
        <w:tc>
          <w:tcPr>
            <w:tcW w:w="1559" w:type="dxa"/>
          </w:tcPr>
          <w:p w:rsidR="000E51FE" w:rsidRDefault="000E51FE" w:rsidP="004D3045">
            <w:pPr>
              <w:jc w:val="both"/>
              <w:rPr>
                <w:rFonts w:ascii="Times New Roman" w:hAnsi="Times New Roman" w:cs="Times New Roman"/>
                <w:sz w:val="24"/>
                <w:szCs w:val="24"/>
              </w:rPr>
            </w:pPr>
            <w:r>
              <w:rPr>
                <w:rFonts w:ascii="Times New Roman" w:hAnsi="Times New Roman" w:cs="Times New Roman"/>
                <w:sz w:val="24"/>
                <w:szCs w:val="24"/>
              </w:rPr>
              <w:t>5</w:t>
            </w:r>
          </w:p>
        </w:tc>
      </w:tr>
      <w:tr w:rsidR="000E51FE" w:rsidTr="00DB46AC">
        <w:tc>
          <w:tcPr>
            <w:tcW w:w="1242" w:type="dxa"/>
          </w:tcPr>
          <w:p w:rsidR="000E51FE" w:rsidRPr="006C3A82" w:rsidRDefault="000E51FE" w:rsidP="004D3045">
            <w:pPr>
              <w:jc w:val="both"/>
              <w:rPr>
                <w:rFonts w:ascii="Times New Roman" w:hAnsi="Times New Roman" w:cs="Times New Roman"/>
                <w:sz w:val="24"/>
                <w:szCs w:val="24"/>
              </w:rPr>
            </w:pPr>
            <w:r w:rsidRPr="006C3A82">
              <w:rPr>
                <w:rFonts w:ascii="Times New Roman" w:hAnsi="Times New Roman" w:cs="Times New Roman"/>
                <w:sz w:val="24"/>
                <w:szCs w:val="24"/>
              </w:rPr>
              <w:t>Глава 7.</w:t>
            </w:r>
          </w:p>
        </w:tc>
        <w:tc>
          <w:tcPr>
            <w:tcW w:w="11766" w:type="dxa"/>
          </w:tcPr>
          <w:p w:rsidR="000E51FE" w:rsidRPr="006C3A82" w:rsidRDefault="000E51FE" w:rsidP="004D3045">
            <w:pPr>
              <w:jc w:val="both"/>
              <w:rPr>
                <w:rFonts w:ascii="Times New Roman" w:hAnsi="Times New Roman" w:cs="Times New Roman"/>
                <w:sz w:val="24"/>
                <w:szCs w:val="24"/>
              </w:rPr>
            </w:pPr>
            <w:r w:rsidRPr="006C3A82">
              <w:rPr>
                <w:rFonts w:ascii="Times New Roman" w:hAnsi="Times New Roman" w:cs="Times New Roman"/>
                <w:sz w:val="24"/>
                <w:szCs w:val="24"/>
              </w:rPr>
              <w:t>Оказание первой помощи при неотложных состояниях</w:t>
            </w:r>
          </w:p>
        </w:tc>
        <w:tc>
          <w:tcPr>
            <w:tcW w:w="1559" w:type="dxa"/>
          </w:tcPr>
          <w:p w:rsidR="000E51FE" w:rsidRDefault="00922D60" w:rsidP="004D3045">
            <w:pPr>
              <w:jc w:val="both"/>
              <w:rPr>
                <w:rFonts w:ascii="Times New Roman" w:hAnsi="Times New Roman" w:cs="Times New Roman"/>
                <w:sz w:val="24"/>
                <w:szCs w:val="24"/>
              </w:rPr>
            </w:pPr>
            <w:r>
              <w:rPr>
                <w:rFonts w:ascii="Times New Roman" w:hAnsi="Times New Roman" w:cs="Times New Roman"/>
                <w:sz w:val="24"/>
                <w:szCs w:val="24"/>
              </w:rPr>
              <w:t>4</w:t>
            </w:r>
          </w:p>
        </w:tc>
      </w:tr>
      <w:tr w:rsidR="00922D60" w:rsidTr="00DB46AC">
        <w:tc>
          <w:tcPr>
            <w:tcW w:w="1242" w:type="dxa"/>
          </w:tcPr>
          <w:p w:rsidR="00922D60" w:rsidRPr="006C3A82" w:rsidRDefault="00922D60" w:rsidP="004D3045">
            <w:pPr>
              <w:jc w:val="both"/>
              <w:rPr>
                <w:rFonts w:ascii="Times New Roman" w:hAnsi="Times New Roman" w:cs="Times New Roman"/>
                <w:sz w:val="24"/>
                <w:szCs w:val="24"/>
              </w:rPr>
            </w:pPr>
          </w:p>
        </w:tc>
        <w:tc>
          <w:tcPr>
            <w:tcW w:w="11766" w:type="dxa"/>
          </w:tcPr>
          <w:p w:rsidR="00922D60" w:rsidRPr="006C3A82" w:rsidRDefault="00922D60" w:rsidP="00922D60">
            <w:pPr>
              <w:jc w:val="right"/>
              <w:rPr>
                <w:rFonts w:ascii="Times New Roman" w:hAnsi="Times New Roman" w:cs="Times New Roman"/>
                <w:sz w:val="24"/>
                <w:szCs w:val="24"/>
              </w:rPr>
            </w:pPr>
            <w:r w:rsidRPr="006C3A82">
              <w:rPr>
                <w:rFonts w:ascii="Times New Roman" w:hAnsi="Times New Roman" w:cs="Times New Roman"/>
                <w:sz w:val="24"/>
                <w:szCs w:val="24"/>
              </w:rPr>
              <w:t>ИТОГО</w:t>
            </w:r>
          </w:p>
        </w:tc>
        <w:tc>
          <w:tcPr>
            <w:tcW w:w="1559" w:type="dxa"/>
          </w:tcPr>
          <w:p w:rsidR="00922D60" w:rsidRDefault="00922D60" w:rsidP="004D3045">
            <w:pPr>
              <w:jc w:val="both"/>
              <w:rPr>
                <w:rFonts w:ascii="Times New Roman" w:hAnsi="Times New Roman" w:cs="Times New Roman"/>
                <w:sz w:val="24"/>
                <w:szCs w:val="24"/>
              </w:rPr>
            </w:pPr>
            <w:r w:rsidRPr="006C3A82">
              <w:rPr>
                <w:rFonts w:ascii="Times New Roman" w:hAnsi="Times New Roman" w:cs="Times New Roman"/>
                <w:sz w:val="24"/>
                <w:szCs w:val="24"/>
              </w:rPr>
              <w:t>34</w:t>
            </w:r>
          </w:p>
        </w:tc>
      </w:tr>
    </w:tbl>
    <w:p w:rsidR="006C3A82" w:rsidRDefault="006C3A82" w:rsidP="00DB46AC">
      <w:pPr>
        <w:shd w:val="clear" w:color="auto" w:fill="FFFFFF"/>
        <w:spacing w:after="0" w:line="240" w:lineRule="auto"/>
        <w:jc w:val="both"/>
        <w:rPr>
          <w:rFonts w:ascii="Times New Roman" w:hAnsi="Times New Roman" w:cs="Times New Roman"/>
          <w:sz w:val="24"/>
          <w:szCs w:val="24"/>
        </w:rPr>
      </w:pPr>
    </w:p>
    <w:p w:rsidR="006A3C64" w:rsidRPr="006C3A82" w:rsidRDefault="006A3C64" w:rsidP="00DB46AC">
      <w:pPr>
        <w:shd w:val="clear" w:color="auto" w:fill="FFFFFF"/>
        <w:spacing w:after="0" w:line="240" w:lineRule="auto"/>
        <w:jc w:val="both"/>
        <w:rPr>
          <w:rFonts w:ascii="Times New Roman" w:hAnsi="Times New Roman" w:cs="Times New Roman"/>
          <w:sz w:val="24"/>
          <w:szCs w:val="24"/>
        </w:rPr>
      </w:pPr>
    </w:p>
    <w:p w:rsidR="006C3A82" w:rsidRPr="00922D60" w:rsidRDefault="006C3A82" w:rsidP="006C3A82">
      <w:pPr>
        <w:shd w:val="clear" w:color="auto" w:fill="FFFFFF"/>
        <w:spacing w:after="0" w:line="240" w:lineRule="auto"/>
        <w:ind w:firstLine="710"/>
        <w:jc w:val="both"/>
        <w:rPr>
          <w:rFonts w:ascii="Times New Roman" w:hAnsi="Times New Roman" w:cs="Times New Roman"/>
          <w:b/>
          <w:sz w:val="24"/>
          <w:szCs w:val="24"/>
        </w:rPr>
      </w:pPr>
      <w:r w:rsidRPr="00922D60">
        <w:rPr>
          <w:rFonts w:ascii="Times New Roman" w:hAnsi="Times New Roman" w:cs="Times New Roman"/>
          <w:b/>
          <w:sz w:val="24"/>
          <w:szCs w:val="24"/>
        </w:rPr>
        <w:lastRenderedPageBreak/>
        <w:t xml:space="preserve">Раздел 1. Основы безопасности личности, общества, государства </w:t>
      </w:r>
    </w:p>
    <w:p w:rsidR="006C3A82" w:rsidRPr="006C3A82" w:rsidRDefault="006C3A82" w:rsidP="006C3A82">
      <w:pPr>
        <w:shd w:val="clear" w:color="auto" w:fill="FFFFFF"/>
        <w:spacing w:after="0" w:line="240" w:lineRule="auto"/>
        <w:ind w:firstLine="710"/>
        <w:jc w:val="both"/>
        <w:rPr>
          <w:rFonts w:ascii="Times New Roman" w:hAnsi="Times New Roman" w:cs="Times New Roman"/>
          <w:sz w:val="24"/>
          <w:szCs w:val="24"/>
        </w:rPr>
      </w:pPr>
      <w:r w:rsidRPr="00922D60">
        <w:rPr>
          <w:rFonts w:ascii="Times New Roman" w:hAnsi="Times New Roman" w:cs="Times New Roman"/>
          <w:b/>
          <w:sz w:val="24"/>
          <w:szCs w:val="24"/>
        </w:rPr>
        <w:t>Глава 1.</w:t>
      </w:r>
      <w:r w:rsidRPr="006C3A82">
        <w:rPr>
          <w:rFonts w:ascii="Times New Roman" w:hAnsi="Times New Roman" w:cs="Times New Roman"/>
          <w:sz w:val="24"/>
          <w:szCs w:val="24"/>
        </w:rPr>
        <w:t xml:space="preserve"> </w:t>
      </w:r>
      <w:r w:rsidRPr="0021165C">
        <w:rPr>
          <w:rFonts w:ascii="Times New Roman" w:hAnsi="Times New Roman" w:cs="Times New Roman"/>
          <w:i/>
          <w:sz w:val="24"/>
          <w:szCs w:val="24"/>
        </w:rPr>
        <w:t>Научные основы обеспечения безопасности жизнедеятельности человека в современной среде обитания</w:t>
      </w:r>
      <w:r w:rsidRPr="006C3A82">
        <w:rPr>
          <w:rFonts w:ascii="Times New Roman" w:hAnsi="Times New Roman" w:cs="Times New Roman"/>
          <w:sz w:val="24"/>
          <w:szCs w:val="24"/>
        </w:rPr>
        <w:t xml:space="preserve"> </w:t>
      </w:r>
    </w:p>
    <w:p w:rsidR="00673A81" w:rsidRDefault="0021165C" w:rsidP="0021165C">
      <w:pPr>
        <w:shd w:val="clear" w:color="auto" w:fill="FFFFFF"/>
        <w:spacing w:after="0" w:line="240" w:lineRule="auto"/>
        <w:ind w:firstLine="710"/>
        <w:jc w:val="both"/>
        <w:rPr>
          <w:rFonts w:ascii="Times New Roman" w:hAnsi="Times New Roman" w:cs="Times New Roman"/>
          <w:sz w:val="24"/>
          <w:szCs w:val="24"/>
        </w:rPr>
      </w:pPr>
      <w:r>
        <w:rPr>
          <w:rFonts w:ascii="Times New Roman" w:hAnsi="Times New Roman" w:cs="Times New Roman"/>
          <w:sz w:val="24"/>
          <w:szCs w:val="24"/>
        </w:rPr>
        <w:t xml:space="preserve">Культура безопасности жизнедеятельности человека в современной среде обитания. Междисциплинарные основы теории </w:t>
      </w:r>
      <w:r w:rsidR="006C3A82" w:rsidRPr="006C3A82">
        <w:rPr>
          <w:rFonts w:ascii="Times New Roman" w:hAnsi="Times New Roman" w:cs="Times New Roman"/>
          <w:sz w:val="24"/>
          <w:szCs w:val="24"/>
        </w:rPr>
        <w:t xml:space="preserve">безопасности </w:t>
      </w:r>
      <w:r>
        <w:rPr>
          <w:rFonts w:ascii="Times New Roman" w:hAnsi="Times New Roman" w:cs="Times New Roman"/>
          <w:sz w:val="24"/>
          <w:szCs w:val="24"/>
        </w:rPr>
        <w:t xml:space="preserve">жизнедеятельности. Экологические основы </w:t>
      </w:r>
      <w:r w:rsidR="006C3A82" w:rsidRPr="006C3A82">
        <w:rPr>
          <w:rFonts w:ascii="Times New Roman" w:hAnsi="Times New Roman" w:cs="Times New Roman"/>
          <w:sz w:val="24"/>
          <w:szCs w:val="24"/>
        </w:rPr>
        <w:t>безопасн</w:t>
      </w:r>
      <w:r>
        <w:rPr>
          <w:rFonts w:ascii="Times New Roman" w:hAnsi="Times New Roman" w:cs="Times New Roman"/>
          <w:sz w:val="24"/>
          <w:szCs w:val="24"/>
        </w:rPr>
        <w:t>ости жизнедеятельности человека в среде обитания. Медико-биологические</w:t>
      </w:r>
      <w:r w:rsidR="006C3A82" w:rsidRPr="006C3A82">
        <w:rPr>
          <w:rFonts w:ascii="Times New Roman" w:hAnsi="Times New Roman" w:cs="Times New Roman"/>
          <w:sz w:val="24"/>
          <w:szCs w:val="24"/>
        </w:rPr>
        <w:t xml:space="preserve"> основы </w:t>
      </w:r>
      <w:r>
        <w:rPr>
          <w:rFonts w:ascii="Times New Roman" w:hAnsi="Times New Roman" w:cs="Times New Roman"/>
          <w:sz w:val="24"/>
          <w:szCs w:val="24"/>
        </w:rPr>
        <w:t>безопасности жизнедеятельности человека в среде обитания. Психологические</w:t>
      </w:r>
      <w:r w:rsidR="006C3A82" w:rsidRPr="006C3A82">
        <w:rPr>
          <w:rFonts w:ascii="Times New Roman" w:hAnsi="Times New Roman" w:cs="Times New Roman"/>
          <w:sz w:val="24"/>
          <w:szCs w:val="24"/>
        </w:rPr>
        <w:t xml:space="preserve"> основы </w:t>
      </w:r>
      <w:r>
        <w:rPr>
          <w:rFonts w:ascii="Times New Roman" w:hAnsi="Times New Roman" w:cs="Times New Roman"/>
          <w:sz w:val="24"/>
          <w:szCs w:val="24"/>
        </w:rPr>
        <w:t xml:space="preserve">безопасности жизнедеятельности человека в </w:t>
      </w:r>
      <w:r w:rsidR="006C3A82" w:rsidRPr="006C3A82">
        <w:rPr>
          <w:rFonts w:ascii="Times New Roman" w:hAnsi="Times New Roman" w:cs="Times New Roman"/>
          <w:sz w:val="24"/>
          <w:szCs w:val="24"/>
        </w:rPr>
        <w:t>среде обитания.</w:t>
      </w:r>
    </w:p>
    <w:p w:rsidR="005B144F" w:rsidRPr="00416ECA" w:rsidRDefault="005B144F" w:rsidP="005B144F">
      <w:pPr>
        <w:shd w:val="clear" w:color="auto" w:fill="FFFFFF"/>
        <w:spacing w:after="0" w:line="240" w:lineRule="auto"/>
        <w:ind w:firstLine="710"/>
        <w:jc w:val="both"/>
        <w:rPr>
          <w:rFonts w:ascii="Times New Roman" w:hAnsi="Times New Roman" w:cs="Times New Roman"/>
          <w:i/>
          <w:sz w:val="24"/>
          <w:szCs w:val="24"/>
        </w:rPr>
      </w:pPr>
      <w:r w:rsidRPr="00416ECA">
        <w:rPr>
          <w:rFonts w:ascii="Times New Roman" w:hAnsi="Times New Roman" w:cs="Times New Roman"/>
          <w:b/>
          <w:sz w:val="24"/>
          <w:szCs w:val="24"/>
        </w:rPr>
        <w:t>Глава 2.</w:t>
      </w:r>
      <w:r w:rsidRPr="005B144F">
        <w:rPr>
          <w:rFonts w:ascii="Times New Roman" w:hAnsi="Times New Roman" w:cs="Times New Roman"/>
          <w:sz w:val="24"/>
          <w:szCs w:val="24"/>
        </w:rPr>
        <w:t xml:space="preserve"> </w:t>
      </w:r>
      <w:r w:rsidRPr="00416ECA">
        <w:rPr>
          <w:rFonts w:ascii="Times New Roman" w:hAnsi="Times New Roman" w:cs="Times New Roman"/>
          <w:i/>
          <w:sz w:val="24"/>
          <w:szCs w:val="24"/>
        </w:rPr>
        <w:t xml:space="preserve">Законодательные основы обеспечения безопасности личности, общества, государства </w:t>
      </w:r>
    </w:p>
    <w:p w:rsidR="0021165C" w:rsidRDefault="005B144F" w:rsidP="005B144F">
      <w:pPr>
        <w:shd w:val="clear" w:color="auto" w:fill="FFFFFF"/>
        <w:spacing w:after="0" w:line="240" w:lineRule="auto"/>
        <w:ind w:firstLine="710"/>
        <w:jc w:val="both"/>
        <w:rPr>
          <w:rFonts w:ascii="Times New Roman" w:hAnsi="Times New Roman" w:cs="Times New Roman"/>
          <w:sz w:val="24"/>
          <w:szCs w:val="24"/>
        </w:rPr>
      </w:pPr>
      <w:r w:rsidRPr="005B144F">
        <w:rPr>
          <w:rFonts w:ascii="Times New Roman" w:hAnsi="Times New Roman" w:cs="Times New Roman"/>
          <w:sz w:val="24"/>
          <w:szCs w:val="24"/>
        </w:rPr>
        <w:t xml:space="preserve">Права и обязанности государства и граждан России по обеспечению безопасности жизнедеятельности. Защита национальной безопасности </w:t>
      </w:r>
      <w:r w:rsidR="00416ECA">
        <w:rPr>
          <w:rFonts w:ascii="Times New Roman" w:hAnsi="Times New Roman" w:cs="Times New Roman"/>
          <w:sz w:val="24"/>
          <w:szCs w:val="24"/>
        </w:rPr>
        <w:t xml:space="preserve">государства от военных угроз. Защита личности, общества, государства от угроз социального характера. </w:t>
      </w:r>
      <w:r w:rsidR="003A3EA7">
        <w:rPr>
          <w:rFonts w:ascii="Times New Roman" w:hAnsi="Times New Roman" w:cs="Times New Roman"/>
          <w:sz w:val="24"/>
          <w:szCs w:val="24"/>
        </w:rPr>
        <w:t>Противодействие</w:t>
      </w:r>
      <w:r w:rsidRPr="005B144F">
        <w:rPr>
          <w:rFonts w:ascii="Times New Roman" w:hAnsi="Times New Roman" w:cs="Times New Roman"/>
          <w:sz w:val="24"/>
          <w:szCs w:val="24"/>
        </w:rPr>
        <w:t xml:space="preserve"> экстремизму. Противодействие терроризму, наркотизму в Российской Федерации.</w:t>
      </w:r>
    </w:p>
    <w:p w:rsidR="003A3EA7" w:rsidRDefault="00500F16" w:rsidP="004D3045">
      <w:pPr>
        <w:shd w:val="clear" w:color="auto" w:fill="FFFFFF"/>
        <w:spacing w:after="0" w:line="240" w:lineRule="auto"/>
        <w:ind w:firstLine="710"/>
        <w:jc w:val="both"/>
        <w:rPr>
          <w:rFonts w:ascii="Times New Roman" w:hAnsi="Times New Roman" w:cs="Times New Roman"/>
          <w:sz w:val="24"/>
          <w:szCs w:val="24"/>
        </w:rPr>
      </w:pPr>
      <w:r w:rsidRPr="003A3EA7">
        <w:rPr>
          <w:rFonts w:ascii="Times New Roman" w:hAnsi="Times New Roman" w:cs="Times New Roman"/>
          <w:b/>
          <w:sz w:val="24"/>
          <w:szCs w:val="24"/>
        </w:rPr>
        <w:t>Глава 3.</w:t>
      </w:r>
      <w:r w:rsidRPr="00500F16">
        <w:rPr>
          <w:rFonts w:ascii="Times New Roman" w:hAnsi="Times New Roman" w:cs="Times New Roman"/>
          <w:sz w:val="24"/>
          <w:szCs w:val="24"/>
        </w:rPr>
        <w:t xml:space="preserve"> </w:t>
      </w:r>
      <w:r w:rsidRPr="003A3EA7">
        <w:rPr>
          <w:rFonts w:ascii="Times New Roman" w:hAnsi="Times New Roman" w:cs="Times New Roman"/>
          <w:i/>
          <w:sz w:val="24"/>
          <w:szCs w:val="24"/>
        </w:rPr>
        <w:t>Организационные основы защиты населения и территорий России в чрезвычайных ситуациях</w:t>
      </w:r>
      <w:r w:rsidRPr="00500F16">
        <w:rPr>
          <w:rFonts w:ascii="Times New Roman" w:hAnsi="Times New Roman" w:cs="Times New Roman"/>
          <w:sz w:val="24"/>
          <w:szCs w:val="24"/>
        </w:rPr>
        <w:t xml:space="preserve"> </w:t>
      </w:r>
    </w:p>
    <w:p w:rsidR="00DC4601"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Единая государственная система предупреждения и ликвидации чрезвычайных ситуаций (РСЧС). Основные мероприятия РСЧС и гражданской обороны по защите населения и территорий в чрезвычайных ситуациях. Защита населения и территорий от чрезвычайных ситуаций природного характера. Защита населения и территорий от чрезвычайных ситуаций техногенного характера. Чрезвычайные ситуации на инженерных сооружениях, дорогах, транспорте. Страхование. </w:t>
      </w:r>
    </w:p>
    <w:p w:rsidR="00DC4601" w:rsidRPr="00DC4601" w:rsidRDefault="00500F16" w:rsidP="004D3045">
      <w:pPr>
        <w:shd w:val="clear" w:color="auto" w:fill="FFFFFF"/>
        <w:spacing w:after="0" w:line="240" w:lineRule="auto"/>
        <w:ind w:firstLine="710"/>
        <w:jc w:val="both"/>
        <w:rPr>
          <w:rFonts w:ascii="Times New Roman" w:hAnsi="Times New Roman" w:cs="Times New Roman"/>
          <w:b/>
          <w:sz w:val="24"/>
          <w:szCs w:val="24"/>
        </w:rPr>
      </w:pPr>
      <w:r w:rsidRPr="00DC4601">
        <w:rPr>
          <w:rFonts w:ascii="Times New Roman" w:hAnsi="Times New Roman" w:cs="Times New Roman"/>
          <w:b/>
          <w:sz w:val="24"/>
          <w:szCs w:val="24"/>
        </w:rPr>
        <w:t xml:space="preserve">Раздел 2. Военная безопасность государства </w:t>
      </w:r>
    </w:p>
    <w:p w:rsidR="00DC4601" w:rsidRPr="00DC4601" w:rsidRDefault="00500F16" w:rsidP="004D3045">
      <w:pPr>
        <w:shd w:val="clear" w:color="auto" w:fill="FFFFFF"/>
        <w:spacing w:after="0" w:line="240" w:lineRule="auto"/>
        <w:ind w:firstLine="710"/>
        <w:jc w:val="both"/>
        <w:rPr>
          <w:rFonts w:ascii="Times New Roman" w:hAnsi="Times New Roman" w:cs="Times New Roman"/>
          <w:i/>
          <w:sz w:val="24"/>
          <w:szCs w:val="24"/>
        </w:rPr>
      </w:pPr>
      <w:r w:rsidRPr="00DC4601">
        <w:rPr>
          <w:rFonts w:ascii="Times New Roman" w:hAnsi="Times New Roman" w:cs="Times New Roman"/>
          <w:b/>
          <w:sz w:val="24"/>
          <w:szCs w:val="24"/>
        </w:rPr>
        <w:t>Глава 4.</w:t>
      </w:r>
      <w:r w:rsidRPr="00500F16">
        <w:rPr>
          <w:rFonts w:ascii="Times New Roman" w:hAnsi="Times New Roman" w:cs="Times New Roman"/>
          <w:sz w:val="24"/>
          <w:szCs w:val="24"/>
        </w:rPr>
        <w:t xml:space="preserve"> </w:t>
      </w:r>
      <w:r w:rsidRPr="00DC4601">
        <w:rPr>
          <w:rFonts w:ascii="Times New Roman" w:hAnsi="Times New Roman" w:cs="Times New Roman"/>
          <w:i/>
          <w:sz w:val="24"/>
          <w:szCs w:val="24"/>
        </w:rPr>
        <w:t xml:space="preserve">Чрезвычайные ситуации военного характера и безопасность </w:t>
      </w:r>
    </w:p>
    <w:p w:rsidR="00DC4601"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Защита населения и территорий от военной опасности, оружия массового поражения и современных обычных средств поражения. Защита населения и территорий от радиационной опасности. Средства коллективной защиты от оружия массового поражения. Защита населения и территорий от биологической и экологической опасности. Средства индивидуальной защиты органов дыхания и кожи. </w:t>
      </w:r>
    </w:p>
    <w:p w:rsidR="00DC4601" w:rsidRPr="00DC4601" w:rsidRDefault="00500F16" w:rsidP="004D3045">
      <w:pPr>
        <w:shd w:val="clear" w:color="auto" w:fill="FFFFFF"/>
        <w:spacing w:after="0" w:line="240" w:lineRule="auto"/>
        <w:ind w:firstLine="710"/>
        <w:jc w:val="both"/>
        <w:rPr>
          <w:rFonts w:ascii="Times New Roman" w:hAnsi="Times New Roman" w:cs="Times New Roman"/>
          <w:i/>
          <w:sz w:val="24"/>
          <w:szCs w:val="24"/>
        </w:rPr>
      </w:pPr>
      <w:r w:rsidRPr="00DC4601">
        <w:rPr>
          <w:rFonts w:ascii="Times New Roman" w:hAnsi="Times New Roman" w:cs="Times New Roman"/>
          <w:b/>
          <w:sz w:val="24"/>
          <w:szCs w:val="24"/>
        </w:rPr>
        <w:t>Глава 5.</w:t>
      </w:r>
      <w:r w:rsidRPr="00500F16">
        <w:rPr>
          <w:rFonts w:ascii="Times New Roman" w:hAnsi="Times New Roman" w:cs="Times New Roman"/>
          <w:sz w:val="24"/>
          <w:szCs w:val="24"/>
        </w:rPr>
        <w:t xml:space="preserve"> </w:t>
      </w:r>
      <w:r w:rsidRPr="00DC4601">
        <w:rPr>
          <w:rFonts w:ascii="Times New Roman" w:hAnsi="Times New Roman" w:cs="Times New Roman"/>
          <w:i/>
          <w:sz w:val="24"/>
          <w:szCs w:val="24"/>
        </w:rPr>
        <w:t xml:space="preserve">Вооруженные Силы Российской Федерации на защите государства от военных угроз </w:t>
      </w:r>
    </w:p>
    <w:p w:rsidR="00DC4601"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Вооруженные Силы Российской Федерации: организационные основы. Состав Вооруженных Сил Российской Федерации. Воинская обязанность и военная служба. Права и обязанности военнослужащих. Боевые традиции и ритуалы Вооруженных Сил Российской Федерации. </w:t>
      </w:r>
    </w:p>
    <w:p w:rsidR="00DC4601" w:rsidRPr="00DC4601" w:rsidRDefault="00500F16" w:rsidP="004D3045">
      <w:pPr>
        <w:shd w:val="clear" w:color="auto" w:fill="FFFFFF"/>
        <w:spacing w:after="0" w:line="240" w:lineRule="auto"/>
        <w:ind w:firstLine="710"/>
        <w:jc w:val="both"/>
        <w:rPr>
          <w:rFonts w:ascii="Times New Roman" w:hAnsi="Times New Roman" w:cs="Times New Roman"/>
          <w:b/>
          <w:sz w:val="24"/>
          <w:szCs w:val="24"/>
        </w:rPr>
      </w:pPr>
      <w:r w:rsidRPr="00DC4601">
        <w:rPr>
          <w:rFonts w:ascii="Times New Roman" w:hAnsi="Times New Roman" w:cs="Times New Roman"/>
          <w:b/>
          <w:sz w:val="24"/>
          <w:szCs w:val="24"/>
        </w:rPr>
        <w:t xml:space="preserve">Раздел 3. Основы медицинских знаний и здорового образа жизни </w:t>
      </w:r>
    </w:p>
    <w:p w:rsidR="00DC4601" w:rsidRDefault="00500F16" w:rsidP="004D3045">
      <w:pPr>
        <w:shd w:val="clear" w:color="auto" w:fill="FFFFFF"/>
        <w:spacing w:after="0" w:line="240" w:lineRule="auto"/>
        <w:ind w:firstLine="710"/>
        <w:jc w:val="both"/>
        <w:rPr>
          <w:rFonts w:ascii="Times New Roman" w:hAnsi="Times New Roman" w:cs="Times New Roman"/>
          <w:sz w:val="24"/>
          <w:szCs w:val="24"/>
        </w:rPr>
      </w:pPr>
      <w:r w:rsidRPr="00DC4601">
        <w:rPr>
          <w:rFonts w:ascii="Times New Roman" w:hAnsi="Times New Roman" w:cs="Times New Roman"/>
          <w:b/>
          <w:sz w:val="24"/>
          <w:szCs w:val="24"/>
        </w:rPr>
        <w:t>Глава 6.</w:t>
      </w:r>
      <w:r w:rsidRPr="00500F16">
        <w:rPr>
          <w:rFonts w:ascii="Times New Roman" w:hAnsi="Times New Roman" w:cs="Times New Roman"/>
          <w:sz w:val="24"/>
          <w:szCs w:val="24"/>
        </w:rPr>
        <w:t xml:space="preserve"> </w:t>
      </w:r>
      <w:r w:rsidRPr="00DC4601">
        <w:rPr>
          <w:rFonts w:ascii="Times New Roman" w:hAnsi="Times New Roman" w:cs="Times New Roman"/>
          <w:i/>
          <w:sz w:val="24"/>
          <w:szCs w:val="24"/>
        </w:rPr>
        <w:t xml:space="preserve">Факторы риска нарушений здоровья: инфекционные и неинфекционные заболевания </w:t>
      </w:r>
    </w:p>
    <w:p w:rsidR="00DC4601"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Медицинское обеспечение индивидуального и общественного здоровья. Здоровый образ жизни и его составляющие. Инфекционные заболевания: их особенности и меры профилактики. Факторы риска неинфекционных заболеваний и меры их профилактики. Профилактика заболеваний, передающихся половым путем. </w:t>
      </w:r>
    </w:p>
    <w:p w:rsidR="00DC4601" w:rsidRDefault="00500F16" w:rsidP="004D3045">
      <w:pPr>
        <w:shd w:val="clear" w:color="auto" w:fill="FFFFFF"/>
        <w:spacing w:after="0" w:line="240" w:lineRule="auto"/>
        <w:ind w:firstLine="710"/>
        <w:jc w:val="both"/>
        <w:rPr>
          <w:rFonts w:ascii="Times New Roman" w:hAnsi="Times New Roman" w:cs="Times New Roman"/>
          <w:sz w:val="24"/>
          <w:szCs w:val="24"/>
        </w:rPr>
      </w:pPr>
      <w:r w:rsidRPr="00DC4601">
        <w:rPr>
          <w:rFonts w:ascii="Times New Roman" w:hAnsi="Times New Roman" w:cs="Times New Roman"/>
          <w:b/>
          <w:sz w:val="24"/>
          <w:szCs w:val="24"/>
        </w:rPr>
        <w:t>Глава 7.</w:t>
      </w:r>
      <w:r w:rsidRPr="00500F16">
        <w:rPr>
          <w:rFonts w:ascii="Times New Roman" w:hAnsi="Times New Roman" w:cs="Times New Roman"/>
          <w:sz w:val="24"/>
          <w:szCs w:val="24"/>
        </w:rPr>
        <w:t xml:space="preserve"> </w:t>
      </w:r>
      <w:r w:rsidRPr="00DC4601">
        <w:rPr>
          <w:rFonts w:ascii="Times New Roman" w:hAnsi="Times New Roman" w:cs="Times New Roman"/>
          <w:i/>
          <w:sz w:val="24"/>
          <w:szCs w:val="24"/>
        </w:rPr>
        <w:t xml:space="preserve">Оказание первой помощи при неотложных состояниях </w:t>
      </w:r>
    </w:p>
    <w:p w:rsidR="00DC4601"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Первая помощь при неотложных состояниях: закон и порядок. Правила оказания первой помощи при травмах. Первая помощь при кровотечениях, ранениях. Первая помощь: сердечно-легочная реанимация. Первая помощь при ушибах, растяжении связок, вывихах, переломах. </w:t>
      </w:r>
    </w:p>
    <w:p w:rsidR="006A3C64" w:rsidRDefault="006A3C64" w:rsidP="004D3045">
      <w:pPr>
        <w:shd w:val="clear" w:color="auto" w:fill="FFFFFF"/>
        <w:spacing w:after="0" w:line="240" w:lineRule="auto"/>
        <w:ind w:firstLine="710"/>
        <w:jc w:val="both"/>
        <w:rPr>
          <w:rFonts w:ascii="Times New Roman" w:hAnsi="Times New Roman" w:cs="Times New Roman"/>
          <w:sz w:val="24"/>
          <w:szCs w:val="24"/>
        </w:rPr>
      </w:pPr>
    </w:p>
    <w:p w:rsidR="006A3C64" w:rsidRDefault="006A3C64" w:rsidP="004D3045">
      <w:pPr>
        <w:shd w:val="clear" w:color="auto" w:fill="FFFFFF"/>
        <w:spacing w:after="0" w:line="240" w:lineRule="auto"/>
        <w:ind w:firstLine="710"/>
        <w:jc w:val="both"/>
        <w:rPr>
          <w:rFonts w:ascii="Times New Roman" w:hAnsi="Times New Roman" w:cs="Times New Roman"/>
          <w:sz w:val="24"/>
          <w:szCs w:val="24"/>
        </w:rPr>
      </w:pPr>
    </w:p>
    <w:p w:rsidR="00DC4601" w:rsidRDefault="00500F16" w:rsidP="00DC4601">
      <w:pPr>
        <w:shd w:val="clear" w:color="auto" w:fill="FFFFFF"/>
        <w:spacing w:after="0" w:line="240" w:lineRule="auto"/>
        <w:ind w:firstLine="710"/>
        <w:jc w:val="center"/>
        <w:rPr>
          <w:rFonts w:ascii="Times New Roman" w:hAnsi="Times New Roman" w:cs="Times New Roman"/>
          <w:b/>
          <w:sz w:val="24"/>
          <w:szCs w:val="24"/>
        </w:rPr>
      </w:pPr>
      <w:r w:rsidRPr="00DC4601">
        <w:rPr>
          <w:rFonts w:ascii="Times New Roman" w:hAnsi="Times New Roman" w:cs="Times New Roman"/>
          <w:b/>
          <w:sz w:val="24"/>
          <w:szCs w:val="24"/>
        </w:rPr>
        <w:lastRenderedPageBreak/>
        <w:t>11 класс</w:t>
      </w:r>
    </w:p>
    <w:p w:rsidR="000667E8" w:rsidRDefault="000667E8" w:rsidP="00DC4601">
      <w:pPr>
        <w:shd w:val="clear" w:color="auto" w:fill="FFFFFF"/>
        <w:spacing w:after="0" w:line="240" w:lineRule="auto"/>
        <w:ind w:firstLine="710"/>
        <w:jc w:val="center"/>
        <w:rPr>
          <w:rFonts w:ascii="Times New Roman" w:hAnsi="Times New Roman" w:cs="Times New Roman"/>
          <w:b/>
          <w:sz w:val="24"/>
          <w:szCs w:val="24"/>
        </w:rPr>
      </w:pPr>
    </w:p>
    <w:tbl>
      <w:tblPr>
        <w:tblStyle w:val="a4"/>
        <w:tblW w:w="14141" w:type="dxa"/>
        <w:tblLook w:val="04A0" w:firstRow="1" w:lastRow="0" w:firstColumn="1" w:lastColumn="0" w:noHBand="0" w:noVBand="1"/>
      </w:tblPr>
      <w:tblGrid>
        <w:gridCol w:w="1242"/>
        <w:gridCol w:w="11340"/>
        <w:gridCol w:w="1559"/>
      </w:tblGrid>
      <w:tr w:rsidR="000667E8" w:rsidRPr="006A3C64" w:rsidTr="006A3C64">
        <w:tc>
          <w:tcPr>
            <w:tcW w:w="1242" w:type="dxa"/>
          </w:tcPr>
          <w:p w:rsidR="000667E8" w:rsidRPr="006A3C64" w:rsidRDefault="000667E8" w:rsidP="0082217A">
            <w:pPr>
              <w:jc w:val="both"/>
              <w:rPr>
                <w:rFonts w:ascii="Times New Roman" w:hAnsi="Times New Roman" w:cs="Times New Roman"/>
                <w:sz w:val="24"/>
                <w:szCs w:val="24"/>
              </w:rPr>
            </w:pPr>
            <w:r w:rsidRPr="006A3C64">
              <w:rPr>
                <w:rFonts w:ascii="Times New Roman" w:hAnsi="Times New Roman" w:cs="Times New Roman"/>
                <w:sz w:val="24"/>
                <w:szCs w:val="24"/>
              </w:rPr>
              <w:t xml:space="preserve">№ </w:t>
            </w:r>
            <w:proofErr w:type="gramStart"/>
            <w:r w:rsidRPr="006A3C64">
              <w:rPr>
                <w:rFonts w:ascii="Times New Roman" w:hAnsi="Times New Roman" w:cs="Times New Roman"/>
                <w:sz w:val="24"/>
                <w:szCs w:val="24"/>
              </w:rPr>
              <w:t>п</w:t>
            </w:r>
            <w:proofErr w:type="gramEnd"/>
            <w:r w:rsidRPr="006A3C64">
              <w:rPr>
                <w:rFonts w:ascii="Times New Roman" w:hAnsi="Times New Roman" w:cs="Times New Roman"/>
                <w:sz w:val="24"/>
                <w:szCs w:val="24"/>
              </w:rPr>
              <w:t>/п</w:t>
            </w:r>
          </w:p>
        </w:tc>
        <w:tc>
          <w:tcPr>
            <w:tcW w:w="11340" w:type="dxa"/>
          </w:tcPr>
          <w:p w:rsidR="000667E8" w:rsidRPr="006A3C64" w:rsidRDefault="000667E8" w:rsidP="0082217A">
            <w:pPr>
              <w:jc w:val="both"/>
              <w:rPr>
                <w:rFonts w:ascii="Times New Roman" w:hAnsi="Times New Roman" w:cs="Times New Roman"/>
                <w:sz w:val="24"/>
                <w:szCs w:val="24"/>
              </w:rPr>
            </w:pPr>
            <w:r w:rsidRPr="006A3C64">
              <w:rPr>
                <w:rFonts w:ascii="Times New Roman" w:hAnsi="Times New Roman" w:cs="Times New Roman"/>
                <w:sz w:val="24"/>
                <w:szCs w:val="24"/>
              </w:rPr>
              <w:t>Название модуля, раздела, главы</w:t>
            </w:r>
          </w:p>
        </w:tc>
        <w:tc>
          <w:tcPr>
            <w:tcW w:w="1559" w:type="dxa"/>
          </w:tcPr>
          <w:p w:rsidR="000667E8" w:rsidRPr="006A3C64" w:rsidRDefault="000667E8" w:rsidP="0082217A">
            <w:pPr>
              <w:jc w:val="both"/>
              <w:rPr>
                <w:rFonts w:ascii="Times New Roman" w:hAnsi="Times New Roman" w:cs="Times New Roman"/>
                <w:sz w:val="24"/>
                <w:szCs w:val="24"/>
              </w:rPr>
            </w:pPr>
            <w:r w:rsidRPr="006A3C64">
              <w:rPr>
                <w:rFonts w:ascii="Times New Roman" w:hAnsi="Times New Roman" w:cs="Times New Roman"/>
                <w:sz w:val="24"/>
                <w:szCs w:val="24"/>
              </w:rPr>
              <w:t>Кол-во часов</w:t>
            </w:r>
          </w:p>
        </w:tc>
      </w:tr>
      <w:tr w:rsidR="000667E8" w:rsidRPr="006A3C64" w:rsidTr="006A3C64">
        <w:tc>
          <w:tcPr>
            <w:tcW w:w="1242" w:type="dxa"/>
          </w:tcPr>
          <w:p w:rsidR="000667E8" w:rsidRPr="006A3C64" w:rsidRDefault="000667E8" w:rsidP="0082217A">
            <w:pPr>
              <w:rPr>
                <w:rFonts w:ascii="Times New Roman" w:hAnsi="Times New Roman" w:cs="Times New Roman"/>
                <w:sz w:val="24"/>
                <w:szCs w:val="24"/>
              </w:rPr>
            </w:pPr>
            <w:r w:rsidRPr="006A3C64">
              <w:rPr>
                <w:rFonts w:ascii="Times New Roman" w:hAnsi="Times New Roman" w:cs="Times New Roman"/>
                <w:sz w:val="24"/>
                <w:szCs w:val="24"/>
              </w:rPr>
              <w:t>I</w:t>
            </w:r>
          </w:p>
        </w:tc>
        <w:tc>
          <w:tcPr>
            <w:tcW w:w="11340" w:type="dxa"/>
          </w:tcPr>
          <w:p w:rsidR="000667E8" w:rsidRPr="006A3C64" w:rsidRDefault="000667E8" w:rsidP="0082217A">
            <w:pPr>
              <w:rPr>
                <w:rFonts w:ascii="Times New Roman" w:hAnsi="Times New Roman" w:cs="Times New Roman"/>
                <w:sz w:val="24"/>
                <w:szCs w:val="24"/>
              </w:rPr>
            </w:pPr>
            <w:r w:rsidRPr="006A3C64">
              <w:rPr>
                <w:rFonts w:ascii="Times New Roman" w:hAnsi="Times New Roman" w:cs="Times New Roman"/>
                <w:sz w:val="24"/>
                <w:szCs w:val="24"/>
              </w:rPr>
              <w:t>Основы безопасности личности, общества и государства в современной среде</w:t>
            </w:r>
          </w:p>
        </w:tc>
        <w:tc>
          <w:tcPr>
            <w:tcW w:w="1559" w:type="dxa"/>
          </w:tcPr>
          <w:p w:rsidR="000667E8" w:rsidRPr="006A3C64" w:rsidRDefault="000667E8" w:rsidP="0082217A">
            <w:pPr>
              <w:jc w:val="both"/>
              <w:rPr>
                <w:rFonts w:ascii="Times New Roman" w:hAnsi="Times New Roman" w:cs="Times New Roman"/>
                <w:sz w:val="24"/>
                <w:szCs w:val="24"/>
              </w:rPr>
            </w:pPr>
            <w:r w:rsidRPr="006A3C64">
              <w:rPr>
                <w:rFonts w:ascii="Times New Roman" w:hAnsi="Times New Roman" w:cs="Times New Roman"/>
                <w:sz w:val="24"/>
                <w:szCs w:val="24"/>
              </w:rPr>
              <w:t>15</w:t>
            </w:r>
          </w:p>
        </w:tc>
      </w:tr>
      <w:tr w:rsidR="000667E8" w:rsidRPr="006A3C64" w:rsidTr="006A3C64">
        <w:tc>
          <w:tcPr>
            <w:tcW w:w="1242" w:type="dxa"/>
          </w:tcPr>
          <w:p w:rsidR="000667E8" w:rsidRPr="006A3C64" w:rsidRDefault="000667E8" w:rsidP="00F05205">
            <w:pPr>
              <w:rPr>
                <w:rFonts w:ascii="Times New Roman" w:hAnsi="Times New Roman" w:cs="Times New Roman"/>
                <w:sz w:val="24"/>
                <w:szCs w:val="24"/>
              </w:rPr>
            </w:pPr>
            <w:r w:rsidRPr="006A3C64">
              <w:rPr>
                <w:rFonts w:ascii="Times New Roman" w:hAnsi="Times New Roman" w:cs="Times New Roman"/>
                <w:sz w:val="24"/>
                <w:szCs w:val="24"/>
              </w:rPr>
              <w:t xml:space="preserve">Раздел 1. </w:t>
            </w:r>
          </w:p>
        </w:tc>
        <w:tc>
          <w:tcPr>
            <w:tcW w:w="11340" w:type="dxa"/>
          </w:tcPr>
          <w:p w:rsidR="000667E8" w:rsidRPr="006A3C64" w:rsidRDefault="000667E8" w:rsidP="0082217A">
            <w:pPr>
              <w:rPr>
                <w:rFonts w:ascii="Times New Roman" w:hAnsi="Times New Roman" w:cs="Times New Roman"/>
                <w:sz w:val="24"/>
                <w:szCs w:val="24"/>
              </w:rPr>
            </w:pPr>
            <w:r w:rsidRPr="006A3C64">
              <w:rPr>
                <w:rFonts w:ascii="Times New Roman" w:hAnsi="Times New Roman" w:cs="Times New Roman"/>
                <w:sz w:val="24"/>
                <w:szCs w:val="24"/>
              </w:rPr>
              <w:t>Основы комплексной безопасности личности, общества, государства</w:t>
            </w:r>
          </w:p>
        </w:tc>
        <w:tc>
          <w:tcPr>
            <w:tcW w:w="1559" w:type="dxa"/>
          </w:tcPr>
          <w:p w:rsidR="000667E8" w:rsidRPr="006A3C64" w:rsidRDefault="000667E8" w:rsidP="0082217A">
            <w:pPr>
              <w:jc w:val="both"/>
              <w:rPr>
                <w:rFonts w:ascii="Times New Roman" w:hAnsi="Times New Roman" w:cs="Times New Roman"/>
                <w:sz w:val="24"/>
                <w:szCs w:val="24"/>
              </w:rPr>
            </w:pPr>
            <w:r w:rsidRPr="006A3C64">
              <w:rPr>
                <w:rFonts w:ascii="Times New Roman" w:hAnsi="Times New Roman" w:cs="Times New Roman"/>
                <w:sz w:val="24"/>
                <w:szCs w:val="24"/>
              </w:rPr>
              <w:t>15</w:t>
            </w:r>
          </w:p>
        </w:tc>
      </w:tr>
      <w:tr w:rsidR="000667E8" w:rsidRPr="006A3C64" w:rsidTr="006A3C64">
        <w:tc>
          <w:tcPr>
            <w:tcW w:w="1242" w:type="dxa"/>
          </w:tcPr>
          <w:p w:rsidR="000667E8" w:rsidRPr="006A3C64" w:rsidRDefault="000667E8" w:rsidP="0082217A">
            <w:pPr>
              <w:jc w:val="both"/>
              <w:rPr>
                <w:rFonts w:ascii="Times New Roman" w:hAnsi="Times New Roman" w:cs="Times New Roman"/>
                <w:sz w:val="24"/>
                <w:szCs w:val="24"/>
              </w:rPr>
            </w:pPr>
            <w:r w:rsidRPr="006A3C64">
              <w:rPr>
                <w:rFonts w:ascii="Times New Roman" w:hAnsi="Times New Roman" w:cs="Times New Roman"/>
                <w:sz w:val="24"/>
                <w:szCs w:val="24"/>
              </w:rPr>
              <w:t>Глава 1</w:t>
            </w:r>
            <w:r w:rsidRPr="006A3C64">
              <w:rPr>
                <w:rFonts w:ascii="Times New Roman" w:hAnsi="Times New Roman" w:cs="Times New Roman"/>
                <w:sz w:val="24"/>
                <w:szCs w:val="24"/>
              </w:rPr>
              <w:t>.</w:t>
            </w:r>
          </w:p>
        </w:tc>
        <w:tc>
          <w:tcPr>
            <w:tcW w:w="11340" w:type="dxa"/>
          </w:tcPr>
          <w:p w:rsidR="000667E8" w:rsidRPr="006A3C64" w:rsidRDefault="000667E8" w:rsidP="000667E8">
            <w:pPr>
              <w:shd w:val="clear" w:color="auto" w:fill="FFFFFF"/>
              <w:rPr>
                <w:rFonts w:ascii="Times New Roman" w:hAnsi="Times New Roman" w:cs="Times New Roman"/>
                <w:sz w:val="24"/>
                <w:szCs w:val="24"/>
              </w:rPr>
            </w:pPr>
            <w:r w:rsidRPr="006A3C64">
              <w:rPr>
                <w:rFonts w:ascii="Times New Roman" w:hAnsi="Times New Roman" w:cs="Times New Roman"/>
                <w:sz w:val="24"/>
                <w:szCs w:val="24"/>
              </w:rPr>
              <w:t xml:space="preserve">Научные основы </w:t>
            </w:r>
            <w:proofErr w:type="gramStart"/>
            <w:r w:rsidRPr="006A3C64">
              <w:rPr>
                <w:rFonts w:ascii="Times New Roman" w:hAnsi="Times New Roman" w:cs="Times New Roman"/>
                <w:sz w:val="24"/>
                <w:szCs w:val="24"/>
              </w:rPr>
              <w:t>формирования культуры  безопасности жизнедеятельности человека</w:t>
            </w:r>
            <w:proofErr w:type="gramEnd"/>
            <w:r w:rsidRPr="006A3C64">
              <w:rPr>
                <w:rFonts w:ascii="Times New Roman" w:hAnsi="Times New Roman" w:cs="Times New Roman"/>
                <w:sz w:val="24"/>
                <w:szCs w:val="24"/>
              </w:rPr>
              <w:t xml:space="preserve"> в современной среде обитания </w:t>
            </w:r>
          </w:p>
        </w:tc>
        <w:tc>
          <w:tcPr>
            <w:tcW w:w="1559" w:type="dxa"/>
          </w:tcPr>
          <w:p w:rsidR="000667E8" w:rsidRPr="006A3C64" w:rsidRDefault="000667E8" w:rsidP="0082217A">
            <w:pPr>
              <w:jc w:val="both"/>
              <w:rPr>
                <w:rFonts w:ascii="Times New Roman" w:hAnsi="Times New Roman" w:cs="Times New Roman"/>
                <w:sz w:val="24"/>
                <w:szCs w:val="24"/>
              </w:rPr>
            </w:pPr>
            <w:r w:rsidRPr="006A3C64">
              <w:rPr>
                <w:rFonts w:ascii="Times New Roman" w:hAnsi="Times New Roman" w:cs="Times New Roman"/>
                <w:sz w:val="24"/>
                <w:szCs w:val="24"/>
              </w:rPr>
              <w:t>5</w:t>
            </w:r>
          </w:p>
        </w:tc>
      </w:tr>
      <w:tr w:rsidR="000667E8" w:rsidRPr="006A3C64" w:rsidTr="006A3C64">
        <w:tc>
          <w:tcPr>
            <w:tcW w:w="1242" w:type="dxa"/>
          </w:tcPr>
          <w:p w:rsidR="000667E8" w:rsidRPr="006A3C64" w:rsidRDefault="000667E8" w:rsidP="0082217A">
            <w:pPr>
              <w:jc w:val="both"/>
              <w:rPr>
                <w:rFonts w:ascii="Times New Roman" w:hAnsi="Times New Roman" w:cs="Times New Roman"/>
                <w:sz w:val="24"/>
                <w:szCs w:val="24"/>
              </w:rPr>
            </w:pPr>
            <w:r w:rsidRPr="006A3C64">
              <w:rPr>
                <w:rFonts w:ascii="Times New Roman" w:hAnsi="Times New Roman" w:cs="Times New Roman"/>
                <w:sz w:val="24"/>
                <w:szCs w:val="24"/>
              </w:rPr>
              <w:t xml:space="preserve">Глава 2.   </w:t>
            </w:r>
          </w:p>
        </w:tc>
        <w:tc>
          <w:tcPr>
            <w:tcW w:w="11340" w:type="dxa"/>
          </w:tcPr>
          <w:p w:rsidR="000667E8" w:rsidRPr="006A3C64" w:rsidRDefault="000667E8" w:rsidP="0082217A">
            <w:pPr>
              <w:jc w:val="both"/>
              <w:rPr>
                <w:rFonts w:ascii="Times New Roman" w:hAnsi="Times New Roman" w:cs="Times New Roman"/>
                <w:sz w:val="24"/>
                <w:szCs w:val="24"/>
              </w:rPr>
            </w:pPr>
            <w:r w:rsidRPr="006A3C64">
              <w:rPr>
                <w:rFonts w:ascii="Times New Roman" w:hAnsi="Times New Roman" w:cs="Times New Roman"/>
                <w:sz w:val="24"/>
                <w:szCs w:val="24"/>
              </w:rPr>
              <w:t>Комплекс мер взаимной ответственности личности, общества, государства по обеспечению безопасности</w:t>
            </w:r>
          </w:p>
        </w:tc>
        <w:tc>
          <w:tcPr>
            <w:tcW w:w="1559" w:type="dxa"/>
          </w:tcPr>
          <w:p w:rsidR="000667E8" w:rsidRPr="006A3C64" w:rsidRDefault="004E4EAE" w:rsidP="0082217A">
            <w:pPr>
              <w:jc w:val="both"/>
              <w:rPr>
                <w:rFonts w:ascii="Times New Roman" w:hAnsi="Times New Roman" w:cs="Times New Roman"/>
                <w:sz w:val="24"/>
                <w:szCs w:val="24"/>
              </w:rPr>
            </w:pPr>
            <w:r w:rsidRPr="006A3C64">
              <w:rPr>
                <w:rFonts w:ascii="Times New Roman" w:hAnsi="Times New Roman" w:cs="Times New Roman"/>
                <w:sz w:val="24"/>
                <w:szCs w:val="24"/>
              </w:rPr>
              <w:t>5</w:t>
            </w:r>
          </w:p>
        </w:tc>
      </w:tr>
      <w:tr w:rsidR="000667E8" w:rsidRPr="006A3C64" w:rsidTr="006A3C64">
        <w:tc>
          <w:tcPr>
            <w:tcW w:w="1242" w:type="dxa"/>
          </w:tcPr>
          <w:p w:rsidR="000667E8" w:rsidRPr="006A3C64" w:rsidRDefault="004E4EAE" w:rsidP="0082217A">
            <w:pPr>
              <w:jc w:val="both"/>
              <w:rPr>
                <w:rFonts w:ascii="Times New Roman" w:hAnsi="Times New Roman" w:cs="Times New Roman"/>
                <w:sz w:val="24"/>
                <w:szCs w:val="24"/>
              </w:rPr>
            </w:pPr>
            <w:r w:rsidRPr="006A3C64">
              <w:rPr>
                <w:rFonts w:ascii="Times New Roman" w:hAnsi="Times New Roman" w:cs="Times New Roman"/>
                <w:sz w:val="24"/>
                <w:szCs w:val="24"/>
              </w:rPr>
              <w:t xml:space="preserve">Глава 3.   </w:t>
            </w:r>
          </w:p>
        </w:tc>
        <w:tc>
          <w:tcPr>
            <w:tcW w:w="11340" w:type="dxa"/>
          </w:tcPr>
          <w:p w:rsidR="000667E8" w:rsidRPr="006A3C64" w:rsidRDefault="004E4EAE" w:rsidP="0082217A">
            <w:pPr>
              <w:jc w:val="both"/>
              <w:rPr>
                <w:rFonts w:ascii="Times New Roman" w:hAnsi="Times New Roman" w:cs="Times New Roman"/>
                <w:sz w:val="24"/>
                <w:szCs w:val="24"/>
              </w:rPr>
            </w:pPr>
            <w:r w:rsidRPr="006A3C64">
              <w:rPr>
                <w:rFonts w:ascii="Times New Roman" w:hAnsi="Times New Roman" w:cs="Times New Roman"/>
                <w:sz w:val="24"/>
                <w:szCs w:val="24"/>
              </w:rPr>
              <w:t>Экстремальные ситуации и безопасность человека</w:t>
            </w:r>
          </w:p>
        </w:tc>
        <w:tc>
          <w:tcPr>
            <w:tcW w:w="1559" w:type="dxa"/>
          </w:tcPr>
          <w:p w:rsidR="000667E8" w:rsidRPr="006A3C64" w:rsidRDefault="004E4EAE" w:rsidP="0082217A">
            <w:pPr>
              <w:jc w:val="both"/>
              <w:rPr>
                <w:rFonts w:ascii="Times New Roman" w:hAnsi="Times New Roman" w:cs="Times New Roman"/>
                <w:sz w:val="24"/>
                <w:szCs w:val="24"/>
              </w:rPr>
            </w:pPr>
            <w:r w:rsidRPr="006A3C64">
              <w:rPr>
                <w:rFonts w:ascii="Times New Roman" w:hAnsi="Times New Roman" w:cs="Times New Roman"/>
                <w:sz w:val="24"/>
                <w:szCs w:val="24"/>
              </w:rPr>
              <w:t>5</w:t>
            </w:r>
          </w:p>
        </w:tc>
      </w:tr>
      <w:tr w:rsidR="000667E8" w:rsidRPr="006A3C64" w:rsidTr="006A3C64">
        <w:tc>
          <w:tcPr>
            <w:tcW w:w="1242" w:type="dxa"/>
          </w:tcPr>
          <w:p w:rsidR="000667E8" w:rsidRPr="006A3C64" w:rsidRDefault="004E4EAE" w:rsidP="0082217A">
            <w:pPr>
              <w:jc w:val="both"/>
              <w:rPr>
                <w:rFonts w:ascii="Times New Roman" w:hAnsi="Times New Roman" w:cs="Times New Roman"/>
                <w:sz w:val="24"/>
                <w:szCs w:val="24"/>
              </w:rPr>
            </w:pPr>
            <w:r w:rsidRPr="006A3C64">
              <w:rPr>
                <w:rFonts w:ascii="Times New Roman" w:hAnsi="Times New Roman" w:cs="Times New Roman"/>
                <w:sz w:val="24"/>
                <w:szCs w:val="24"/>
              </w:rPr>
              <w:t>II</w:t>
            </w:r>
          </w:p>
        </w:tc>
        <w:tc>
          <w:tcPr>
            <w:tcW w:w="11340" w:type="dxa"/>
          </w:tcPr>
          <w:p w:rsidR="000667E8" w:rsidRPr="006A3C64" w:rsidRDefault="004E4EAE" w:rsidP="004E4EAE">
            <w:pPr>
              <w:rPr>
                <w:rFonts w:ascii="Times New Roman" w:hAnsi="Times New Roman" w:cs="Times New Roman"/>
                <w:sz w:val="24"/>
                <w:szCs w:val="24"/>
              </w:rPr>
            </w:pPr>
            <w:r w:rsidRPr="006A3C64">
              <w:rPr>
                <w:rFonts w:ascii="Times New Roman" w:hAnsi="Times New Roman" w:cs="Times New Roman"/>
                <w:sz w:val="24"/>
                <w:szCs w:val="24"/>
              </w:rPr>
              <w:t>Основы обороны государства и военная безопасность</w:t>
            </w:r>
          </w:p>
        </w:tc>
        <w:tc>
          <w:tcPr>
            <w:tcW w:w="1559" w:type="dxa"/>
          </w:tcPr>
          <w:p w:rsidR="000667E8" w:rsidRPr="006A3C64" w:rsidRDefault="004E4EAE" w:rsidP="0082217A">
            <w:pPr>
              <w:jc w:val="both"/>
              <w:rPr>
                <w:rFonts w:ascii="Times New Roman" w:hAnsi="Times New Roman" w:cs="Times New Roman"/>
                <w:sz w:val="24"/>
                <w:szCs w:val="24"/>
              </w:rPr>
            </w:pPr>
            <w:r w:rsidRPr="006A3C64">
              <w:rPr>
                <w:rFonts w:ascii="Times New Roman" w:hAnsi="Times New Roman" w:cs="Times New Roman"/>
                <w:sz w:val="24"/>
                <w:szCs w:val="24"/>
              </w:rPr>
              <w:t>10</w:t>
            </w:r>
          </w:p>
        </w:tc>
      </w:tr>
      <w:tr w:rsidR="000667E8" w:rsidRPr="006A3C64" w:rsidTr="006A3C64">
        <w:tc>
          <w:tcPr>
            <w:tcW w:w="1242" w:type="dxa"/>
          </w:tcPr>
          <w:p w:rsidR="000667E8" w:rsidRPr="006A3C64" w:rsidRDefault="004E4EAE" w:rsidP="00F05205">
            <w:pPr>
              <w:jc w:val="both"/>
              <w:rPr>
                <w:rFonts w:ascii="Times New Roman" w:hAnsi="Times New Roman" w:cs="Times New Roman"/>
                <w:sz w:val="24"/>
                <w:szCs w:val="24"/>
              </w:rPr>
            </w:pPr>
            <w:r w:rsidRPr="006A3C64">
              <w:rPr>
                <w:rFonts w:ascii="Times New Roman" w:hAnsi="Times New Roman" w:cs="Times New Roman"/>
                <w:sz w:val="24"/>
                <w:szCs w:val="24"/>
              </w:rPr>
              <w:t>Раздел 2</w:t>
            </w:r>
          </w:p>
        </w:tc>
        <w:tc>
          <w:tcPr>
            <w:tcW w:w="11340" w:type="dxa"/>
          </w:tcPr>
          <w:p w:rsidR="000667E8" w:rsidRPr="006A3C64" w:rsidRDefault="004E4EAE" w:rsidP="004E4EAE">
            <w:pPr>
              <w:jc w:val="both"/>
              <w:rPr>
                <w:rFonts w:ascii="Times New Roman" w:hAnsi="Times New Roman" w:cs="Times New Roman"/>
                <w:sz w:val="24"/>
                <w:szCs w:val="24"/>
              </w:rPr>
            </w:pPr>
            <w:r w:rsidRPr="006A3C64">
              <w:rPr>
                <w:rFonts w:ascii="Times New Roman" w:hAnsi="Times New Roman" w:cs="Times New Roman"/>
                <w:sz w:val="24"/>
                <w:szCs w:val="24"/>
              </w:rPr>
              <w:t xml:space="preserve">Военная безопасность государства </w:t>
            </w:r>
          </w:p>
        </w:tc>
        <w:tc>
          <w:tcPr>
            <w:tcW w:w="1559" w:type="dxa"/>
          </w:tcPr>
          <w:p w:rsidR="000667E8" w:rsidRPr="006A3C64" w:rsidRDefault="004E4EAE" w:rsidP="0082217A">
            <w:pPr>
              <w:jc w:val="both"/>
              <w:rPr>
                <w:rFonts w:ascii="Times New Roman" w:hAnsi="Times New Roman" w:cs="Times New Roman"/>
                <w:sz w:val="24"/>
                <w:szCs w:val="24"/>
              </w:rPr>
            </w:pPr>
            <w:r w:rsidRPr="006A3C64">
              <w:rPr>
                <w:rFonts w:ascii="Times New Roman" w:hAnsi="Times New Roman" w:cs="Times New Roman"/>
                <w:sz w:val="24"/>
                <w:szCs w:val="24"/>
              </w:rPr>
              <w:t>10</w:t>
            </w:r>
          </w:p>
        </w:tc>
      </w:tr>
      <w:tr w:rsidR="000667E8" w:rsidRPr="006A3C64" w:rsidTr="006A3C64">
        <w:tc>
          <w:tcPr>
            <w:tcW w:w="1242" w:type="dxa"/>
          </w:tcPr>
          <w:p w:rsidR="000667E8" w:rsidRPr="006A3C64" w:rsidRDefault="000E20B7" w:rsidP="0082217A">
            <w:pPr>
              <w:jc w:val="both"/>
              <w:rPr>
                <w:rFonts w:ascii="Times New Roman" w:hAnsi="Times New Roman" w:cs="Times New Roman"/>
                <w:sz w:val="24"/>
                <w:szCs w:val="24"/>
              </w:rPr>
            </w:pPr>
            <w:r w:rsidRPr="006A3C64">
              <w:rPr>
                <w:rFonts w:ascii="Times New Roman" w:hAnsi="Times New Roman" w:cs="Times New Roman"/>
                <w:sz w:val="24"/>
                <w:szCs w:val="24"/>
              </w:rPr>
              <w:t>Глава 4.</w:t>
            </w:r>
          </w:p>
        </w:tc>
        <w:tc>
          <w:tcPr>
            <w:tcW w:w="11340" w:type="dxa"/>
          </w:tcPr>
          <w:p w:rsidR="000667E8" w:rsidRPr="006A3C64" w:rsidRDefault="000E20B7" w:rsidP="000E20B7">
            <w:pPr>
              <w:rPr>
                <w:rFonts w:ascii="Times New Roman" w:hAnsi="Times New Roman" w:cs="Times New Roman"/>
                <w:sz w:val="24"/>
                <w:szCs w:val="24"/>
              </w:rPr>
            </w:pPr>
            <w:r w:rsidRPr="006A3C64">
              <w:rPr>
                <w:rFonts w:ascii="Times New Roman" w:hAnsi="Times New Roman" w:cs="Times New Roman"/>
                <w:sz w:val="24"/>
                <w:szCs w:val="24"/>
              </w:rPr>
              <w:t>Вооруж</w:t>
            </w:r>
            <w:r w:rsidRPr="006A3C64">
              <w:rPr>
                <w:rFonts w:ascii="Times New Roman" w:hAnsi="Times New Roman" w:cs="Times New Roman"/>
                <w:sz w:val="24"/>
                <w:szCs w:val="24"/>
              </w:rPr>
              <w:t>ё</w:t>
            </w:r>
            <w:r w:rsidRPr="006A3C64">
              <w:rPr>
                <w:rFonts w:ascii="Times New Roman" w:hAnsi="Times New Roman" w:cs="Times New Roman"/>
                <w:sz w:val="24"/>
                <w:szCs w:val="24"/>
              </w:rPr>
              <w:t xml:space="preserve">нные Силы Российской Федерации на защите государства от военных угроз  </w:t>
            </w:r>
          </w:p>
        </w:tc>
        <w:tc>
          <w:tcPr>
            <w:tcW w:w="1559" w:type="dxa"/>
          </w:tcPr>
          <w:p w:rsidR="000667E8" w:rsidRPr="006A3C64" w:rsidRDefault="000E20B7" w:rsidP="0082217A">
            <w:pPr>
              <w:jc w:val="both"/>
              <w:rPr>
                <w:rFonts w:ascii="Times New Roman" w:hAnsi="Times New Roman" w:cs="Times New Roman"/>
                <w:sz w:val="24"/>
                <w:szCs w:val="24"/>
              </w:rPr>
            </w:pPr>
            <w:r w:rsidRPr="006A3C64">
              <w:rPr>
                <w:rFonts w:ascii="Times New Roman" w:hAnsi="Times New Roman" w:cs="Times New Roman"/>
                <w:sz w:val="24"/>
                <w:szCs w:val="24"/>
              </w:rPr>
              <w:t>5</w:t>
            </w:r>
          </w:p>
        </w:tc>
      </w:tr>
      <w:tr w:rsidR="000667E8" w:rsidRPr="006A3C64" w:rsidTr="006A3C64">
        <w:tc>
          <w:tcPr>
            <w:tcW w:w="1242" w:type="dxa"/>
          </w:tcPr>
          <w:p w:rsidR="000667E8" w:rsidRPr="006A3C64" w:rsidRDefault="005D566A" w:rsidP="0082217A">
            <w:pPr>
              <w:jc w:val="both"/>
              <w:rPr>
                <w:rFonts w:ascii="Times New Roman" w:hAnsi="Times New Roman" w:cs="Times New Roman"/>
                <w:sz w:val="24"/>
                <w:szCs w:val="24"/>
              </w:rPr>
            </w:pPr>
            <w:r w:rsidRPr="006A3C64">
              <w:rPr>
                <w:rFonts w:ascii="Times New Roman" w:hAnsi="Times New Roman" w:cs="Times New Roman"/>
                <w:sz w:val="24"/>
                <w:szCs w:val="24"/>
              </w:rPr>
              <w:t>Глава 5</w:t>
            </w:r>
            <w:r w:rsidRPr="006A3C64">
              <w:rPr>
                <w:rFonts w:ascii="Times New Roman" w:hAnsi="Times New Roman" w:cs="Times New Roman"/>
                <w:sz w:val="24"/>
                <w:szCs w:val="24"/>
              </w:rPr>
              <w:t>.</w:t>
            </w:r>
          </w:p>
        </w:tc>
        <w:tc>
          <w:tcPr>
            <w:tcW w:w="11340" w:type="dxa"/>
          </w:tcPr>
          <w:p w:rsidR="000667E8" w:rsidRPr="006A3C64" w:rsidRDefault="005D566A" w:rsidP="0082217A">
            <w:pPr>
              <w:jc w:val="both"/>
              <w:rPr>
                <w:rFonts w:ascii="Times New Roman" w:hAnsi="Times New Roman" w:cs="Times New Roman"/>
                <w:sz w:val="24"/>
                <w:szCs w:val="24"/>
              </w:rPr>
            </w:pPr>
            <w:r w:rsidRPr="006A3C64">
              <w:rPr>
                <w:rFonts w:ascii="Times New Roman" w:hAnsi="Times New Roman" w:cs="Times New Roman"/>
                <w:sz w:val="24"/>
                <w:szCs w:val="24"/>
              </w:rPr>
              <w:t>Особенности военной службы в современной Российской армии</w:t>
            </w:r>
          </w:p>
        </w:tc>
        <w:tc>
          <w:tcPr>
            <w:tcW w:w="1559" w:type="dxa"/>
          </w:tcPr>
          <w:p w:rsidR="000667E8" w:rsidRPr="006A3C64" w:rsidRDefault="005D566A" w:rsidP="0082217A">
            <w:pPr>
              <w:jc w:val="both"/>
              <w:rPr>
                <w:rFonts w:ascii="Times New Roman" w:hAnsi="Times New Roman" w:cs="Times New Roman"/>
                <w:sz w:val="24"/>
                <w:szCs w:val="24"/>
              </w:rPr>
            </w:pPr>
            <w:r w:rsidRPr="006A3C64">
              <w:rPr>
                <w:rFonts w:ascii="Times New Roman" w:hAnsi="Times New Roman" w:cs="Times New Roman"/>
                <w:sz w:val="24"/>
                <w:szCs w:val="24"/>
              </w:rPr>
              <w:t>5</w:t>
            </w:r>
          </w:p>
        </w:tc>
      </w:tr>
      <w:tr w:rsidR="000667E8" w:rsidRPr="006A3C64" w:rsidTr="006A3C64">
        <w:tc>
          <w:tcPr>
            <w:tcW w:w="1242" w:type="dxa"/>
          </w:tcPr>
          <w:p w:rsidR="000667E8" w:rsidRPr="006A3C64" w:rsidRDefault="005D566A" w:rsidP="0082217A">
            <w:pPr>
              <w:jc w:val="both"/>
              <w:rPr>
                <w:rFonts w:ascii="Times New Roman" w:hAnsi="Times New Roman" w:cs="Times New Roman"/>
                <w:sz w:val="24"/>
                <w:szCs w:val="24"/>
              </w:rPr>
            </w:pPr>
            <w:r w:rsidRPr="006A3C64">
              <w:rPr>
                <w:rFonts w:ascii="Times New Roman" w:hAnsi="Times New Roman" w:cs="Times New Roman"/>
                <w:sz w:val="24"/>
                <w:szCs w:val="24"/>
              </w:rPr>
              <w:t>III</w:t>
            </w:r>
          </w:p>
        </w:tc>
        <w:tc>
          <w:tcPr>
            <w:tcW w:w="11340" w:type="dxa"/>
          </w:tcPr>
          <w:p w:rsidR="000667E8" w:rsidRPr="006A3C64" w:rsidRDefault="005D566A" w:rsidP="0082217A">
            <w:pPr>
              <w:jc w:val="both"/>
              <w:rPr>
                <w:rFonts w:ascii="Times New Roman" w:hAnsi="Times New Roman" w:cs="Times New Roman"/>
                <w:sz w:val="24"/>
                <w:szCs w:val="24"/>
              </w:rPr>
            </w:pPr>
            <w:r w:rsidRPr="006A3C64">
              <w:rPr>
                <w:rFonts w:ascii="Times New Roman" w:hAnsi="Times New Roman" w:cs="Times New Roman"/>
                <w:sz w:val="24"/>
                <w:szCs w:val="24"/>
              </w:rPr>
              <w:t>Основы медицинских знаний и здорового образа жизни</w:t>
            </w:r>
          </w:p>
        </w:tc>
        <w:tc>
          <w:tcPr>
            <w:tcW w:w="1559" w:type="dxa"/>
          </w:tcPr>
          <w:p w:rsidR="000667E8" w:rsidRPr="006A3C64" w:rsidRDefault="00CC18B6" w:rsidP="0082217A">
            <w:pPr>
              <w:jc w:val="both"/>
              <w:rPr>
                <w:rFonts w:ascii="Times New Roman" w:hAnsi="Times New Roman" w:cs="Times New Roman"/>
                <w:sz w:val="24"/>
                <w:szCs w:val="24"/>
              </w:rPr>
            </w:pPr>
            <w:r w:rsidRPr="006A3C64">
              <w:rPr>
                <w:rFonts w:ascii="Times New Roman" w:hAnsi="Times New Roman" w:cs="Times New Roman"/>
                <w:sz w:val="24"/>
                <w:szCs w:val="24"/>
              </w:rPr>
              <w:t>9</w:t>
            </w:r>
          </w:p>
        </w:tc>
      </w:tr>
      <w:tr w:rsidR="000667E8" w:rsidRPr="006A3C64" w:rsidTr="006A3C64">
        <w:tc>
          <w:tcPr>
            <w:tcW w:w="1242" w:type="dxa"/>
          </w:tcPr>
          <w:p w:rsidR="000667E8" w:rsidRPr="006A3C64" w:rsidRDefault="005D566A" w:rsidP="0082217A">
            <w:pPr>
              <w:jc w:val="both"/>
              <w:rPr>
                <w:rFonts w:ascii="Times New Roman" w:hAnsi="Times New Roman" w:cs="Times New Roman"/>
                <w:sz w:val="24"/>
                <w:szCs w:val="24"/>
              </w:rPr>
            </w:pPr>
            <w:r w:rsidRPr="006A3C64">
              <w:rPr>
                <w:rFonts w:ascii="Times New Roman" w:hAnsi="Times New Roman" w:cs="Times New Roman"/>
                <w:sz w:val="24"/>
                <w:szCs w:val="24"/>
              </w:rPr>
              <w:t xml:space="preserve">Раздел 3.   </w:t>
            </w:r>
          </w:p>
        </w:tc>
        <w:tc>
          <w:tcPr>
            <w:tcW w:w="11340" w:type="dxa"/>
          </w:tcPr>
          <w:p w:rsidR="000667E8" w:rsidRPr="006A3C64" w:rsidRDefault="005D566A" w:rsidP="0082217A">
            <w:pPr>
              <w:jc w:val="both"/>
              <w:rPr>
                <w:rFonts w:ascii="Times New Roman" w:hAnsi="Times New Roman" w:cs="Times New Roman"/>
                <w:sz w:val="24"/>
                <w:szCs w:val="24"/>
              </w:rPr>
            </w:pPr>
            <w:r w:rsidRPr="006A3C64">
              <w:rPr>
                <w:rFonts w:ascii="Times New Roman" w:hAnsi="Times New Roman" w:cs="Times New Roman"/>
                <w:sz w:val="24"/>
                <w:szCs w:val="24"/>
              </w:rPr>
              <w:t>Основы медицинских знаний и здорового образа жизни</w:t>
            </w:r>
          </w:p>
        </w:tc>
        <w:tc>
          <w:tcPr>
            <w:tcW w:w="1559" w:type="dxa"/>
          </w:tcPr>
          <w:p w:rsidR="000667E8" w:rsidRPr="006A3C64" w:rsidRDefault="00CC18B6" w:rsidP="0082217A">
            <w:pPr>
              <w:jc w:val="both"/>
              <w:rPr>
                <w:rFonts w:ascii="Times New Roman" w:hAnsi="Times New Roman" w:cs="Times New Roman"/>
                <w:sz w:val="24"/>
                <w:szCs w:val="24"/>
              </w:rPr>
            </w:pPr>
            <w:r w:rsidRPr="006A3C64">
              <w:rPr>
                <w:rFonts w:ascii="Times New Roman" w:hAnsi="Times New Roman" w:cs="Times New Roman"/>
                <w:sz w:val="24"/>
                <w:szCs w:val="24"/>
              </w:rPr>
              <w:t>9</w:t>
            </w:r>
          </w:p>
        </w:tc>
      </w:tr>
      <w:tr w:rsidR="000667E8" w:rsidRPr="006A3C64" w:rsidTr="006A3C64">
        <w:tc>
          <w:tcPr>
            <w:tcW w:w="1242" w:type="dxa"/>
          </w:tcPr>
          <w:p w:rsidR="000667E8" w:rsidRPr="006A3C64" w:rsidRDefault="00CC18B6" w:rsidP="0082217A">
            <w:pPr>
              <w:jc w:val="both"/>
              <w:rPr>
                <w:rFonts w:ascii="Times New Roman" w:hAnsi="Times New Roman" w:cs="Times New Roman"/>
                <w:sz w:val="24"/>
                <w:szCs w:val="24"/>
              </w:rPr>
            </w:pPr>
            <w:r w:rsidRPr="006A3C64">
              <w:rPr>
                <w:rFonts w:ascii="Times New Roman" w:hAnsi="Times New Roman" w:cs="Times New Roman"/>
                <w:sz w:val="24"/>
                <w:szCs w:val="24"/>
              </w:rPr>
              <w:t>Глава 6.</w:t>
            </w:r>
          </w:p>
        </w:tc>
        <w:tc>
          <w:tcPr>
            <w:tcW w:w="11340" w:type="dxa"/>
          </w:tcPr>
          <w:p w:rsidR="000667E8" w:rsidRPr="006A3C64" w:rsidRDefault="00CC18B6" w:rsidP="0082217A">
            <w:pPr>
              <w:jc w:val="both"/>
              <w:rPr>
                <w:rFonts w:ascii="Times New Roman" w:hAnsi="Times New Roman" w:cs="Times New Roman"/>
                <w:sz w:val="24"/>
                <w:szCs w:val="24"/>
              </w:rPr>
            </w:pPr>
            <w:r w:rsidRPr="006A3C64">
              <w:rPr>
                <w:rFonts w:ascii="Times New Roman" w:hAnsi="Times New Roman" w:cs="Times New Roman"/>
                <w:sz w:val="24"/>
                <w:szCs w:val="24"/>
              </w:rPr>
              <w:t>Основы здорового образа жизни</w:t>
            </w:r>
          </w:p>
        </w:tc>
        <w:tc>
          <w:tcPr>
            <w:tcW w:w="1559" w:type="dxa"/>
          </w:tcPr>
          <w:p w:rsidR="000667E8" w:rsidRPr="006A3C64" w:rsidRDefault="00CC18B6" w:rsidP="0082217A">
            <w:pPr>
              <w:jc w:val="both"/>
              <w:rPr>
                <w:rFonts w:ascii="Times New Roman" w:hAnsi="Times New Roman" w:cs="Times New Roman"/>
                <w:sz w:val="24"/>
                <w:szCs w:val="24"/>
              </w:rPr>
            </w:pPr>
            <w:r w:rsidRPr="006A3C64">
              <w:rPr>
                <w:rFonts w:ascii="Times New Roman" w:hAnsi="Times New Roman" w:cs="Times New Roman"/>
                <w:sz w:val="24"/>
                <w:szCs w:val="24"/>
              </w:rPr>
              <w:t>5</w:t>
            </w:r>
          </w:p>
        </w:tc>
      </w:tr>
      <w:tr w:rsidR="000667E8" w:rsidRPr="006A3C64" w:rsidTr="006A3C64">
        <w:tc>
          <w:tcPr>
            <w:tcW w:w="1242" w:type="dxa"/>
          </w:tcPr>
          <w:p w:rsidR="000667E8" w:rsidRPr="006A3C64" w:rsidRDefault="00CC18B6" w:rsidP="0082217A">
            <w:pPr>
              <w:jc w:val="both"/>
              <w:rPr>
                <w:rFonts w:ascii="Times New Roman" w:hAnsi="Times New Roman" w:cs="Times New Roman"/>
                <w:sz w:val="24"/>
                <w:szCs w:val="24"/>
              </w:rPr>
            </w:pPr>
            <w:r w:rsidRPr="006A3C64">
              <w:rPr>
                <w:rFonts w:ascii="Times New Roman" w:hAnsi="Times New Roman" w:cs="Times New Roman"/>
                <w:sz w:val="24"/>
                <w:szCs w:val="24"/>
              </w:rPr>
              <w:t xml:space="preserve">Глава 7. </w:t>
            </w:r>
          </w:p>
        </w:tc>
        <w:tc>
          <w:tcPr>
            <w:tcW w:w="11340" w:type="dxa"/>
          </w:tcPr>
          <w:p w:rsidR="000667E8" w:rsidRPr="006A3C64" w:rsidRDefault="00CC18B6" w:rsidP="0082217A">
            <w:pPr>
              <w:jc w:val="both"/>
              <w:rPr>
                <w:rFonts w:ascii="Times New Roman" w:hAnsi="Times New Roman" w:cs="Times New Roman"/>
                <w:sz w:val="24"/>
                <w:szCs w:val="24"/>
              </w:rPr>
            </w:pPr>
            <w:r w:rsidRPr="006A3C64">
              <w:rPr>
                <w:rFonts w:ascii="Times New Roman" w:hAnsi="Times New Roman" w:cs="Times New Roman"/>
                <w:sz w:val="24"/>
                <w:szCs w:val="24"/>
              </w:rPr>
              <w:t>Первая помощь при неотложных состояниях</w:t>
            </w:r>
          </w:p>
        </w:tc>
        <w:tc>
          <w:tcPr>
            <w:tcW w:w="1559" w:type="dxa"/>
          </w:tcPr>
          <w:p w:rsidR="000667E8" w:rsidRPr="006A3C64" w:rsidRDefault="00CC18B6" w:rsidP="0082217A">
            <w:pPr>
              <w:jc w:val="both"/>
              <w:rPr>
                <w:rFonts w:ascii="Times New Roman" w:hAnsi="Times New Roman" w:cs="Times New Roman"/>
                <w:sz w:val="24"/>
                <w:szCs w:val="24"/>
              </w:rPr>
            </w:pPr>
            <w:r w:rsidRPr="006A3C64">
              <w:rPr>
                <w:rFonts w:ascii="Times New Roman" w:hAnsi="Times New Roman" w:cs="Times New Roman"/>
                <w:sz w:val="24"/>
                <w:szCs w:val="24"/>
              </w:rPr>
              <w:t>4</w:t>
            </w:r>
          </w:p>
        </w:tc>
      </w:tr>
      <w:tr w:rsidR="000667E8" w:rsidRPr="006A3C64" w:rsidTr="006A3C64">
        <w:tc>
          <w:tcPr>
            <w:tcW w:w="1242" w:type="dxa"/>
          </w:tcPr>
          <w:p w:rsidR="000667E8" w:rsidRPr="006A3C64" w:rsidRDefault="000667E8" w:rsidP="0082217A">
            <w:pPr>
              <w:jc w:val="both"/>
              <w:rPr>
                <w:rFonts w:ascii="Times New Roman" w:hAnsi="Times New Roman" w:cs="Times New Roman"/>
                <w:sz w:val="24"/>
                <w:szCs w:val="24"/>
              </w:rPr>
            </w:pPr>
          </w:p>
        </w:tc>
        <w:tc>
          <w:tcPr>
            <w:tcW w:w="11340" w:type="dxa"/>
          </w:tcPr>
          <w:p w:rsidR="000667E8" w:rsidRPr="006A3C64" w:rsidRDefault="000667E8" w:rsidP="0082217A">
            <w:pPr>
              <w:jc w:val="right"/>
              <w:rPr>
                <w:rFonts w:ascii="Times New Roman" w:hAnsi="Times New Roman" w:cs="Times New Roman"/>
                <w:sz w:val="24"/>
                <w:szCs w:val="24"/>
              </w:rPr>
            </w:pPr>
            <w:r w:rsidRPr="006A3C64">
              <w:rPr>
                <w:rFonts w:ascii="Times New Roman" w:hAnsi="Times New Roman" w:cs="Times New Roman"/>
                <w:sz w:val="24"/>
                <w:szCs w:val="24"/>
              </w:rPr>
              <w:t>ИТОГО</w:t>
            </w:r>
          </w:p>
        </w:tc>
        <w:tc>
          <w:tcPr>
            <w:tcW w:w="1559" w:type="dxa"/>
          </w:tcPr>
          <w:p w:rsidR="000667E8" w:rsidRPr="006A3C64" w:rsidRDefault="000667E8" w:rsidP="0082217A">
            <w:pPr>
              <w:jc w:val="both"/>
              <w:rPr>
                <w:rFonts w:ascii="Times New Roman" w:hAnsi="Times New Roman" w:cs="Times New Roman"/>
                <w:sz w:val="24"/>
                <w:szCs w:val="24"/>
              </w:rPr>
            </w:pPr>
            <w:r w:rsidRPr="006A3C64">
              <w:rPr>
                <w:rFonts w:ascii="Times New Roman" w:hAnsi="Times New Roman" w:cs="Times New Roman"/>
                <w:sz w:val="24"/>
                <w:szCs w:val="24"/>
              </w:rPr>
              <w:t>34</w:t>
            </w:r>
          </w:p>
        </w:tc>
      </w:tr>
    </w:tbl>
    <w:p w:rsidR="000667E8" w:rsidRPr="00DC4601" w:rsidRDefault="000667E8" w:rsidP="00DC4601">
      <w:pPr>
        <w:shd w:val="clear" w:color="auto" w:fill="FFFFFF"/>
        <w:spacing w:after="0" w:line="240" w:lineRule="auto"/>
        <w:ind w:firstLine="710"/>
        <w:jc w:val="center"/>
        <w:rPr>
          <w:rFonts w:ascii="Times New Roman" w:hAnsi="Times New Roman" w:cs="Times New Roman"/>
          <w:b/>
          <w:sz w:val="24"/>
          <w:szCs w:val="24"/>
        </w:rPr>
      </w:pPr>
    </w:p>
    <w:p w:rsidR="00CC18B6" w:rsidRPr="00F05205" w:rsidRDefault="00500F16" w:rsidP="00F05205">
      <w:pPr>
        <w:shd w:val="clear" w:color="auto" w:fill="FFFFFF"/>
        <w:spacing w:after="0" w:line="240" w:lineRule="auto"/>
        <w:ind w:firstLine="710"/>
        <w:jc w:val="center"/>
        <w:rPr>
          <w:rFonts w:ascii="Times New Roman" w:hAnsi="Times New Roman" w:cs="Times New Roman"/>
          <w:b/>
          <w:sz w:val="24"/>
          <w:szCs w:val="24"/>
        </w:rPr>
      </w:pPr>
      <w:r w:rsidRPr="00F05205">
        <w:rPr>
          <w:rFonts w:ascii="Times New Roman" w:hAnsi="Times New Roman" w:cs="Times New Roman"/>
          <w:b/>
          <w:sz w:val="24"/>
          <w:szCs w:val="24"/>
        </w:rPr>
        <w:t>11 класс</w:t>
      </w:r>
    </w:p>
    <w:p w:rsidR="00F05205" w:rsidRPr="00F05205" w:rsidRDefault="00500F16" w:rsidP="00F05205">
      <w:pPr>
        <w:shd w:val="clear" w:color="auto" w:fill="FFFFFF"/>
        <w:spacing w:after="0" w:line="240" w:lineRule="auto"/>
        <w:ind w:firstLine="710"/>
        <w:jc w:val="center"/>
        <w:rPr>
          <w:rFonts w:ascii="Times New Roman" w:hAnsi="Times New Roman" w:cs="Times New Roman"/>
          <w:b/>
          <w:sz w:val="24"/>
          <w:szCs w:val="24"/>
        </w:rPr>
      </w:pPr>
      <w:r w:rsidRPr="00F05205">
        <w:rPr>
          <w:rFonts w:ascii="Times New Roman" w:hAnsi="Times New Roman" w:cs="Times New Roman"/>
          <w:b/>
          <w:sz w:val="24"/>
          <w:szCs w:val="24"/>
        </w:rPr>
        <w:t>Раздел 1. Основы комплексной безопасности личности, общества, государства</w:t>
      </w:r>
    </w:p>
    <w:p w:rsidR="00F05205" w:rsidRDefault="00500F16" w:rsidP="004D3045">
      <w:pPr>
        <w:shd w:val="clear" w:color="auto" w:fill="FFFFFF"/>
        <w:spacing w:after="0" w:line="240" w:lineRule="auto"/>
        <w:ind w:firstLine="710"/>
        <w:jc w:val="both"/>
        <w:rPr>
          <w:rFonts w:ascii="Times New Roman" w:hAnsi="Times New Roman" w:cs="Times New Roman"/>
          <w:sz w:val="24"/>
          <w:szCs w:val="24"/>
        </w:rPr>
      </w:pPr>
      <w:r w:rsidRPr="00F05205">
        <w:rPr>
          <w:rFonts w:ascii="Times New Roman" w:hAnsi="Times New Roman" w:cs="Times New Roman"/>
          <w:b/>
          <w:sz w:val="24"/>
          <w:szCs w:val="24"/>
        </w:rPr>
        <w:t>Глава 1.</w:t>
      </w:r>
      <w:r w:rsidRPr="00500F16">
        <w:rPr>
          <w:rFonts w:ascii="Times New Roman" w:hAnsi="Times New Roman" w:cs="Times New Roman"/>
          <w:sz w:val="24"/>
          <w:szCs w:val="24"/>
        </w:rPr>
        <w:t xml:space="preserve"> </w:t>
      </w:r>
      <w:r w:rsidRPr="00F05205">
        <w:rPr>
          <w:rFonts w:ascii="Times New Roman" w:hAnsi="Times New Roman" w:cs="Times New Roman"/>
          <w:i/>
          <w:sz w:val="24"/>
          <w:szCs w:val="24"/>
        </w:rPr>
        <w:t xml:space="preserve">Научные основы </w:t>
      </w:r>
      <w:proofErr w:type="gramStart"/>
      <w:r w:rsidRPr="00F05205">
        <w:rPr>
          <w:rFonts w:ascii="Times New Roman" w:hAnsi="Times New Roman" w:cs="Times New Roman"/>
          <w:i/>
          <w:sz w:val="24"/>
          <w:szCs w:val="24"/>
        </w:rPr>
        <w:t>формирования культуры безопасности жизнедеятельности человека</w:t>
      </w:r>
      <w:proofErr w:type="gramEnd"/>
      <w:r w:rsidRPr="00F05205">
        <w:rPr>
          <w:rFonts w:ascii="Times New Roman" w:hAnsi="Times New Roman" w:cs="Times New Roman"/>
          <w:i/>
          <w:sz w:val="24"/>
          <w:szCs w:val="24"/>
        </w:rPr>
        <w:t xml:space="preserve"> в современной среде обитания</w:t>
      </w:r>
      <w:r w:rsidRPr="00500F16">
        <w:rPr>
          <w:rFonts w:ascii="Times New Roman" w:hAnsi="Times New Roman" w:cs="Times New Roman"/>
          <w:sz w:val="24"/>
          <w:szCs w:val="24"/>
        </w:rPr>
        <w:t xml:space="preserve"> </w:t>
      </w:r>
    </w:p>
    <w:p w:rsidR="00F05205"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Проблемы </w:t>
      </w:r>
      <w:proofErr w:type="gramStart"/>
      <w:r w:rsidRPr="00500F16">
        <w:rPr>
          <w:rFonts w:ascii="Times New Roman" w:hAnsi="Times New Roman" w:cs="Times New Roman"/>
          <w:sz w:val="24"/>
          <w:szCs w:val="24"/>
        </w:rPr>
        <w:t>формирования культуры безопасности жизнедеятельности человека</w:t>
      </w:r>
      <w:proofErr w:type="gramEnd"/>
      <w:r w:rsidRPr="00500F16">
        <w:rPr>
          <w:rFonts w:ascii="Times New Roman" w:hAnsi="Times New Roman" w:cs="Times New Roman"/>
          <w:sz w:val="24"/>
          <w:szCs w:val="24"/>
        </w:rPr>
        <w:t xml:space="preserve"> в современной среде обитания. Этические и экологические критерии безопасности современной науки и технологий. Общенаучные методологические подходы к изучению проблем безопасности жизнедеятельности человека в среде обитания. Основные подходы и принципы обеспечения безопасности объектов в среде жизнедеятельности. Основы управления безопасностью в системе «человек — среда обитания». </w:t>
      </w:r>
    </w:p>
    <w:p w:rsidR="00F05205" w:rsidRDefault="00500F16" w:rsidP="004D3045">
      <w:pPr>
        <w:shd w:val="clear" w:color="auto" w:fill="FFFFFF"/>
        <w:spacing w:after="0" w:line="240" w:lineRule="auto"/>
        <w:ind w:firstLine="710"/>
        <w:jc w:val="both"/>
        <w:rPr>
          <w:rFonts w:ascii="Times New Roman" w:hAnsi="Times New Roman" w:cs="Times New Roman"/>
          <w:sz w:val="24"/>
          <w:szCs w:val="24"/>
        </w:rPr>
      </w:pPr>
      <w:r w:rsidRPr="00F05205">
        <w:rPr>
          <w:rFonts w:ascii="Times New Roman" w:hAnsi="Times New Roman" w:cs="Times New Roman"/>
          <w:b/>
          <w:sz w:val="24"/>
          <w:szCs w:val="24"/>
        </w:rPr>
        <w:t>Глава 2.</w:t>
      </w:r>
      <w:r w:rsidRPr="00500F16">
        <w:rPr>
          <w:rFonts w:ascii="Times New Roman" w:hAnsi="Times New Roman" w:cs="Times New Roman"/>
          <w:sz w:val="24"/>
          <w:szCs w:val="24"/>
        </w:rPr>
        <w:t xml:space="preserve"> </w:t>
      </w:r>
      <w:r w:rsidRPr="00F05205">
        <w:rPr>
          <w:rFonts w:ascii="Times New Roman" w:hAnsi="Times New Roman" w:cs="Times New Roman"/>
          <w:i/>
          <w:sz w:val="24"/>
          <w:szCs w:val="24"/>
        </w:rPr>
        <w:t>Комплекс мер взаимной ответственности личности, общества, государства по обеспечению безопасности</w:t>
      </w:r>
    </w:p>
    <w:p w:rsidR="00F05205"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Обеспечение национальной безопасности России. Обеспечение социальной, экономической и государственной безопасности. Меры государства по противодействию военным угрозам, экстремизму, терроризму. Защита населения и территорий в чрезвычайных ситуациях. Поисково-спасательная служба МЧС России. Международное сотрудничество России по противодействию военным угрозам, экстремизму, терроризму. </w:t>
      </w:r>
    </w:p>
    <w:p w:rsidR="00F05205" w:rsidRPr="00F05205" w:rsidRDefault="00500F16" w:rsidP="004D3045">
      <w:pPr>
        <w:shd w:val="clear" w:color="auto" w:fill="FFFFFF"/>
        <w:spacing w:after="0" w:line="240" w:lineRule="auto"/>
        <w:ind w:firstLine="710"/>
        <w:jc w:val="both"/>
        <w:rPr>
          <w:rFonts w:ascii="Times New Roman" w:hAnsi="Times New Roman" w:cs="Times New Roman"/>
          <w:i/>
          <w:sz w:val="24"/>
          <w:szCs w:val="24"/>
        </w:rPr>
      </w:pPr>
      <w:r w:rsidRPr="00F05205">
        <w:rPr>
          <w:rFonts w:ascii="Times New Roman" w:hAnsi="Times New Roman" w:cs="Times New Roman"/>
          <w:b/>
          <w:sz w:val="24"/>
          <w:szCs w:val="24"/>
        </w:rPr>
        <w:t>Глава 3.</w:t>
      </w:r>
      <w:r w:rsidRPr="00500F16">
        <w:rPr>
          <w:rFonts w:ascii="Times New Roman" w:hAnsi="Times New Roman" w:cs="Times New Roman"/>
          <w:sz w:val="24"/>
          <w:szCs w:val="24"/>
        </w:rPr>
        <w:t xml:space="preserve"> </w:t>
      </w:r>
      <w:r w:rsidRPr="00F05205">
        <w:rPr>
          <w:rFonts w:ascii="Times New Roman" w:hAnsi="Times New Roman" w:cs="Times New Roman"/>
          <w:i/>
          <w:sz w:val="24"/>
          <w:szCs w:val="24"/>
        </w:rPr>
        <w:t xml:space="preserve">Экстремальные ситуации и безопасность человека </w:t>
      </w:r>
    </w:p>
    <w:p w:rsidR="00F05205"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Экстремальные ситуации криминогенного характера. Экстремизм, терроризм и безопасность человека. Наркотизм и безопасность человека. Дорожно-транспортная безопасность. Вынужденное автономное существование в природных условиях. </w:t>
      </w:r>
    </w:p>
    <w:p w:rsidR="00F05205" w:rsidRPr="00F05205" w:rsidRDefault="00500F16" w:rsidP="004D3045">
      <w:pPr>
        <w:shd w:val="clear" w:color="auto" w:fill="FFFFFF"/>
        <w:spacing w:after="0" w:line="240" w:lineRule="auto"/>
        <w:ind w:firstLine="710"/>
        <w:jc w:val="both"/>
        <w:rPr>
          <w:rFonts w:ascii="Times New Roman" w:hAnsi="Times New Roman" w:cs="Times New Roman"/>
          <w:b/>
          <w:sz w:val="24"/>
          <w:szCs w:val="24"/>
        </w:rPr>
      </w:pPr>
      <w:r w:rsidRPr="00F05205">
        <w:rPr>
          <w:rFonts w:ascii="Times New Roman" w:hAnsi="Times New Roman" w:cs="Times New Roman"/>
          <w:b/>
          <w:sz w:val="24"/>
          <w:szCs w:val="24"/>
        </w:rPr>
        <w:t xml:space="preserve">Раздел 2. Военная безопасность государства </w:t>
      </w:r>
    </w:p>
    <w:p w:rsidR="00F05205" w:rsidRPr="00F05205" w:rsidRDefault="00500F16" w:rsidP="004D3045">
      <w:pPr>
        <w:shd w:val="clear" w:color="auto" w:fill="FFFFFF"/>
        <w:spacing w:after="0" w:line="240" w:lineRule="auto"/>
        <w:ind w:firstLine="710"/>
        <w:jc w:val="both"/>
        <w:rPr>
          <w:rFonts w:ascii="Times New Roman" w:hAnsi="Times New Roman" w:cs="Times New Roman"/>
          <w:i/>
          <w:sz w:val="24"/>
          <w:szCs w:val="24"/>
        </w:rPr>
      </w:pPr>
      <w:r w:rsidRPr="00F05205">
        <w:rPr>
          <w:rFonts w:ascii="Times New Roman" w:hAnsi="Times New Roman" w:cs="Times New Roman"/>
          <w:b/>
          <w:sz w:val="24"/>
          <w:szCs w:val="24"/>
        </w:rPr>
        <w:lastRenderedPageBreak/>
        <w:t>Глава 4.</w:t>
      </w:r>
      <w:r w:rsidRPr="00500F16">
        <w:rPr>
          <w:rFonts w:ascii="Times New Roman" w:hAnsi="Times New Roman" w:cs="Times New Roman"/>
          <w:sz w:val="24"/>
          <w:szCs w:val="24"/>
        </w:rPr>
        <w:t xml:space="preserve"> </w:t>
      </w:r>
      <w:r w:rsidRPr="00F05205">
        <w:rPr>
          <w:rFonts w:ascii="Times New Roman" w:hAnsi="Times New Roman" w:cs="Times New Roman"/>
          <w:i/>
          <w:sz w:val="24"/>
          <w:szCs w:val="24"/>
        </w:rPr>
        <w:t>Вооруж</w:t>
      </w:r>
      <w:r w:rsidR="00F05205" w:rsidRPr="00F05205">
        <w:rPr>
          <w:rFonts w:ascii="Times New Roman" w:hAnsi="Times New Roman" w:cs="Times New Roman"/>
          <w:i/>
          <w:sz w:val="24"/>
          <w:szCs w:val="24"/>
        </w:rPr>
        <w:t>ё</w:t>
      </w:r>
      <w:r w:rsidRPr="00F05205">
        <w:rPr>
          <w:rFonts w:ascii="Times New Roman" w:hAnsi="Times New Roman" w:cs="Times New Roman"/>
          <w:i/>
          <w:sz w:val="24"/>
          <w:szCs w:val="24"/>
        </w:rPr>
        <w:t xml:space="preserve">нные Силы Российской Федерации на защите государства от военных угроз </w:t>
      </w:r>
    </w:p>
    <w:p w:rsidR="00F05205"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Основные задачи Вооруженных Сил. Правовые основы воинской обязанности. Правовые основы военной службы. Подготовка граждан к военной службе: обязательная и добровольная. Требования воинской деятельности к личности военнослужащего. </w:t>
      </w:r>
    </w:p>
    <w:p w:rsidR="00F05205" w:rsidRPr="00F05205" w:rsidRDefault="00500F16" w:rsidP="004D3045">
      <w:pPr>
        <w:shd w:val="clear" w:color="auto" w:fill="FFFFFF"/>
        <w:spacing w:after="0" w:line="240" w:lineRule="auto"/>
        <w:ind w:firstLine="710"/>
        <w:jc w:val="both"/>
        <w:rPr>
          <w:rFonts w:ascii="Times New Roman" w:hAnsi="Times New Roman" w:cs="Times New Roman"/>
          <w:i/>
          <w:sz w:val="24"/>
          <w:szCs w:val="24"/>
        </w:rPr>
      </w:pPr>
      <w:r w:rsidRPr="00F05205">
        <w:rPr>
          <w:rFonts w:ascii="Times New Roman" w:hAnsi="Times New Roman" w:cs="Times New Roman"/>
          <w:b/>
          <w:sz w:val="24"/>
          <w:szCs w:val="24"/>
        </w:rPr>
        <w:t>Глава 5.</w:t>
      </w:r>
      <w:r w:rsidRPr="00500F16">
        <w:rPr>
          <w:rFonts w:ascii="Times New Roman" w:hAnsi="Times New Roman" w:cs="Times New Roman"/>
          <w:sz w:val="24"/>
          <w:szCs w:val="24"/>
        </w:rPr>
        <w:t xml:space="preserve"> </w:t>
      </w:r>
      <w:r w:rsidRPr="00F05205">
        <w:rPr>
          <w:rFonts w:ascii="Times New Roman" w:hAnsi="Times New Roman" w:cs="Times New Roman"/>
          <w:i/>
          <w:sz w:val="24"/>
          <w:szCs w:val="24"/>
        </w:rPr>
        <w:t xml:space="preserve">Особенности военной службы в современной Российской армии </w:t>
      </w:r>
    </w:p>
    <w:p w:rsidR="003E244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Особенности военной службы по призыву и альтернативной гражданской службы. Военные гуманитарные миссии России в «горячих точках» мира. Военные операции на территории России: борьба с терроризмом. Военные учения Вооруженных Сил Российской Федерации. Боевая слава российских воинов. </w:t>
      </w:r>
    </w:p>
    <w:p w:rsidR="003E244E" w:rsidRPr="003E244E" w:rsidRDefault="00500F16" w:rsidP="004D3045">
      <w:pPr>
        <w:shd w:val="clear" w:color="auto" w:fill="FFFFFF"/>
        <w:spacing w:after="0" w:line="240" w:lineRule="auto"/>
        <w:ind w:firstLine="710"/>
        <w:jc w:val="both"/>
        <w:rPr>
          <w:rFonts w:ascii="Times New Roman" w:hAnsi="Times New Roman" w:cs="Times New Roman"/>
          <w:b/>
          <w:sz w:val="24"/>
          <w:szCs w:val="24"/>
        </w:rPr>
      </w:pPr>
      <w:r w:rsidRPr="003E244E">
        <w:rPr>
          <w:rFonts w:ascii="Times New Roman" w:hAnsi="Times New Roman" w:cs="Times New Roman"/>
          <w:b/>
          <w:sz w:val="24"/>
          <w:szCs w:val="24"/>
        </w:rPr>
        <w:t xml:space="preserve">Раздел 3. Основы медицинских знаний и здорового образа жизни </w:t>
      </w:r>
    </w:p>
    <w:p w:rsidR="003E244E" w:rsidRDefault="00500F16" w:rsidP="004D3045">
      <w:pPr>
        <w:shd w:val="clear" w:color="auto" w:fill="FFFFFF"/>
        <w:spacing w:after="0" w:line="240" w:lineRule="auto"/>
        <w:ind w:firstLine="710"/>
        <w:jc w:val="both"/>
        <w:rPr>
          <w:rFonts w:ascii="Times New Roman" w:hAnsi="Times New Roman" w:cs="Times New Roman"/>
          <w:sz w:val="24"/>
          <w:szCs w:val="24"/>
        </w:rPr>
      </w:pPr>
      <w:r w:rsidRPr="003E244E">
        <w:rPr>
          <w:rFonts w:ascii="Times New Roman" w:hAnsi="Times New Roman" w:cs="Times New Roman"/>
          <w:b/>
          <w:sz w:val="24"/>
          <w:szCs w:val="24"/>
        </w:rPr>
        <w:t>Глава 6.</w:t>
      </w:r>
      <w:r w:rsidRPr="00500F16">
        <w:rPr>
          <w:rFonts w:ascii="Times New Roman" w:hAnsi="Times New Roman" w:cs="Times New Roman"/>
          <w:sz w:val="24"/>
          <w:szCs w:val="24"/>
        </w:rPr>
        <w:t xml:space="preserve"> </w:t>
      </w:r>
      <w:r w:rsidRPr="003E244E">
        <w:rPr>
          <w:rFonts w:ascii="Times New Roman" w:hAnsi="Times New Roman" w:cs="Times New Roman"/>
          <w:i/>
          <w:sz w:val="24"/>
          <w:szCs w:val="24"/>
        </w:rPr>
        <w:t>Основы здорового образа жизни</w:t>
      </w:r>
      <w:r w:rsidRPr="00500F16">
        <w:rPr>
          <w:rFonts w:ascii="Times New Roman" w:hAnsi="Times New Roman" w:cs="Times New Roman"/>
          <w:sz w:val="24"/>
          <w:szCs w:val="24"/>
        </w:rPr>
        <w:t xml:space="preserve"> </w:t>
      </w:r>
    </w:p>
    <w:p w:rsidR="003E244E" w:rsidRDefault="00500F16" w:rsidP="004D3045">
      <w:pPr>
        <w:shd w:val="clear" w:color="auto" w:fill="FFFFFF"/>
        <w:spacing w:after="0" w:line="240" w:lineRule="auto"/>
        <w:ind w:firstLine="710"/>
        <w:jc w:val="both"/>
        <w:rPr>
          <w:rFonts w:ascii="Times New Roman" w:hAnsi="Times New Roman" w:cs="Times New Roman"/>
          <w:sz w:val="24"/>
          <w:szCs w:val="24"/>
        </w:rPr>
      </w:pPr>
      <w:r w:rsidRPr="00500F16">
        <w:rPr>
          <w:rFonts w:ascii="Times New Roman" w:hAnsi="Times New Roman" w:cs="Times New Roman"/>
          <w:sz w:val="24"/>
          <w:szCs w:val="24"/>
        </w:rPr>
        <w:t xml:space="preserve">Демографическая ситуация в России. Культура здорового образа жизни. Культура питания. Культура здорового образа жизни и репродуктивное здоровье. Вредные привычки. Культура движения. </w:t>
      </w:r>
    </w:p>
    <w:p w:rsidR="003E244E" w:rsidRPr="003E244E" w:rsidRDefault="00500F16" w:rsidP="004D3045">
      <w:pPr>
        <w:shd w:val="clear" w:color="auto" w:fill="FFFFFF"/>
        <w:spacing w:after="0" w:line="240" w:lineRule="auto"/>
        <w:ind w:firstLine="710"/>
        <w:jc w:val="both"/>
        <w:rPr>
          <w:rFonts w:ascii="Times New Roman" w:hAnsi="Times New Roman" w:cs="Times New Roman"/>
          <w:i/>
          <w:sz w:val="24"/>
          <w:szCs w:val="24"/>
        </w:rPr>
      </w:pPr>
      <w:r w:rsidRPr="003E244E">
        <w:rPr>
          <w:rFonts w:ascii="Times New Roman" w:hAnsi="Times New Roman" w:cs="Times New Roman"/>
          <w:b/>
          <w:sz w:val="24"/>
          <w:szCs w:val="24"/>
        </w:rPr>
        <w:t>Глава 7.</w:t>
      </w:r>
      <w:r w:rsidRPr="00500F16">
        <w:rPr>
          <w:rFonts w:ascii="Times New Roman" w:hAnsi="Times New Roman" w:cs="Times New Roman"/>
          <w:sz w:val="24"/>
          <w:szCs w:val="24"/>
        </w:rPr>
        <w:t xml:space="preserve"> </w:t>
      </w:r>
      <w:r w:rsidRPr="003E244E">
        <w:rPr>
          <w:rFonts w:ascii="Times New Roman" w:hAnsi="Times New Roman" w:cs="Times New Roman"/>
          <w:i/>
          <w:sz w:val="24"/>
          <w:szCs w:val="24"/>
        </w:rPr>
        <w:t xml:space="preserve">Первая помощь при неотложных состояниях </w:t>
      </w:r>
    </w:p>
    <w:p w:rsidR="00500F16" w:rsidRPr="00500F16" w:rsidRDefault="00500F16" w:rsidP="004D3045">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r w:rsidRPr="00500F16">
        <w:rPr>
          <w:rFonts w:ascii="Times New Roman" w:hAnsi="Times New Roman" w:cs="Times New Roman"/>
          <w:sz w:val="24"/>
          <w:szCs w:val="24"/>
        </w:rPr>
        <w:t>Медико-психологическая помощь. Первая помощь при ранениях. Первая помощь при поражении радиацией, отравляющими веществами, при химических и термических ожогах, обморожении. Первая помощь при дорожно-транспортном происшествии. Первая помощь при отравлении никотином, алкоголем, лекарствами, ядами, наркотическими веществами.</w:t>
      </w:r>
    </w:p>
    <w:p w:rsidR="00500F16" w:rsidRPr="00500F16" w:rsidRDefault="00500F16" w:rsidP="004D3045">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500F16" w:rsidRPr="00500F16" w:rsidRDefault="00500F16" w:rsidP="004D3045">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6A3C64" w:rsidRDefault="006A3C64" w:rsidP="004D3045">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sectPr w:rsidR="006A3C64" w:rsidSect="006A3C64">
          <w:pgSz w:w="16838" w:h="11906" w:orient="landscape"/>
          <w:pgMar w:top="1135" w:right="1134" w:bottom="850" w:left="1134" w:header="708" w:footer="708" w:gutter="0"/>
          <w:cols w:space="708"/>
          <w:docGrid w:linePitch="360"/>
        </w:sectPr>
      </w:pPr>
    </w:p>
    <w:p w:rsidR="00D801B6" w:rsidRPr="00500F16" w:rsidRDefault="00D801B6" w:rsidP="006A3C64">
      <w:pPr>
        <w:shd w:val="clear" w:color="auto" w:fill="FFFFFF"/>
        <w:spacing w:after="0" w:line="240" w:lineRule="auto"/>
        <w:ind w:firstLine="710"/>
        <w:jc w:val="both"/>
        <w:rPr>
          <w:rFonts w:ascii="Times New Roman" w:eastAsia="Times New Roman" w:hAnsi="Times New Roman" w:cs="Times New Roman"/>
          <w:b/>
          <w:bCs/>
          <w:color w:val="000000"/>
          <w:sz w:val="24"/>
          <w:szCs w:val="24"/>
          <w:lang w:eastAsia="ru-RU"/>
        </w:rPr>
      </w:pPr>
      <w:r w:rsidRPr="00500F16">
        <w:rPr>
          <w:rFonts w:ascii="Times New Roman" w:eastAsia="Times New Roman" w:hAnsi="Times New Roman" w:cs="Times New Roman"/>
          <w:b/>
          <w:bCs/>
          <w:color w:val="000000"/>
          <w:sz w:val="24"/>
          <w:szCs w:val="24"/>
          <w:lang w:eastAsia="ru-RU"/>
        </w:rPr>
        <w:lastRenderedPageBreak/>
        <w:t>Календар</w:t>
      </w:r>
      <w:r w:rsidR="005A3BAF" w:rsidRPr="00500F16">
        <w:rPr>
          <w:rFonts w:ascii="Times New Roman" w:eastAsia="Times New Roman" w:hAnsi="Times New Roman" w:cs="Times New Roman"/>
          <w:b/>
          <w:bCs/>
          <w:color w:val="000000"/>
          <w:sz w:val="24"/>
          <w:szCs w:val="24"/>
          <w:lang w:eastAsia="ru-RU"/>
        </w:rPr>
        <w:t>но-тематическое планирование в 10</w:t>
      </w:r>
      <w:r w:rsidRPr="00500F16">
        <w:rPr>
          <w:rFonts w:ascii="Times New Roman" w:eastAsia="Times New Roman" w:hAnsi="Times New Roman" w:cs="Times New Roman"/>
          <w:b/>
          <w:bCs/>
          <w:color w:val="000000"/>
          <w:sz w:val="24"/>
          <w:szCs w:val="24"/>
          <w:lang w:eastAsia="ru-RU"/>
        </w:rPr>
        <w:t xml:space="preserve"> классе.</w:t>
      </w:r>
    </w:p>
    <w:tbl>
      <w:tblPr>
        <w:tblStyle w:val="a4"/>
        <w:tblW w:w="15310" w:type="dxa"/>
        <w:tblInd w:w="-318" w:type="dxa"/>
        <w:tblLayout w:type="fixed"/>
        <w:tblLook w:val="04A0" w:firstRow="1" w:lastRow="0" w:firstColumn="1" w:lastColumn="0" w:noHBand="0" w:noVBand="1"/>
      </w:tblPr>
      <w:tblGrid>
        <w:gridCol w:w="560"/>
        <w:gridCol w:w="7946"/>
        <w:gridCol w:w="1701"/>
        <w:gridCol w:w="2835"/>
        <w:gridCol w:w="1134"/>
        <w:gridCol w:w="1134"/>
      </w:tblGrid>
      <w:tr w:rsidR="005B7531" w:rsidRPr="00500F16" w:rsidTr="006A3C64">
        <w:tc>
          <w:tcPr>
            <w:tcW w:w="560"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 xml:space="preserve">№ </w:t>
            </w:r>
            <w:proofErr w:type="gramStart"/>
            <w:r w:rsidRPr="00500F16">
              <w:rPr>
                <w:rFonts w:ascii="Times New Roman" w:eastAsia="Times New Roman" w:hAnsi="Times New Roman" w:cs="Times New Roman"/>
                <w:b/>
                <w:bCs/>
                <w:color w:val="000000"/>
                <w:sz w:val="24"/>
                <w:szCs w:val="24"/>
                <w:lang w:eastAsia="ru-RU"/>
              </w:rPr>
              <w:t>п</w:t>
            </w:r>
            <w:proofErr w:type="gramEnd"/>
            <w:r w:rsidRPr="00500F16">
              <w:rPr>
                <w:rFonts w:ascii="Times New Roman" w:eastAsia="Times New Roman" w:hAnsi="Times New Roman" w:cs="Times New Roman"/>
                <w:b/>
                <w:bCs/>
                <w:color w:val="000000"/>
                <w:sz w:val="24"/>
                <w:szCs w:val="24"/>
                <w:lang w:eastAsia="ru-RU"/>
              </w:rPr>
              <w:t>/п</w:t>
            </w:r>
          </w:p>
        </w:tc>
        <w:tc>
          <w:tcPr>
            <w:tcW w:w="7946"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Тема урока</w:t>
            </w:r>
          </w:p>
        </w:tc>
        <w:tc>
          <w:tcPr>
            <w:tcW w:w="1701"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Форма контроля</w:t>
            </w:r>
          </w:p>
        </w:tc>
        <w:tc>
          <w:tcPr>
            <w:tcW w:w="2835" w:type="dxa"/>
          </w:tcPr>
          <w:p w:rsidR="005B7531" w:rsidRPr="00500F16" w:rsidRDefault="005B7531" w:rsidP="00ED0E9B">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Домашнее</w:t>
            </w:r>
          </w:p>
          <w:p w:rsidR="005B7531" w:rsidRPr="00500F16" w:rsidRDefault="005B7531" w:rsidP="00ED0E9B">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задание</w:t>
            </w:r>
          </w:p>
        </w:tc>
        <w:tc>
          <w:tcPr>
            <w:tcW w:w="2268" w:type="dxa"/>
            <w:gridSpan w:val="2"/>
          </w:tcPr>
          <w:p w:rsidR="005B7531" w:rsidRPr="00500F16" w:rsidRDefault="005B7531" w:rsidP="00D801B6">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Дата</w:t>
            </w:r>
          </w:p>
        </w:tc>
      </w:tr>
      <w:tr w:rsidR="004A394C" w:rsidRPr="00500F16" w:rsidTr="006A3C64">
        <w:tc>
          <w:tcPr>
            <w:tcW w:w="15310" w:type="dxa"/>
            <w:gridSpan w:val="6"/>
          </w:tcPr>
          <w:p w:rsidR="004A394C" w:rsidRPr="00500F16" w:rsidRDefault="004A394C" w:rsidP="00305B41">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Основы безопасности личности, общества, государства (1</w:t>
            </w:r>
            <w:r w:rsidR="00305B41">
              <w:rPr>
                <w:rFonts w:ascii="Times New Roman" w:eastAsia="Times New Roman" w:hAnsi="Times New Roman" w:cs="Times New Roman"/>
                <w:b/>
                <w:bCs/>
                <w:color w:val="000000"/>
                <w:sz w:val="24"/>
                <w:szCs w:val="24"/>
                <w:lang w:eastAsia="ru-RU"/>
              </w:rPr>
              <w:t>5</w:t>
            </w:r>
            <w:r w:rsidRPr="00500F16">
              <w:rPr>
                <w:rFonts w:ascii="Times New Roman" w:eastAsia="Times New Roman" w:hAnsi="Times New Roman" w:cs="Times New Roman"/>
                <w:b/>
                <w:bCs/>
                <w:color w:val="000000"/>
                <w:sz w:val="24"/>
                <w:szCs w:val="24"/>
                <w:lang w:eastAsia="ru-RU"/>
              </w:rPr>
              <w:t>ч)</w:t>
            </w:r>
          </w:p>
        </w:tc>
      </w:tr>
      <w:tr w:rsidR="00ED0E9B" w:rsidRPr="00500F16" w:rsidTr="006A3C64">
        <w:tc>
          <w:tcPr>
            <w:tcW w:w="560" w:type="dxa"/>
          </w:tcPr>
          <w:p w:rsidR="00ED0E9B" w:rsidRPr="00500F16" w:rsidRDefault="00ED0E9B" w:rsidP="00305B41">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p>
        </w:tc>
        <w:tc>
          <w:tcPr>
            <w:tcW w:w="7946" w:type="dxa"/>
          </w:tcPr>
          <w:p w:rsidR="00ED0E9B" w:rsidRPr="00500F16" w:rsidRDefault="00ED0E9B"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Культура безопасности жизнедеятельности человек</w:t>
            </w:r>
            <w:r w:rsidR="006A3C64">
              <w:rPr>
                <w:rFonts w:ascii="Times New Roman" w:eastAsia="Times New Roman" w:hAnsi="Times New Roman" w:cs="Times New Roman"/>
                <w:color w:val="000000"/>
                <w:sz w:val="24"/>
                <w:szCs w:val="24"/>
                <w:lang w:eastAsia="ru-RU"/>
              </w:rPr>
              <w:t>а в современной среде обитания.</w:t>
            </w:r>
          </w:p>
        </w:tc>
        <w:tc>
          <w:tcPr>
            <w:tcW w:w="1701" w:type="dxa"/>
          </w:tcPr>
          <w:p w:rsidR="00ED0E9B" w:rsidRPr="00500F16" w:rsidRDefault="00ED0E9B"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ED0E9B" w:rsidRPr="00500F16" w:rsidRDefault="00305B41" w:rsidP="00305B4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1</w:t>
            </w:r>
            <w:proofErr w:type="gramStart"/>
            <w:r>
              <w:rPr>
                <w:rFonts w:ascii="Times New Roman" w:eastAsia="Times New Roman" w:hAnsi="Times New Roman" w:cs="Times New Roman"/>
                <w:color w:val="000000"/>
                <w:sz w:val="24"/>
                <w:szCs w:val="24"/>
                <w:lang w:eastAsia="ru-RU"/>
              </w:rPr>
              <w:t xml:space="preserve"> </w:t>
            </w:r>
            <w:r w:rsidR="00ED0E9B" w:rsidRPr="00500F16">
              <w:rPr>
                <w:rFonts w:ascii="Times New Roman" w:eastAsia="Times New Roman" w:hAnsi="Times New Roman" w:cs="Times New Roman"/>
                <w:color w:val="000000"/>
                <w:sz w:val="24"/>
                <w:szCs w:val="24"/>
                <w:lang w:eastAsia="ru-RU"/>
              </w:rPr>
              <w:t>С</w:t>
            </w:r>
            <w:proofErr w:type="gramEnd"/>
            <w:r w:rsidR="00ED0E9B"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00ED0E9B" w:rsidRPr="00500F16">
              <w:rPr>
                <w:rFonts w:ascii="Times New Roman" w:eastAsia="Times New Roman" w:hAnsi="Times New Roman" w:cs="Times New Roman"/>
                <w:color w:val="000000"/>
                <w:sz w:val="24"/>
                <w:szCs w:val="24"/>
                <w:lang w:eastAsia="ru-RU"/>
              </w:rPr>
              <w:t xml:space="preserve"> 5-1</w:t>
            </w:r>
            <w:r>
              <w:rPr>
                <w:rFonts w:ascii="Times New Roman" w:eastAsia="Times New Roman" w:hAnsi="Times New Roman" w:cs="Times New Roman"/>
                <w:color w:val="000000"/>
                <w:sz w:val="24"/>
                <w:szCs w:val="24"/>
                <w:lang w:eastAsia="ru-RU"/>
              </w:rPr>
              <w:t>0</w:t>
            </w:r>
            <w:r w:rsidR="00ED0E9B" w:rsidRPr="00500F16">
              <w:rPr>
                <w:rFonts w:ascii="Times New Roman" w:eastAsia="Times New Roman" w:hAnsi="Times New Roman" w:cs="Times New Roman"/>
                <w:color w:val="000000"/>
                <w:sz w:val="24"/>
                <w:szCs w:val="24"/>
                <w:lang w:eastAsia="ru-RU"/>
              </w:rPr>
              <w:t>. Вопросы и задания.</w:t>
            </w:r>
          </w:p>
        </w:tc>
        <w:tc>
          <w:tcPr>
            <w:tcW w:w="1134" w:type="dxa"/>
          </w:tcPr>
          <w:p w:rsidR="00ED0E9B" w:rsidRPr="00500F16" w:rsidRDefault="00ED0E9B" w:rsidP="00D801B6">
            <w:pPr>
              <w:jc w:val="center"/>
              <w:rPr>
                <w:rFonts w:ascii="Times New Roman" w:eastAsia="Times New Roman" w:hAnsi="Times New Roman" w:cs="Times New Roman"/>
                <w:color w:val="000000"/>
                <w:sz w:val="24"/>
                <w:szCs w:val="24"/>
                <w:lang w:eastAsia="ru-RU"/>
              </w:rPr>
            </w:pPr>
          </w:p>
        </w:tc>
        <w:tc>
          <w:tcPr>
            <w:tcW w:w="1134" w:type="dxa"/>
          </w:tcPr>
          <w:p w:rsidR="00ED0E9B" w:rsidRPr="00500F16" w:rsidRDefault="00ED0E9B" w:rsidP="00D801B6">
            <w:pPr>
              <w:jc w:val="center"/>
              <w:rPr>
                <w:rFonts w:ascii="Times New Roman" w:eastAsia="Times New Roman" w:hAnsi="Times New Roman" w:cs="Times New Roman"/>
                <w:color w:val="000000"/>
                <w:sz w:val="24"/>
                <w:szCs w:val="24"/>
                <w:lang w:eastAsia="ru-RU"/>
              </w:rPr>
            </w:pPr>
          </w:p>
        </w:tc>
      </w:tr>
      <w:tr w:rsidR="00305B41" w:rsidRPr="00500F16" w:rsidTr="006A3C64">
        <w:tc>
          <w:tcPr>
            <w:tcW w:w="560" w:type="dxa"/>
          </w:tcPr>
          <w:p w:rsidR="00305B41" w:rsidRPr="00500F16" w:rsidRDefault="00305B41"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p>
        </w:tc>
        <w:tc>
          <w:tcPr>
            <w:tcW w:w="7946" w:type="dxa"/>
          </w:tcPr>
          <w:p w:rsidR="00305B41" w:rsidRPr="00500F16" w:rsidRDefault="00305B41"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Междисциплинарные основы теории безопасности жизнедеятельности.</w:t>
            </w:r>
          </w:p>
        </w:tc>
        <w:tc>
          <w:tcPr>
            <w:tcW w:w="1701" w:type="dxa"/>
          </w:tcPr>
          <w:p w:rsidR="00305B41" w:rsidRPr="00500F16" w:rsidRDefault="00305B41"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305B41" w:rsidRPr="00500F16" w:rsidRDefault="00305B41" w:rsidP="00305B4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00F16">
              <w:rPr>
                <w:rFonts w:ascii="Times New Roman" w:eastAsia="Times New Roman" w:hAnsi="Times New Roman" w:cs="Times New Roman"/>
                <w:color w:val="000000"/>
                <w:sz w:val="24"/>
                <w:szCs w:val="24"/>
                <w:lang w:eastAsia="ru-RU"/>
              </w:rPr>
              <w:t>2</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 xml:space="preserve">тр. </w:t>
            </w:r>
            <w:r>
              <w:rPr>
                <w:rFonts w:ascii="Times New Roman" w:eastAsia="Times New Roman" w:hAnsi="Times New Roman" w:cs="Times New Roman"/>
                <w:color w:val="000000"/>
                <w:sz w:val="24"/>
                <w:szCs w:val="24"/>
                <w:lang w:eastAsia="ru-RU"/>
              </w:rPr>
              <w:t>10</w:t>
            </w:r>
            <w:r w:rsidRPr="00500F16">
              <w:rPr>
                <w:rFonts w:ascii="Times New Roman" w:eastAsia="Times New Roman" w:hAnsi="Times New Roman" w:cs="Times New Roman"/>
                <w:color w:val="000000"/>
                <w:sz w:val="24"/>
                <w:szCs w:val="24"/>
                <w:lang w:eastAsia="ru-RU"/>
              </w:rPr>
              <w:t>-16. Вопросы и задания.</w:t>
            </w:r>
          </w:p>
        </w:tc>
        <w:tc>
          <w:tcPr>
            <w:tcW w:w="1134" w:type="dxa"/>
          </w:tcPr>
          <w:p w:rsidR="00305B41" w:rsidRPr="00500F16" w:rsidRDefault="00305B41" w:rsidP="00D801B6">
            <w:pPr>
              <w:jc w:val="center"/>
              <w:rPr>
                <w:rFonts w:ascii="Times New Roman" w:eastAsia="Times New Roman" w:hAnsi="Times New Roman" w:cs="Times New Roman"/>
                <w:color w:val="000000"/>
                <w:sz w:val="24"/>
                <w:szCs w:val="24"/>
                <w:lang w:eastAsia="ru-RU"/>
              </w:rPr>
            </w:pPr>
          </w:p>
        </w:tc>
        <w:tc>
          <w:tcPr>
            <w:tcW w:w="1134" w:type="dxa"/>
          </w:tcPr>
          <w:p w:rsidR="00305B41" w:rsidRPr="00500F16" w:rsidRDefault="00305B41" w:rsidP="00D801B6">
            <w:pPr>
              <w:jc w:val="center"/>
              <w:rPr>
                <w:rFonts w:ascii="Times New Roman" w:eastAsia="Times New Roman" w:hAnsi="Times New Roman" w:cs="Times New Roman"/>
                <w:color w:val="000000"/>
                <w:sz w:val="24"/>
                <w:szCs w:val="24"/>
                <w:lang w:eastAsia="ru-RU"/>
              </w:rPr>
            </w:pPr>
          </w:p>
        </w:tc>
      </w:tr>
      <w:tr w:rsidR="005B7531" w:rsidRPr="00500F16" w:rsidTr="006A3C64">
        <w:tc>
          <w:tcPr>
            <w:tcW w:w="560" w:type="dxa"/>
          </w:tcPr>
          <w:p w:rsidR="005B7531" w:rsidRPr="00500F16" w:rsidRDefault="00305B41"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946" w:type="dxa"/>
          </w:tcPr>
          <w:p w:rsidR="005B7531" w:rsidRPr="00500F16" w:rsidRDefault="005B7531"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Экологические основы безопасности жизнедеятельности человека в среде обитания.</w:t>
            </w:r>
          </w:p>
        </w:tc>
        <w:tc>
          <w:tcPr>
            <w:tcW w:w="1701" w:type="dxa"/>
          </w:tcPr>
          <w:p w:rsidR="005B7531" w:rsidRPr="00500F16" w:rsidRDefault="005B7531"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5B7531" w:rsidRPr="00500F16" w:rsidRDefault="005B7531"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16-23. Вопросы и задания.</w:t>
            </w:r>
          </w:p>
        </w:tc>
        <w:tc>
          <w:tcPr>
            <w:tcW w:w="1134"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p>
        </w:tc>
        <w:tc>
          <w:tcPr>
            <w:tcW w:w="1134"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p>
        </w:tc>
      </w:tr>
      <w:tr w:rsidR="005B7531" w:rsidRPr="00500F16" w:rsidTr="006A3C64">
        <w:tc>
          <w:tcPr>
            <w:tcW w:w="560" w:type="dxa"/>
          </w:tcPr>
          <w:p w:rsidR="005B7531" w:rsidRPr="00500F16" w:rsidRDefault="00305B41"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946" w:type="dxa"/>
          </w:tcPr>
          <w:p w:rsidR="005B7531" w:rsidRPr="00500F16" w:rsidRDefault="005B7531"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Медико-биологические основы безопасности жизнедеятельности человека в среде обитания.</w:t>
            </w:r>
          </w:p>
        </w:tc>
        <w:tc>
          <w:tcPr>
            <w:tcW w:w="1701" w:type="dxa"/>
          </w:tcPr>
          <w:p w:rsidR="005B7531" w:rsidRPr="00500F16" w:rsidRDefault="005B7531"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2835" w:type="dxa"/>
          </w:tcPr>
          <w:p w:rsidR="005B7531" w:rsidRPr="00500F16" w:rsidRDefault="005B7531"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4</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23-26. Вопросы и задания.</w:t>
            </w:r>
          </w:p>
        </w:tc>
        <w:tc>
          <w:tcPr>
            <w:tcW w:w="1134"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p>
        </w:tc>
        <w:tc>
          <w:tcPr>
            <w:tcW w:w="1134"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p>
        </w:tc>
      </w:tr>
      <w:tr w:rsidR="005B7531" w:rsidRPr="00500F16" w:rsidTr="006A3C64">
        <w:tc>
          <w:tcPr>
            <w:tcW w:w="560" w:type="dxa"/>
          </w:tcPr>
          <w:p w:rsidR="005B7531" w:rsidRPr="00500F16" w:rsidRDefault="00305B41"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946" w:type="dxa"/>
          </w:tcPr>
          <w:p w:rsidR="005B7531" w:rsidRPr="00500F16" w:rsidRDefault="005B7531"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Психологические основы безопасности жизнедеятельности человека в среде обитания.</w:t>
            </w:r>
          </w:p>
        </w:tc>
        <w:tc>
          <w:tcPr>
            <w:tcW w:w="1701" w:type="dxa"/>
          </w:tcPr>
          <w:p w:rsidR="005B7531" w:rsidRPr="00500F16" w:rsidRDefault="005B7531"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5B7531" w:rsidRPr="00500F16" w:rsidRDefault="005B7531"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5</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27-32. Вопросы и задания.</w:t>
            </w:r>
          </w:p>
        </w:tc>
        <w:tc>
          <w:tcPr>
            <w:tcW w:w="1134"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p>
        </w:tc>
        <w:tc>
          <w:tcPr>
            <w:tcW w:w="1134"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p>
        </w:tc>
      </w:tr>
      <w:tr w:rsidR="00305B41" w:rsidRPr="00500F16" w:rsidTr="006A3C64">
        <w:tc>
          <w:tcPr>
            <w:tcW w:w="15310" w:type="dxa"/>
            <w:gridSpan w:val="6"/>
          </w:tcPr>
          <w:p w:rsidR="00305B41" w:rsidRPr="00500F16" w:rsidRDefault="00305B41" w:rsidP="00D801B6">
            <w:pPr>
              <w:jc w:val="center"/>
              <w:rPr>
                <w:rFonts w:ascii="Times New Roman" w:eastAsia="Times New Roman" w:hAnsi="Times New Roman" w:cs="Times New Roman"/>
                <w:color w:val="000000"/>
                <w:sz w:val="24"/>
                <w:szCs w:val="24"/>
                <w:lang w:eastAsia="ru-RU"/>
              </w:rPr>
            </w:pPr>
            <w:r w:rsidRPr="00D13C15">
              <w:rPr>
                <w:rFonts w:ascii="Times New Roman" w:eastAsia="Times New Roman" w:hAnsi="Times New Roman" w:cs="Times New Roman"/>
                <w:b/>
                <w:color w:val="000000"/>
                <w:sz w:val="24"/>
                <w:szCs w:val="24"/>
                <w:lang w:eastAsia="ru-RU"/>
              </w:rPr>
              <w:t>Глава 2.</w:t>
            </w:r>
            <w:r w:rsidRPr="00305B41">
              <w:rPr>
                <w:rFonts w:ascii="Times New Roman" w:eastAsia="Times New Roman" w:hAnsi="Times New Roman" w:cs="Times New Roman"/>
                <w:color w:val="000000"/>
                <w:sz w:val="24"/>
                <w:szCs w:val="24"/>
                <w:lang w:eastAsia="ru-RU"/>
              </w:rPr>
              <w:t xml:space="preserve"> </w:t>
            </w:r>
            <w:r w:rsidRPr="00D13C15">
              <w:rPr>
                <w:rFonts w:ascii="Times New Roman" w:eastAsia="Times New Roman" w:hAnsi="Times New Roman" w:cs="Times New Roman"/>
                <w:i/>
                <w:color w:val="000000"/>
                <w:sz w:val="24"/>
                <w:szCs w:val="24"/>
                <w:lang w:eastAsia="ru-RU"/>
              </w:rPr>
              <w:t>Законодательные основы обеспечения безопасности личности, общества, государства</w:t>
            </w:r>
            <w:r>
              <w:rPr>
                <w:rFonts w:ascii="Times New Roman" w:eastAsia="Times New Roman" w:hAnsi="Times New Roman" w:cs="Times New Roman"/>
                <w:color w:val="000000"/>
                <w:sz w:val="24"/>
                <w:szCs w:val="24"/>
                <w:lang w:eastAsia="ru-RU"/>
              </w:rPr>
              <w:t xml:space="preserve"> </w:t>
            </w:r>
          </w:p>
        </w:tc>
      </w:tr>
      <w:tr w:rsidR="005B7531" w:rsidRPr="00500F16" w:rsidTr="006A3C64">
        <w:tc>
          <w:tcPr>
            <w:tcW w:w="560" w:type="dxa"/>
          </w:tcPr>
          <w:p w:rsidR="005B7531" w:rsidRPr="00500F16" w:rsidRDefault="00D13C15"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7946" w:type="dxa"/>
          </w:tcPr>
          <w:p w:rsidR="005B7531" w:rsidRPr="00500F16" w:rsidRDefault="005B7531"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Правила и обязанности государства и граждан России по обеспечению безопасности жизнедеятельности.</w:t>
            </w:r>
          </w:p>
        </w:tc>
        <w:tc>
          <w:tcPr>
            <w:tcW w:w="1701" w:type="dxa"/>
          </w:tcPr>
          <w:p w:rsidR="005B7531" w:rsidRPr="00500F16" w:rsidRDefault="005B7531"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5B7531" w:rsidRPr="00500F16" w:rsidRDefault="005B7531"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6</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32-36. Вопросы и задания.</w:t>
            </w:r>
          </w:p>
        </w:tc>
        <w:tc>
          <w:tcPr>
            <w:tcW w:w="1134"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p>
        </w:tc>
        <w:tc>
          <w:tcPr>
            <w:tcW w:w="1134" w:type="dxa"/>
          </w:tcPr>
          <w:p w:rsidR="005B7531" w:rsidRPr="00500F16" w:rsidRDefault="005B7531" w:rsidP="00D801B6">
            <w:pPr>
              <w:jc w:val="center"/>
              <w:rPr>
                <w:rFonts w:ascii="Times New Roman" w:eastAsia="Times New Roman" w:hAnsi="Times New Roman" w:cs="Times New Roman"/>
                <w:color w:val="000000"/>
                <w:sz w:val="24"/>
                <w:szCs w:val="24"/>
                <w:lang w:eastAsia="ru-RU"/>
              </w:rPr>
            </w:pPr>
          </w:p>
        </w:tc>
      </w:tr>
      <w:tr w:rsidR="004C292C" w:rsidRPr="00500F16" w:rsidTr="006A3C64">
        <w:tc>
          <w:tcPr>
            <w:tcW w:w="560" w:type="dxa"/>
          </w:tcPr>
          <w:p w:rsidR="004C292C" w:rsidRPr="00500F16" w:rsidRDefault="00D13C15"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7946" w:type="dxa"/>
          </w:tcPr>
          <w:p w:rsidR="004C292C" w:rsidRPr="00500F16" w:rsidRDefault="004C292C"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Защита национальной безопасности государства от военных угроз.</w:t>
            </w:r>
          </w:p>
        </w:tc>
        <w:tc>
          <w:tcPr>
            <w:tcW w:w="1701" w:type="dxa"/>
          </w:tcPr>
          <w:p w:rsidR="004C292C" w:rsidRPr="00500F16" w:rsidRDefault="004C292C"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2835" w:type="dxa"/>
          </w:tcPr>
          <w:p w:rsidR="004C292C" w:rsidRPr="00500F16" w:rsidRDefault="004C292C"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7</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36-40. Вопросы и задания.</w:t>
            </w: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r>
      <w:tr w:rsidR="004C292C" w:rsidRPr="00500F16" w:rsidTr="006A3C64">
        <w:tc>
          <w:tcPr>
            <w:tcW w:w="560" w:type="dxa"/>
          </w:tcPr>
          <w:p w:rsidR="004C292C" w:rsidRPr="00500F16" w:rsidRDefault="00D13C15"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7946" w:type="dxa"/>
          </w:tcPr>
          <w:p w:rsidR="004C292C" w:rsidRPr="00500F16" w:rsidRDefault="004C292C"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Защита личности, общества государства от угроз социального характера.</w:t>
            </w:r>
          </w:p>
        </w:tc>
        <w:tc>
          <w:tcPr>
            <w:tcW w:w="1701" w:type="dxa"/>
          </w:tcPr>
          <w:p w:rsidR="004C292C" w:rsidRPr="00500F16" w:rsidRDefault="004C292C"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4C292C" w:rsidRPr="00500F16" w:rsidRDefault="004C292C"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8</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41-45. Вопросы и задания.</w:t>
            </w: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r>
      <w:tr w:rsidR="004C292C" w:rsidRPr="00500F16" w:rsidTr="006A3C64">
        <w:tc>
          <w:tcPr>
            <w:tcW w:w="560" w:type="dxa"/>
          </w:tcPr>
          <w:p w:rsidR="004C292C" w:rsidRPr="00500F16" w:rsidRDefault="00D13C15"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7946" w:type="dxa"/>
          </w:tcPr>
          <w:p w:rsidR="004C292C" w:rsidRPr="00500F16" w:rsidRDefault="004C292C"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Противодействие экстремизму.</w:t>
            </w:r>
          </w:p>
        </w:tc>
        <w:tc>
          <w:tcPr>
            <w:tcW w:w="1701" w:type="dxa"/>
          </w:tcPr>
          <w:p w:rsidR="004C292C" w:rsidRPr="00500F16" w:rsidRDefault="004C292C"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4C292C" w:rsidRPr="00500F16" w:rsidRDefault="004C292C"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9</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45-50. Вопросы и задания.</w:t>
            </w: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r>
      <w:tr w:rsidR="004C292C" w:rsidRPr="00500F16" w:rsidTr="006A3C64">
        <w:tc>
          <w:tcPr>
            <w:tcW w:w="560" w:type="dxa"/>
          </w:tcPr>
          <w:p w:rsidR="004C292C" w:rsidRPr="00500F16" w:rsidRDefault="00D13C15"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7946" w:type="dxa"/>
          </w:tcPr>
          <w:p w:rsidR="004C292C" w:rsidRPr="00500F16" w:rsidRDefault="004C292C"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Противодействие терроризму, нарк</w:t>
            </w:r>
            <w:r w:rsidR="004A394C" w:rsidRPr="00500F16">
              <w:rPr>
                <w:rFonts w:ascii="Times New Roman" w:eastAsia="Times New Roman" w:hAnsi="Times New Roman" w:cs="Times New Roman"/>
                <w:color w:val="000000"/>
                <w:sz w:val="24"/>
                <w:szCs w:val="24"/>
                <w:lang w:eastAsia="ru-RU"/>
              </w:rPr>
              <w:t xml:space="preserve">отизму в Российской Федерации. </w:t>
            </w:r>
            <w:r w:rsidRPr="00500F16">
              <w:rPr>
                <w:rFonts w:ascii="Times New Roman" w:eastAsia="Times New Roman" w:hAnsi="Times New Roman" w:cs="Times New Roman"/>
                <w:color w:val="000000"/>
                <w:sz w:val="24"/>
                <w:szCs w:val="24"/>
                <w:lang w:eastAsia="ru-RU"/>
              </w:rPr>
              <w:t>Контроль знаний (тестирование)</w:t>
            </w:r>
          </w:p>
        </w:tc>
        <w:tc>
          <w:tcPr>
            <w:tcW w:w="1701" w:type="dxa"/>
          </w:tcPr>
          <w:p w:rsidR="004C292C" w:rsidRPr="00500F16" w:rsidRDefault="004C292C"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Контрольная работа.</w:t>
            </w:r>
          </w:p>
        </w:tc>
        <w:tc>
          <w:tcPr>
            <w:tcW w:w="2835" w:type="dxa"/>
          </w:tcPr>
          <w:p w:rsidR="004C292C" w:rsidRPr="00500F16" w:rsidRDefault="004C292C"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10</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50-55. Вопросы и задания.</w:t>
            </w: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r>
      <w:tr w:rsidR="00D13C15" w:rsidRPr="00500F16" w:rsidTr="006A3C64">
        <w:tc>
          <w:tcPr>
            <w:tcW w:w="15310" w:type="dxa"/>
            <w:gridSpan w:val="6"/>
          </w:tcPr>
          <w:p w:rsidR="00D13C15" w:rsidRPr="00500F16" w:rsidRDefault="00D13C15" w:rsidP="00D801B6">
            <w:pPr>
              <w:jc w:val="center"/>
              <w:rPr>
                <w:rFonts w:ascii="Times New Roman" w:eastAsia="Times New Roman" w:hAnsi="Times New Roman" w:cs="Times New Roman"/>
                <w:color w:val="000000"/>
                <w:sz w:val="24"/>
                <w:szCs w:val="24"/>
                <w:lang w:eastAsia="ru-RU"/>
              </w:rPr>
            </w:pPr>
            <w:r w:rsidRPr="00D13C15">
              <w:rPr>
                <w:rFonts w:ascii="Times New Roman" w:eastAsia="Times New Roman" w:hAnsi="Times New Roman" w:cs="Times New Roman"/>
                <w:b/>
                <w:color w:val="000000"/>
                <w:sz w:val="24"/>
                <w:szCs w:val="24"/>
                <w:lang w:eastAsia="ru-RU"/>
              </w:rPr>
              <w:t>Глава 3.</w:t>
            </w:r>
            <w:r w:rsidRPr="00D13C15">
              <w:rPr>
                <w:rFonts w:ascii="Times New Roman" w:eastAsia="Times New Roman" w:hAnsi="Times New Roman" w:cs="Times New Roman"/>
                <w:color w:val="000000"/>
                <w:sz w:val="24"/>
                <w:szCs w:val="24"/>
                <w:lang w:eastAsia="ru-RU"/>
              </w:rPr>
              <w:t xml:space="preserve"> </w:t>
            </w:r>
            <w:r w:rsidRPr="00D13C15">
              <w:rPr>
                <w:rFonts w:ascii="Times New Roman" w:eastAsia="Times New Roman" w:hAnsi="Times New Roman" w:cs="Times New Roman"/>
                <w:i/>
                <w:color w:val="000000"/>
                <w:sz w:val="24"/>
                <w:szCs w:val="24"/>
                <w:lang w:eastAsia="ru-RU"/>
              </w:rPr>
              <w:t>Организационные основы защиты населения и территорий России в чрезвычайных ситуациях</w:t>
            </w:r>
          </w:p>
        </w:tc>
      </w:tr>
      <w:tr w:rsidR="004C292C" w:rsidRPr="00500F16" w:rsidTr="006A3C64">
        <w:tc>
          <w:tcPr>
            <w:tcW w:w="560" w:type="dxa"/>
          </w:tcPr>
          <w:p w:rsidR="004C292C" w:rsidRPr="00500F16" w:rsidRDefault="004C292C" w:rsidP="00D13C1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D13C15">
              <w:rPr>
                <w:rFonts w:ascii="Times New Roman" w:eastAsia="Times New Roman" w:hAnsi="Times New Roman" w:cs="Times New Roman"/>
                <w:color w:val="000000"/>
                <w:sz w:val="24"/>
                <w:szCs w:val="24"/>
                <w:lang w:eastAsia="ru-RU"/>
              </w:rPr>
              <w:t>1</w:t>
            </w:r>
          </w:p>
        </w:tc>
        <w:tc>
          <w:tcPr>
            <w:tcW w:w="7946" w:type="dxa"/>
          </w:tcPr>
          <w:p w:rsidR="004C292C" w:rsidRPr="00500F16" w:rsidRDefault="004C292C"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Единая государственная система предупреждения и ликвидации чрезвычайных ситуаций (РСЧС).</w:t>
            </w:r>
          </w:p>
        </w:tc>
        <w:tc>
          <w:tcPr>
            <w:tcW w:w="1701" w:type="dxa"/>
          </w:tcPr>
          <w:p w:rsidR="004C292C" w:rsidRPr="00500F16" w:rsidRDefault="004C292C"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4C292C" w:rsidRPr="00500F16" w:rsidRDefault="004C292C"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11</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55-61. Вопросы и задания.</w:t>
            </w: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r>
      <w:tr w:rsidR="004C292C" w:rsidRPr="00500F16" w:rsidTr="006A3C64">
        <w:tc>
          <w:tcPr>
            <w:tcW w:w="560" w:type="dxa"/>
          </w:tcPr>
          <w:p w:rsidR="004C292C" w:rsidRPr="00500F16" w:rsidRDefault="004C292C" w:rsidP="00D13C1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D13C15">
              <w:rPr>
                <w:rFonts w:ascii="Times New Roman" w:eastAsia="Times New Roman" w:hAnsi="Times New Roman" w:cs="Times New Roman"/>
                <w:color w:val="000000"/>
                <w:sz w:val="24"/>
                <w:szCs w:val="24"/>
                <w:lang w:eastAsia="ru-RU"/>
              </w:rPr>
              <w:t>2</w:t>
            </w:r>
          </w:p>
        </w:tc>
        <w:tc>
          <w:tcPr>
            <w:tcW w:w="7946" w:type="dxa"/>
          </w:tcPr>
          <w:p w:rsidR="004C292C" w:rsidRPr="00500F16" w:rsidRDefault="004C292C"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Основные мероприятия РСЧС и гражданской обороны по защите населения и территории в чрезвычайных ситуациях.</w:t>
            </w:r>
          </w:p>
        </w:tc>
        <w:tc>
          <w:tcPr>
            <w:tcW w:w="1701" w:type="dxa"/>
          </w:tcPr>
          <w:p w:rsidR="004C292C" w:rsidRPr="00500F16" w:rsidRDefault="004C292C"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зачет</w:t>
            </w:r>
          </w:p>
        </w:tc>
        <w:tc>
          <w:tcPr>
            <w:tcW w:w="2835" w:type="dxa"/>
          </w:tcPr>
          <w:p w:rsidR="004C292C" w:rsidRPr="00500F16" w:rsidRDefault="004C292C"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12</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61-65. Вопросы и задания.</w:t>
            </w: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r>
      <w:tr w:rsidR="004C292C" w:rsidRPr="00500F16" w:rsidTr="006A3C64">
        <w:tc>
          <w:tcPr>
            <w:tcW w:w="560" w:type="dxa"/>
          </w:tcPr>
          <w:p w:rsidR="004C292C" w:rsidRPr="00500F16" w:rsidRDefault="004C292C" w:rsidP="001C0E7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1C0E75">
              <w:rPr>
                <w:rFonts w:ascii="Times New Roman" w:eastAsia="Times New Roman" w:hAnsi="Times New Roman" w:cs="Times New Roman"/>
                <w:color w:val="000000"/>
                <w:sz w:val="24"/>
                <w:szCs w:val="24"/>
                <w:lang w:eastAsia="ru-RU"/>
              </w:rPr>
              <w:t>3</w:t>
            </w:r>
          </w:p>
        </w:tc>
        <w:tc>
          <w:tcPr>
            <w:tcW w:w="7946" w:type="dxa"/>
          </w:tcPr>
          <w:p w:rsidR="004C292C" w:rsidRPr="00500F16" w:rsidRDefault="004C292C"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Защита населения и территорий от чрезвычайных ситуаций природного характера.</w:t>
            </w:r>
          </w:p>
        </w:tc>
        <w:tc>
          <w:tcPr>
            <w:tcW w:w="1701" w:type="dxa"/>
          </w:tcPr>
          <w:p w:rsidR="004C292C" w:rsidRPr="00500F16" w:rsidRDefault="004C292C"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4C292C" w:rsidRPr="00500F16" w:rsidRDefault="004C292C"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13</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66-71. Вопросы и задания.</w:t>
            </w: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r>
      <w:tr w:rsidR="004C292C" w:rsidRPr="00500F16" w:rsidTr="006A3C64">
        <w:tc>
          <w:tcPr>
            <w:tcW w:w="560" w:type="dxa"/>
          </w:tcPr>
          <w:p w:rsidR="004C292C" w:rsidRPr="00500F16" w:rsidRDefault="004C292C" w:rsidP="001C0E7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1C0E75">
              <w:rPr>
                <w:rFonts w:ascii="Times New Roman" w:eastAsia="Times New Roman" w:hAnsi="Times New Roman" w:cs="Times New Roman"/>
                <w:color w:val="000000"/>
                <w:sz w:val="24"/>
                <w:szCs w:val="24"/>
                <w:lang w:eastAsia="ru-RU"/>
              </w:rPr>
              <w:t>4</w:t>
            </w:r>
          </w:p>
        </w:tc>
        <w:tc>
          <w:tcPr>
            <w:tcW w:w="7946" w:type="dxa"/>
          </w:tcPr>
          <w:p w:rsidR="004C292C" w:rsidRPr="00500F16" w:rsidRDefault="004C292C"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Защита населения и территорий от чрезвычайных ситуаций техногенного характера.</w:t>
            </w:r>
          </w:p>
        </w:tc>
        <w:tc>
          <w:tcPr>
            <w:tcW w:w="1701" w:type="dxa"/>
          </w:tcPr>
          <w:p w:rsidR="004C292C" w:rsidRPr="00500F16" w:rsidRDefault="004C292C"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2835" w:type="dxa"/>
          </w:tcPr>
          <w:p w:rsidR="004C292C" w:rsidRPr="00500F16" w:rsidRDefault="004C292C"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14</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71-76. Вопросы и задания.</w:t>
            </w: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r>
      <w:tr w:rsidR="004C292C" w:rsidRPr="00500F16" w:rsidTr="006A3C64">
        <w:tc>
          <w:tcPr>
            <w:tcW w:w="560" w:type="dxa"/>
          </w:tcPr>
          <w:p w:rsidR="004C292C" w:rsidRPr="00500F16" w:rsidRDefault="004C292C" w:rsidP="001C0E7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1C0E75">
              <w:rPr>
                <w:rFonts w:ascii="Times New Roman" w:eastAsia="Times New Roman" w:hAnsi="Times New Roman" w:cs="Times New Roman"/>
                <w:color w:val="000000"/>
                <w:sz w:val="24"/>
                <w:szCs w:val="24"/>
                <w:lang w:eastAsia="ru-RU"/>
              </w:rPr>
              <w:t>5</w:t>
            </w:r>
          </w:p>
        </w:tc>
        <w:tc>
          <w:tcPr>
            <w:tcW w:w="7946" w:type="dxa"/>
          </w:tcPr>
          <w:p w:rsidR="004C292C" w:rsidRPr="00500F16" w:rsidRDefault="004C292C"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xml:space="preserve">Чрезвычайные ситуации на инженерных сооружениях, дорогах, </w:t>
            </w:r>
            <w:r w:rsidRPr="00500F16">
              <w:rPr>
                <w:rFonts w:ascii="Times New Roman" w:eastAsia="Times New Roman" w:hAnsi="Times New Roman" w:cs="Times New Roman"/>
                <w:color w:val="000000"/>
                <w:sz w:val="24"/>
                <w:szCs w:val="24"/>
                <w:lang w:eastAsia="ru-RU"/>
              </w:rPr>
              <w:lastRenderedPageBreak/>
              <w:t>транспорте. Страхование.</w:t>
            </w:r>
          </w:p>
        </w:tc>
        <w:tc>
          <w:tcPr>
            <w:tcW w:w="1701" w:type="dxa"/>
          </w:tcPr>
          <w:p w:rsidR="004C292C" w:rsidRPr="00500F16" w:rsidRDefault="004C292C"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lastRenderedPageBreak/>
              <w:t xml:space="preserve">Устный </w:t>
            </w:r>
            <w:r w:rsidRPr="00500F16">
              <w:rPr>
                <w:rFonts w:ascii="Times New Roman" w:eastAsia="Times New Roman" w:hAnsi="Times New Roman" w:cs="Times New Roman"/>
                <w:color w:val="000000"/>
                <w:sz w:val="24"/>
                <w:szCs w:val="24"/>
                <w:lang w:eastAsia="ru-RU"/>
              </w:rPr>
              <w:lastRenderedPageBreak/>
              <w:t>опрос</w:t>
            </w:r>
          </w:p>
        </w:tc>
        <w:tc>
          <w:tcPr>
            <w:tcW w:w="2835" w:type="dxa"/>
          </w:tcPr>
          <w:p w:rsidR="004C292C" w:rsidRPr="00500F16" w:rsidRDefault="004C292C"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lastRenderedPageBreak/>
              <w:t>§ 15</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w:t>
            </w:r>
            <w:r w:rsidR="004A394C" w:rsidRPr="00500F16">
              <w:rPr>
                <w:rFonts w:ascii="Times New Roman" w:eastAsia="Times New Roman" w:hAnsi="Times New Roman" w:cs="Times New Roman"/>
                <w:color w:val="000000"/>
                <w:sz w:val="24"/>
                <w:szCs w:val="24"/>
                <w:lang w:eastAsia="ru-RU"/>
              </w:rPr>
              <w:t>.</w:t>
            </w:r>
            <w:r w:rsidRPr="00500F16">
              <w:rPr>
                <w:rFonts w:ascii="Times New Roman" w:eastAsia="Times New Roman" w:hAnsi="Times New Roman" w:cs="Times New Roman"/>
                <w:color w:val="000000"/>
                <w:sz w:val="24"/>
                <w:szCs w:val="24"/>
                <w:lang w:eastAsia="ru-RU"/>
              </w:rPr>
              <w:t xml:space="preserve"> 76-82. Вопросы </w:t>
            </w:r>
            <w:r w:rsidRPr="00500F16">
              <w:rPr>
                <w:rFonts w:ascii="Times New Roman" w:eastAsia="Times New Roman" w:hAnsi="Times New Roman" w:cs="Times New Roman"/>
                <w:color w:val="000000"/>
                <w:sz w:val="24"/>
                <w:szCs w:val="24"/>
                <w:lang w:eastAsia="ru-RU"/>
              </w:rPr>
              <w:lastRenderedPageBreak/>
              <w:t>и задания.</w:t>
            </w: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c>
          <w:tcPr>
            <w:tcW w:w="1134" w:type="dxa"/>
          </w:tcPr>
          <w:p w:rsidR="004C292C" w:rsidRPr="00500F16" w:rsidRDefault="004C292C"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15310" w:type="dxa"/>
            <w:gridSpan w:val="6"/>
          </w:tcPr>
          <w:p w:rsidR="002F18B0" w:rsidRPr="00500F16" w:rsidRDefault="002F18B0" w:rsidP="00D801B6">
            <w:pPr>
              <w:jc w:val="center"/>
              <w:rPr>
                <w:rFonts w:ascii="Times New Roman" w:eastAsia="Times New Roman" w:hAnsi="Times New Roman" w:cs="Times New Roman"/>
                <w:color w:val="000000"/>
                <w:sz w:val="24"/>
                <w:szCs w:val="24"/>
                <w:lang w:eastAsia="ru-RU"/>
              </w:rPr>
            </w:pPr>
            <w:r w:rsidRPr="001C0E75">
              <w:rPr>
                <w:rFonts w:ascii="Times New Roman" w:eastAsia="Times New Roman" w:hAnsi="Times New Roman" w:cs="Times New Roman"/>
                <w:b/>
                <w:color w:val="000000"/>
                <w:sz w:val="24"/>
                <w:szCs w:val="24"/>
                <w:lang w:eastAsia="ru-RU"/>
              </w:rPr>
              <w:lastRenderedPageBreak/>
              <w:t>Раздел 2. Военная безопасность государства (10 ч)</w:t>
            </w:r>
          </w:p>
        </w:tc>
      </w:tr>
      <w:tr w:rsidR="002F18B0" w:rsidRPr="00500F16" w:rsidTr="006A3C64">
        <w:tc>
          <w:tcPr>
            <w:tcW w:w="15310" w:type="dxa"/>
            <w:gridSpan w:val="6"/>
          </w:tcPr>
          <w:p w:rsidR="002F18B0" w:rsidRPr="00500F16" w:rsidRDefault="002F18B0" w:rsidP="00D801B6">
            <w:pPr>
              <w:jc w:val="center"/>
              <w:rPr>
                <w:rFonts w:ascii="Times New Roman" w:eastAsia="Times New Roman" w:hAnsi="Times New Roman" w:cs="Times New Roman"/>
                <w:color w:val="000000"/>
                <w:sz w:val="24"/>
                <w:szCs w:val="24"/>
                <w:lang w:eastAsia="ru-RU"/>
              </w:rPr>
            </w:pPr>
            <w:r w:rsidRPr="001C0E75">
              <w:rPr>
                <w:rFonts w:ascii="Times New Roman" w:eastAsia="Times New Roman" w:hAnsi="Times New Roman" w:cs="Times New Roman"/>
                <w:b/>
                <w:color w:val="000000"/>
                <w:sz w:val="24"/>
                <w:szCs w:val="24"/>
                <w:lang w:eastAsia="ru-RU"/>
              </w:rPr>
              <w:t>Глава 4.</w:t>
            </w:r>
            <w:r w:rsidRPr="001C0E75">
              <w:rPr>
                <w:rFonts w:ascii="Times New Roman" w:eastAsia="Times New Roman" w:hAnsi="Times New Roman" w:cs="Times New Roman"/>
                <w:color w:val="000000"/>
                <w:sz w:val="24"/>
                <w:szCs w:val="24"/>
                <w:lang w:eastAsia="ru-RU"/>
              </w:rPr>
              <w:t xml:space="preserve"> </w:t>
            </w:r>
            <w:r w:rsidRPr="001C0E75">
              <w:rPr>
                <w:rFonts w:ascii="Times New Roman" w:eastAsia="Times New Roman" w:hAnsi="Times New Roman" w:cs="Times New Roman"/>
                <w:i/>
                <w:color w:val="000000"/>
                <w:sz w:val="24"/>
                <w:szCs w:val="24"/>
                <w:lang w:eastAsia="ru-RU"/>
              </w:rPr>
              <w:t>Чрезвычайные ситуации военного характера и безопасность (5 ч)</w:t>
            </w:r>
          </w:p>
        </w:tc>
      </w:tr>
      <w:tr w:rsidR="002F18B0" w:rsidRPr="00500F16" w:rsidTr="006A3C64">
        <w:tc>
          <w:tcPr>
            <w:tcW w:w="560" w:type="dxa"/>
          </w:tcPr>
          <w:p w:rsidR="002F18B0" w:rsidRPr="00500F16" w:rsidRDefault="002F18B0" w:rsidP="002F18B0">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Pr>
                <w:rFonts w:ascii="Times New Roman" w:eastAsia="Times New Roman" w:hAnsi="Times New Roman" w:cs="Times New Roman"/>
                <w:color w:val="000000"/>
                <w:sz w:val="24"/>
                <w:szCs w:val="24"/>
                <w:lang w:eastAsia="ru-RU"/>
              </w:rPr>
              <w:t>6</w:t>
            </w:r>
          </w:p>
        </w:tc>
        <w:tc>
          <w:tcPr>
            <w:tcW w:w="7946" w:type="dxa"/>
          </w:tcPr>
          <w:p w:rsidR="002F18B0" w:rsidRPr="00500F16" w:rsidRDefault="002F18B0"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Защита населения и территорий от военной опасности, оружия массового поражения и современных обычных средств поражения.  </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2F18B0" w:rsidRPr="00500F16" w:rsidRDefault="002F18B0"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16</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83-90.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2F18B0" w:rsidP="000627A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0627A2">
              <w:rPr>
                <w:rFonts w:ascii="Times New Roman" w:eastAsia="Times New Roman" w:hAnsi="Times New Roman" w:cs="Times New Roman"/>
                <w:color w:val="000000"/>
                <w:sz w:val="24"/>
                <w:szCs w:val="24"/>
                <w:lang w:eastAsia="ru-RU"/>
              </w:rPr>
              <w:t>7</w:t>
            </w:r>
          </w:p>
        </w:tc>
        <w:tc>
          <w:tcPr>
            <w:tcW w:w="7946" w:type="dxa"/>
          </w:tcPr>
          <w:p w:rsidR="002F18B0" w:rsidRPr="00500F16" w:rsidRDefault="002F18B0"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Защита населения и территорий от радиационной опасности.</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2F18B0" w:rsidRPr="00500F16" w:rsidRDefault="002F18B0"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17</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90-94.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2F18B0" w:rsidP="000627A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0627A2">
              <w:rPr>
                <w:rFonts w:ascii="Times New Roman" w:eastAsia="Times New Roman" w:hAnsi="Times New Roman" w:cs="Times New Roman"/>
                <w:color w:val="000000"/>
                <w:sz w:val="24"/>
                <w:szCs w:val="24"/>
                <w:lang w:eastAsia="ru-RU"/>
              </w:rPr>
              <w:t>8</w:t>
            </w:r>
          </w:p>
        </w:tc>
        <w:tc>
          <w:tcPr>
            <w:tcW w:w="7946" w:type="dxa"/>
          </w:tcPr>
          <w:p w:rsidR="002F18B0" w:rsidRPr="00500F16" w:rsidRDefault="002F18B0"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Средства коллективной защиты от оружия массового поражения.</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2835" w:type="dxa"/>
          </w:tcPr>
          <w:p w:rsidR="002F18B0" w:rsidRPr="00500F16" w:rsidRDefault="002F18B0"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18</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94-98.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2F18B0" w:rsidP="000627A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0627A2">
              <w:rPr>
                <w:rFonts w:ascii="Times New Roman" w:eastAsia="Times New Roman" w:hAnsi="Times New Roman" w:cs="Times New Roman"/>
                <w:color w:val="000000"/>
                <w:sz w:val="24"/>
                <w:szCs w:val="24"/>
                <w:lang w:eastAsia="ru-RU"/>
              </w:rPr>
              <w:t>9</w:t>
            </w:r>
          </w:p>
        </w:tc>
        <w:tc>
          <w:tcPr>
            <w:tcW w:w="7946" w:type="dxa"/>
          </w:tcPr>
          <w:p w:rsidR="002F18B0" w:rsidRPr="00500F16" w:rsidRDefault="002F18B0"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Защита населения и территорий от биологической и экологической опасности.</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2F18B0" w:rsidRPr="00500F16" w:rsidRDefault="002F18B0"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19</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98-102.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0627A2"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7946" w:type="dxa"/>
          </w:tcPr>
          <w:p w:rsidR="002F18B0" w:rsidRPr="00500F16" w:rsidRDefault="002F18B0"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Средство индивидуальной защиты органов дыхания и кожи. Контроль знаний (тестирование)</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Контрольная работа </w:t>
            </w:r>
          </w:p>
        </w:tc>
        <w:tc>
          <w:tcPr>
            <w:tcW w:w="2835" w:type="dxa"/>
          </w:tcPr>
          <w:p w:rsidR="002F18B0" w:rsidRPr="00500F16" w:rsidRDefault="002F18B0" w:rsidP="004A394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20</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102-105.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0627A2" w:rsidRPr="00500F16" w:rsidTr="006A3C64">
        <w:tc>
          <w:tcPr>
            <w:tcW w:w="15310" w:type="dxa"/>
            <w:gridSpan w:val="6"/>
          </w:tcPr>
          <w:p w:rsidR="000627A2" w:rsidRPr="00500F16" w:rsidRDefault="000627A2" w:rsidP="00D801B6">
            <w:pPr>
              <w:jc w:val="center"/>
              <w:rPr>
                <w:rFonts w:ascii="Times New Roman" w:eastAsia="Times New Roman" w:hAnsi="Times New Roman" w:cs="Times New Roman"/>
                <w:color w:val="000000"/>
                <w:sz w:val="24"/>
                <w:szCs w:val="24"/>
                <w:lang w:eastAsia="ru-RU"/>
              </w:rPr>
            </w:pPr>
            <w:r w:rsidRPr="000627A2">
              <w:rPr>
                <w:rFonts w:ascii="Times New Roman" w:eastAsia="Times New Roman" w:hAnsi="Times New Roman" w:cs="Times New Roman"/>
                <w:b/>
                <w:color w:val="000000"/>
                <w:sz w:val="24"/>
                <w:szCs w:val="24"/>
                <w:lang w:eastAsia="ru-RU"/>
              </w:rPr>
              <w:t>Глава 5.</w:t>
            </w:r>
            <w:r w:rsidRPr="000627A2">
              <w:rPr>
                <w:rFonts w:ascii="Times New Roman" w:eastAsia="Times New Roman" w:hAnsi="Times New Roman" w:cs="Times New Roman"/>
                <w:color w:val="000000"/>
                <w:sz w:val="24"/>
                <w:szCs w:val="24"/>
                <w:lang w:eastAsia="ru-RU"/>
              </w:rPr>
              <w:t xml:space="preserve"> </w:t>
            </w:r>
            <w:r w:rsidRPr="000627A2">
              <w:rPr>
                <w:rFonts w:ascii="Times New Roman" w:eastAsia="Times New Roman" w:hAnsi="Times New Roman" w:cs="Times New Roman"/>
                <w:i/>
                <w:color w:val="000000"/>
                <w:sz w:val="24"/>
                <w:szCs w:val="24"/>
                <w:lang w:eastAsia="ru-RU"/>
              </w:rPr>
              <w:t>Вооруженные Силы Российской Федерации на защите государства от военных угроз</w:t>
            </w:r>
          </w:p>
        </w:tc>
      </w:tr>
      <w:tr w:rsidR="002F18B0" w:rsidRPr="00500F16" w:rsidTr="006A3C64">
        <w:tc>
          <w:tcPr>
            <w:tcW w:w="560" w:type="dxa"/>
          </w:tcPr>
          <w:p w:rsidR="002F18B0" w:rsidRPr="00500F16" w:rsidRDefault="002F18B0" w:rsidP="000627A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0627A2">
              <w:rPr>
                <w:rFonts w:ascii="Times New Roman" w:eastAsia="Times New Roman" w:hAnsi="Times New Roman" w:cs="Times New Roman"/>
                <w:color w:val="000000"/>
                <w:sz w:val="24"/>
                <w:szCs w:val="24"/>
                <w:lang w:eastAsia="ru-RU"/>
              </w:rPr>
              <w:t>1</w:t>
            </w:r>
          </w:p>
        </w:tc>
        <w:tc>
          <w:tcPr>
            <w:tcW w:w="7946" w:type="dxa"/>
          </w:tcPr>
          <w:p w:rsidR="002F18B0" w:rsidRPr="00500F16" w:rsidRDefault="002F18B0" w:rsidP="004A394C">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Вооружённые Силы Российской Федерации: организационные основы.</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2F18B0" w:rsidRPr="00500F16" w:rsidRDefault="002F18B0"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21</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106-110.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2F18B0" w:rsidP="000627A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0627A2">
              <w:rPr>
                <w:rFonts w:ascii="Times New Roman" w:eastAsia="Times New Roman" w:hAnsi="Times New Roman" w:cs="Times New Roman"/>
                <w:color w:val="000000"/>
                <w:sz w:val="24"/>
                <w:szCs w:val="24"/>
                <w:lang w:eastAsia="ru-RU"/>
              </w:rPr>
              <w:t>2</w:t>
            </w:r>
          </w:p>
        </w:tc>
        <w:tc>
          <w:tcPr>
            <w:tcW w:w="7946" w:type="dxa"/>
          </w:tcPr>
          <w:p w:rsidR="002F18B0" w:rsidRPr="00500F16" w:rsidRDefault="002F18B0"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Состав Вооружённых Сил Российской Федерации.</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2F18B0" w:rsidRPr="00500F16" w:rsidRDefault="002F18B0"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22</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110-113.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2F18B0" w:rsidP="000627A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0627A2">
              <w:rPr>
                <w:rFonts w:ascii="Times New Roman" w:eastAsia="Times New Roman" w:hAnsi="Times New Roman" w:cs="Times New Roman"/>
                <w:color w:val="000000"/>
                <w:sz w:val="24"/>
                <w:szCs w:val="24"/>
                <w:lang w:eastAsia="ru-RU"/>
              </w:rPr>
              <w:t>3</w:t>
            </w:r>
          </w:p>
        </w:tc>
        <w:tc>
          <w:tcPr>
            <w:tcW w:w="7946" w:type="dxa"/>
          </w:tcPr>
          <w:p w:rsidR="002F18B0" w:rsidRPr="00500F16" w:rsidRDefault="002F18B0"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Воинская обязанность и военная служба.</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2F18B0" w:rsidRPr="00500F16" w:rsidRDefault="002F18B0"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23</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113-116.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2F18B0" w:rsidP="000627A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0627A2">
              <w:rPr>
                <w:rFonts w:ascii="Times New Roman" w:eastAsia="Times New Roman" w:hAnsi="Times New Roman" w:cs="Times New Roman"/>
                <w:color w:val="000000"/>
                <w:sz w:val="24"/>
                <w:szCs w:val="24"/>
                <w:lang w:eastAsia="ru-RU"/>
              </w:rPr>
              <w:t>4</w:t>
            </w:r>
          </w:p>
        </w:tc>
        <w:tc>
          <w:tcPr>
            <w:tcW w:w="7946" w:type="dxa"/>
          </w:tcPr>
          <w:p w:rsidR="002F18B0" w:rsidRPr="00500F16" w:rsidRDefault="002F18B0"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Правила и обязанности военнослужащих.</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2835" w:type="dxa"/>
          </w:tcPr>
          <w:p w:rsidR="002F18B0" w:rsidRPr="00500F16" w:rsidRDefault="002F18B0"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24</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116-119.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2F18B0" w:rsidP="000627A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0627A2">
              <w:rPr>
                <w:rFonts w:ascii="Times New Roman" w:eastAsia="Times New Roman" w:hAnsi="Times New Roman" w:cs="Times New Roman"/>
                <w:color w:val="000000"/>
                <w:sz w:val="24"/>
                <w:szCs w:val="24"/>
                <w:lang w:eastAsia="ru-RU"/>
              </w:rPr>
              <w:t>5</w:t>
            </w:r>
          </w:p>
        </w:tc>
        <w:tc>
          <w:tcPr>
            <w:tcW w:w="7946" w:type="dxa"/>
          </w:tcPr>
          <w:p w:rsidR="002F18B0" w:rsidRPr="00500F16" w:rsidRDefault="002F18B0"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Боевые традиции и ритуалы Вооружённых Сил Российской Федерации</w:t>
            </w:r>
          </w:p>
        </w:tc>
        <w:tc>
          <w:tcPr>
            <w:tcW w:w="1701" w:type="dxa"/>
          </w:tcPr>
          <w:p w:rsidR="002F18B0" w:rsidRPr="00500F16" w:rsidRDefault="002F18B0"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2F18B0" w:rsidRPr="00500F16" w:rsidRDefault="002F18B0"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25</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119-126.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0627A2" w:rsidRPr="000A1E66" w:rsidTr="006A3C64">
        <w:tc>
          <w:tcPr>
            <w:tcW w:w="15310" w:type="dxa"/>
            <w:gridSpan w:val="6"/>
          </w:tcPr>
          <w:p w:rsidR="000627A2" w:rsidRPr="000A1E66" w:rsidRDefault="000627A2" w:rsidP="000A1E66">
            <w:pPr>
              <w:jc w:val="center"/>
              <w:rPr>
                <w:rFonts w:ascii="Times New Roman" w:eastAsia="Times New Roman" w:hAnsi="Times New Roman" w:cs="Times New Roman"/>
                <w:b/>
                <w:color w:val="000000"/>
                <w:sz w:val="24"/>
                <w:szCs w:val="24"/>
                <w:lang w:eastAsia="ru-RU"/>
              </w:rPr>
            </w:pPr>
            <w:r w:rsidRPr="000A1E66">
              <w:rPr>
                <w:rFonts w:ascii="Times New Roman" w:eastAsia="Times New Roman" w:hAnsi="Times New Roman" w:cs="Times New Roman"/>
                <w:b/>
                <w:color w:val="000000"/>
                <w:sz w:val="24"/>
                <w:szCs w:val="24"/>
                <w:lang w:eastAsia="ru-RU"/>
              </w:rPr>
              <w:t>Раздел 3. Основы медицинских знаний и</w:t>
            </w:r>
            <w:r w:rsidR="000A1E66" w:rsidRPr="000A1E66">
              <w:rPr>
                <w:rFonts w:ascii="Times New Roman" w:eastAsia="Times New Roman" w:hAnsi="Times New Roman" w:cs="Times New Roman"/>
                <w:b/>
                <w:color w:val="000000"/>
                <w:sz w:val="24"/>
                <w:szCs w:val="24"/>
                <w:lang w:eastAsia="ru-RU"/>
              </w:rPr>
              <w:t xml:space="preserve"> здорового образа жизни (10 ч) </w:t>
            </w:r>
          </w:p>
        </w:tc>
      </w:tr>
      <w:tr w:rsidR="000627A2" w:rsidRPr="00500F16" w:rsidTr="006A3C64">
        <w:tc>
          <w:tcPr>
            <w:tcW w:w="15310" w:type="dxa"/>
            <w:gridSpan w:val="6"/>
          </w:tcPr>
          <w:p w:rsidR="000627A2" w:rsidRPr="00500F16" w:rsidRDefault="000A1E66" w:rsidP="00D801B6">
            <w:pPr>
              <w:jc w:val="center"/>
              <w:rPr>
                <w:rFonts w:ascii="Times New Roman" w:eastAsia="Times New Roman" w:hAnsi="Times New Roman" w:cs="Times New Roman"/>
                <w:color w:val="000000"/>
                <w:sz w:val="24"/>
                <w:szCs w:val="24"/>
                <w:lang w:eastAsia="ru-RU"/>
              </w:rPr>
            </w:pPr>
            <w:r w:rsidRPr="000A1E66">
              <w:rPr>
                <w:rFonts w:ascii="Times New Roman" w:eastAsia="Times New Roman" w:hAnsi="Times New Roman" w:cs="Times New Roman"/>
                <w:b/>
                <w:color w:val="000000"/>
                <w:sz w:val="24"/>
                <w:szCs w:val="24"/>
                <w:lang w:eastAsia="ru-RU"/>
              </w:rPr>
              <w:t>Глава 6.</w:t>
            </w:r>
            <w:r w:rsidRPr="000627A2">
              <w:rPr>
                <w:rFonts w:ascii="Times New Roman" w:eastAsia="Times New Roman" w:hAnsi="Times New Roman" w:cs="Times New Roman"/>
                <w:color w:val="000000"/>
                <w:sz w:val="24"/>
                <w:szCs w:val="24"/>
                <w:lang w:eastAsia="ru-RU"/>
              </w:rPr>
              <w:t xml:space="preserve"> </w:t>
            </w:r>
            <w:r w:rsidRPr="000A1E66">
              <w:rPr>
                <w:rFonts w:ascii="Times New Roman" w:eastAsia="Times New Roman" w:hAnsi="Times New Roman" w:cs="Times New Roman"/>
                <w:i/>
                <w:color w:val="000000"/>
                <w:sz w:val="24"/>
                <w:szCs w:val="24"/>
                <w:lang w:eastAsia="ru-RU"/>
              </w:rPr>
              <w:t xml:space="preserve">Факторы риска нарушений здоровья: инфекционные и </w:t>
            </w:r>
            <w:r w:rsidRPr="000A1E66">
              <w:rPr>
                <w:rFonts w:ascii="Times New Roman" w:eastAsia="Times New Roman" w:hAnsi="Times New Roman" w:cs="Times New Roman"/>
                <w:i/>
                <w:color w:val="000000"/>
                <w:sz w:val="24"/>
                <w:szCs w:val="24"/>
                <w:lang w:eastAsia="ru-RU"/>
              </w:rPr>
              <w:t>неинфекционные заболевания</w:t>
            </w:r>
          </w:p>
        </w:tc>
      </w:tr>
      <w:tr w:rsidR="002F18B0" w:rsidRPr="00500F16" w:rsidTr="006A3C64">
        <w:tc>
          <w:tcPr>
            <w:tcW w:w="560" w:type="dxa"/>
          </w:tcPr>
          <w:p w:rsidR="002F18B0" w:rsidRPr="00500F16" w:rsidRDefault="002F18B0" w:rsidP="000A1E66">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0A1E66">
              <w:rPr>
                <w:rFonts w:ascii="Times New Roman" w:eastAsia="Times New Roman" w:hAnsi="Times New Roman" w:cs="Times New Roman"/>
                <w:color w:val="000000"/>
                <w:sz w:val="24"/>
                <w:szCs w:val="24"/>
                <w:lang w:eastAsia="ru-RU"/>
              </w:rPr>
              <w:t>6</w:t>
            </w:r>
          </w:p>
        </w:tc>
        <w:tc>
          <w:tcPr>
            <w:tcW w:w="7946" w:type="dxa"/>
          </w:tcPr>
          <w:p w:rsidR="002F18B0" w:rsidRPr="00500F16" w:rsidRDefault="002F18B0"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Медицинское обеспечение индивидуального и общественного здоровья.</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Зачет</w:t>
            </w:r>
          </w:p>
        </w:tc>
        <w:tc>
          <w:tcPr>
            <w:tcW w:w="2835" w:type="dxa"/>
          </w:tcPr>
          <w:p w:rsidR="002F18B0" w:rsidRPr="00500F16" w:rsidRDefault="002F18B0"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26</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127-131.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2F18B0" w:rsidP="000A1E66">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0A1E66">
              <w:rPr>
                <w:rFonts w:ascii="Times New Roman" w:eastAsia="Times New Roman" w:hAnsi="Times New Roman" w:cs="Times New Roman"/>
                <w:color w:val="000000"/>
                <w:sz w:val="24"/>
                <w:szCs w:val="24"/>
                <w:lang w:eastAsia="ru-RU"/>
              </w:rPr>
              <w:t>7</w:t>
            </w:r>
          </w:p>
        </w:tc>
        <w:tc>
          <w:tcPr>
            <w:tcW w:w="7946" w:type="dxa"/>
          </w:tcPr>
          <w:p w:rsidR="002F18B0" w:rsidRPr="00500F16" w:rsidRDefault="002F18B0"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Здоровый образ жизни и его составляющие.</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2F18B0" w:rsidRPr="00500F16" w:rsidRDefault="002F18B0"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27</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132-134.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2F18B0" w:rsidP="000A1E66">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0A1E66">
              <w:rPr>
                <w:rFonts w:ascii="Times New Roman" w:eastAsia="Times New Roman" w:hAnsi="Times New Roman" w:cs="Times New Roman"/>
                <w:color w:val="000000"/>
                <w:sz w:val="24"/>
                <w:szCs w:val="24"/>
                <w:lang w:eastAsia="ru-RU"/>
              </w:rPr>
              <w:t>8</w:t>
            </w:r>
          </w:p>
        </w:tc>
        <w:tc>
          <w:tcPr>
            <w:tcW w:w="7946" w:type="dxa"/>
          </w:tcPr>
          <w:p w:rsidR="002F18B0" w:rsidRPr="00500F16" w:rsidRDefault="002F18B0"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Инфекционные заболевания: их особенности и меры профилактики.  </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2F18B0" w:rsidRPr="00500F16" w:rsidRDefault="002F18B0"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28</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134-141.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2F18B0" w:rsidP="000A1E66">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0A1E66">
              <w:rPr>
                <w:rFonts w:ascii="Times New Roman" w:eastAsia="Times New Roman" w:hAnsi="Times New Roman" w:cs="Times New Roman"/>
                <w:color w:val="000000"/>
                <w:sz w:val="24"/>
                <w:szCs w:val="24"/>
                <w:lang w:eastAsia="ru-RU"/>
              </w:rPr>
              <w:t>9</w:t>
            </w:r>
          </w:p>
        </w:tc>
        <w:tc>
          <w:tcPr>
            <w:tcW w:w="7946" w:type="dxa"/>
          </w:tcPr>
          <w:p w:rsidR="002F18B0" w:rsidRPr="00500F16" w:rsidRDefault="002F18B0"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Факторы риска неинфекционных заболеваний и меры их профилактики.</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2835" w:type="dxa"/>
          </w:tcPr>
          <w:p w:rsidR="002F18B0" w:rsidRPr="00500F16" w:rsidRDefault="002F18B0"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29</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141-145. 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2F18B0" w:rsidRPr="00500F16" w:rsidTr="006A3C64">
        <w:tc>
          <w:tcPr>
            <w:tcW w:w="560" w:type="dxa"/>
          </w:tcPr>
          <w:p w:rsidR="002F18B0" w:rsidRPr="00500F16" w:rsidRDefault="000A1E66"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7946" w:type="dxa"/>
          </w:tcPr>
          <w:p w:rsidR="002F18B0" w:rsidRPr="00500F16" w:rsidRDefault="002F18B0"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Профилактика заболеваний передаваемых половым путём.</w:t>
            </w:r>
          </w:p>
        </w:tc>
        <w:tc>
          <w:tcPr>
            <w:tcW w:w="1701" w:type="dxa"/>
          </w:tcPr>
          <w:p w:rsidR="002F18B0" w:rsidRPr="00500F16" w:rsidRDefault="002F18B0"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xml:space="preserve">Устный </w:t>
            </w:r>
            <w:r w:rsidRPr="00500F16">
              <w:rPr>
                <w:rFonts w:ascii="Times New Roman" w:eastAsia="Times New Roman" w:hAnsi="Times New Roman" w:cs="Times New Roman"/>
                <w:color w:val="000000"/>
                <w:sz w:val="24"/>
                <w:szCs w:val="24"/>
                <w:lang w:eastAsia="ru-RU"/>
              </w:rPr>
              <w:lastRenderedPageBreak/>
              <w:t>опрос</w:t>
            </w:r>
          </w:p>
        </w:tc>
        <w:tc>
          <w:tcPr>
            <w:tcW w:w="2835" w:type="dxa"/>
          </w:tcPr>
          <w:p w:rsidR="002F18B0" w:rsidRPr="00500F16" w:rsidRDefault="002F18B0"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lastRenderedPageBreak/>
              <w:t>§ 30</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 xml:space="preserve">тр. 146-149. </w:t>
            </w:r>
            <w:r w:rsidRPr="00500F16">
              <w:rPr>
                <w:rFonts w:ascii="Times New Roman" w:eastAsia="Times New Roman" w:hAnsi="Times New Roman" w:cs="Times New Roman"/>
                <w:color w:val="000000"/>
                <w:sz w:val="24"/>
                <w:szCs w:val="24"/>
                <w:lang w:eastAsia="ru-RU"/>
              </w:rPr>
              <w:lastRenderedPageBreak/>
              <w:t>Вопросы и задания.</w:t>
            </w: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c>
          <w:tcPr>
            <w:tcW w:w="1134" w:type="dxa"/>
          </w:tcPr>
          <w:p w:rsidR="002F18B0" w:rsidRPr="00500F16" w:rsidRDefault="002F18B0" w:rsidP="00D801B6">
            <w:pPr>
              <w:jc w:val="center"/>
              <w:rPr>
                <w:rFonts w:ascii="Times New Roman" w:eastAsia="Times New Roman" w:hAnsi="Times New Roman" w:cs="Times New Roman"/>
                <w:color w:val="000000"/>
                <w:sz w:val="24"/>
                <w:szCs w:val="24"/>
                <w:lang w:eastAsia="ru-RU"/>
              </w:rPr>
            </w:pPr>
          </w:p>
        </w:tc>
      </w:tr>
      <w:tr w:rsidR="000A1E66" w:rsidRPr="00500F16" w:rsidTr="006A3C64">
        <w:tc>
          <w:tcPr>
            <w:tcW w:w="15310" w:type="dxa"/>
            <w:gridSpan w:val="6"/>
          </w:tcPr>
          <w:p w:rsidR="000A1E66" w:rsidRPr="00500F16" w:rsidRDefault="00FF1EE8" w:rsidP="00D801B6">
            <w:pPr>
              <w:jc w:val="center"/>
              <w:rPr>
                <w:rFonts w:ascii="Times New Roman" w:eastAsia="Times New Roman" w:hAnsi="Times New Roman" w:cs="Times New Roman"/>
                <w:color w:val="000000"/>
                <w:sz w:val="24"/>
                <w:szCs w:val="24"/>
                <w:lang w:eastAsia="ru-RU"/>
              </w:rPr>
            </w:pPr>
            <w:r w:rsidRPr="00FF1EE8">
              <w:rPr>
                <w:rFonts w:ascii="Times New Roman" w:eastAsia="Times New Roman" w:hAnsi="Times New Roman" w:cs="Times New Roman"/>
                <w:b/>
                <w:color w:val="000000"/>
                <w:sz w:val="24"/>
                <w:szCs w:val="24"/>
                <w:lang w:eastAsia="ru-RU"/>
              </w:rPr>
              <w:lastRenderedPageBreak/>
              <w:t>Глава 7.</w:t>
            </w:r>
            <w:r w:rsidRPr="00FF1EE8">
              <w:rPr>
                <w:rFonts w:ascii="Times New Roman" w:eastAsia="Times New Roman" w:hAnsi="Times New Roman" w:cs="Times New Roman"/>
                <w:color w:val="000000"/>
                <w:sz w:val="24"/>
                <w:szCs w:val="24"/>
                <w:lang w:eastAsia="ru-RU"/>
              </w:rPr>
              <w:t xml:space="preserve"> </w:t>
            </w:r>
            <w:r w:rsidRPr="00FF1EE8">
              <w:rPr>
                <w:rFonts w:ascii="Times New Roman" w:eastAsia="Times New Roman" w:hAnsi="Times New Roman" w:cs="Times New Roman"/>
                <w:i/>
                <w:color w:val="000000"/>
                <w:sz w:val="24"/>
                <w:szCs w:val="24"/>
                <w:lang w:eastAsia="ru-RU"/>
              </w:rPr>
              <w:t xml:space="preserve">Оказание первой помощи при неотложных состояниях </w:t>
            </w:r>
          </w:p>
        </w:tc>
      </w:tr>
      <w:tr w:rsidR="00FF1EE8" w:rsidRPr="00500F16" w:rsidTr="006A3C64">
        <w:tc>
          <w:tcPr>
            <w:tcW w:w="560" w:type="dxa"/>
          </w:tcPr>
          <w:p w:rsidR="00FF1EE8" w:rsidRPr="00500F16" w:rsidRDefault="00FF1EE8" w:rsidP="00FF1EE8">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1</w:t>
            </w:r>
          </w:p>
        </w:tc>
        <w:tc>
          <w:tcPr>
            <w:tcW w:w="7946" w:type="dxa"/>
          </w:tcPr>
          <w:p w:rsidR="00FF1EE8" w:rsidRPr="00500F16" w:rsidRDefault="00FF1EE8" w:rsidP="00D22C24">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Первая помощь при неотложных состояниях: закон и порядок.</w:t>
            </w:r>
          </w:p>
        </w:tc>
        <w:tc>
          <w:tcPr>
            <w:tcW w:w="1701" w:type="dxa"/>
          </w:tcPr>
          <w:p w:rsidR="00FF1EE8" w:rsidRPr="00500F16" w:rsidRDefault="00FF1EE8" w:rsidP="00D22C24">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2835" w:type="dxa"/>
          </w:tcPr>
          <w:p w:rsidR="00FF1EE8" w:rsidRPr="00500F16" w:rsidRDefault="00FF1EE8" w:rsidP="00D22C24">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31</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149-154. Вопросы и задания.</w:t>
            </w:r>
          </w:p>
        </w:tc>
        <w:tc>
          <w:tcPr>
            <w:tcW w:w="1134" w:type="dxa"/>
          </w:tcPr>
          <w:p w:rsidR="00FF1EE8" w:rsidRPr="00500F16" w:rsidRDefault="00FF1EE8" w:rsidP="00D22C24">
            <w:pPr>
              <w:jc w:val="center"/>
              <w:rPr>
                <w:rFonts w:ascii="Times New Roman" w:eastAsia="Times New Roman" w:hAnsi="Times New Roman" w:cs="Times New Roman"/>
                <w:color w:val="000000"/>
                <w:sz w:val="24"/>
                <w:szCs w:val="24"/>
                <w:lang w:eastAsia="ru-RU"/>
              </w:rPr>
            </w:pPr>
          </w:p>
        </w:tc>
        <w:tc>
          <w:tcPr>
            <w:tcW w:w="1134" w:type="dxa"/>
          </w:tcPr>
          <w:p w:rsidR="00FF1EE8" w:rsidRPr="00500F16" w:rsidRDefault="00FF1EE8" w:rsidP="00D22C24">
            <w:pPr>
              <w:jc w:val="center"/>
              <w:rPr>
                <w:rFonts w:ascii="Times New Roman" w:eastAsia="Times New Roman" w:hAnsi="Times New Roman" w:cs="Times New Roman"/>
                <w:color w:val="000000"/>
                <w:sz w:val="24"/>
                <w:szCs w:val="24"/>
                <w:lang w:eastAsia="ru-RU"/>
              </w:rPr>
            </w:pPr>
          </w:p>
        </w:tc>
      </w:tr>
      <w:tr w:rsidR="00FF1EE8" w:rsidRPr="00500F16" w:rsidTr="006A3C64">
        <w:tc>
          <w:tcPr>
            <w:tcW w:w="560" w:type="dxa"/>
          </w:tcPr>
          <w:p w:rsidR="00FF1EE8" w:rsidRPr="00500F16" w:rsidRDefault="00FF1EE8" w:rsidP="00FF1EE8">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3</w:t>
            </w:r>
            <w:r>
              <w:rPr>
                <w:rFonts w:ascii="Times New Roman" w:eastAsia="Times New Roman" w:hAnsi="Times New Roman" w:cs="Times New Roman"/>
                <w:color w:val="000000"/>
                <w:sz w:val="24"/>
                <w:szCs w:val="24"/>
                <w:lang w:eastAsia="ru-RU"/>
              </w:rPr>
              <w:t>2</w:t>
            </w:r>
          </w:p>
        </w:tc>
        <w:tc>
          <w:tcPr>
            <w:tcW w:w="7946" w:type="dxa"/>
          </w:tcPr>
          <w:p w:rsidR="00FF1EE8" w:rsidRPr="00500F16" w:rsidRDefault="00FF1EE8" w:rsidP="00691E31">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Правила оказания первой помощи при травмах. Контроль Знаний (тестирование)</w:t>
            </w:r>
          </w:p>
        </w:tc>
        <w:tc>
          <w:tcPr>
            <w:tcW w:w="1701" w:type="dxa"/>
          </w:tcPr>
          <w:p w:rsidR="00FF1EE8" w:rsidRPr="00500F16" w:rsidRDefault="00FF1EE8" w:rsidP="00691E31">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Зачет</w:t>
            </w:r>
          </w:p>
        </w:tc>
        <w:tc>
          <w:tcPr>
            <w:tcW w:w="2835" w:type="dxa"/>
          </w:tcPr>
          <w:p w:rsidR="00FF1EE8" w:rsidRPr="00500F16" w:rsidRDefault="00FF1EE8" w:rsidP="00691E31">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32</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154-159. Вопросы и задания.</w:t>
            </w:r>
          </w:p>
        </w:tc>
        <w:tc>
          <w:tcPr>
            <w:tcW w:w="1134" w:type="dxa"/>
          </w:tcPr>
          <w:p w:rsidR="00FF1EE8" w:rsidRPr="00500F16" w:rsidRDefault="00FF1EE8" w:rsidP="00D801B6">
            <w:pPr>
              <w:jc w:val="center"/>
              <w:rPr>
                <w:rFonts w:ascii="Times New Roman" w:eastAsia="Times New Roman" w:hAnsi="Times New Roman" w:cs="Times New Roman"/>
                <w:color w:val="000000"/>
                <w:sz w:val="24"/>
                <w:szCs w:val="24"/>
                <w:lang w:eastAsia="ru-RU"/>
              </w:rPr>
            </w:pPr>
          </w:p>
        </w:tc>
        <w:tc>
          <w:tcPr>
            <w:tcW w:w="1134" w:type="dxa"/>
          </w:tcPr>
          <w:p w:rsidR="00FF1EE8" w:rsidRPr="00500F16" w:rsidRDefault="00FF1EE8" w:rsidP="00D801B6">
            <w:pPr>
              <w:jc w:val="center"/>
              <w:rPr>
                <w:rFonts w:ascii="Times New Roman" w:eastAsia="Times New Roman" w:hAnsi="Times New Roman" w:cs="Times New Roman"/>
                <w:color w:val="000000"/>
                <w:sz w:val="24"/>
                <w:szCs w:val="24"/>
                <w:lang w:eastAsia="ru-RU"/>
              </w:rPr>
            </w:pPr>
          </w:p>
        </w:tc>
      </w:tr>
      <w:tr w:rsidR="00FF1EE8" w:rsidRPr="00500F16" w:rsidTr="006A3C64">
        <w:tc>
          <w:tcPr>
            <w:tcW w:w="560" w:type="dxa"/>
          </w:tcPr>
          <w:p w:rsidR="00FF1EE8" w:rsidRPr="00500F16" w:rsidRDefault="00FF1EE8" w:rsidP="001E0E5B">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3</w:t>
            </w:r>
            <w:r w:rsidR="001E0E5B">
              <w:rPr>
                <w:rFonts w:ascii="Times New Roman" w:eastAsia="Times New Roman" w:hAnsi="Times New Roman" w:cs="Times New Roman"/>
                <w:color w:val="000000"/>
                <w:sz w:val="24"/>
                <w:szCs w:val="24"/>
                <w:lang w:eastAsia="ru-RU"/>
              </w:rPr>
              <w:t>3</w:t>
            </w:r>
          </w:p>
        </w:tc>
        <w:tc>
          <w:tcPr>
            <w:tcW w:w="7946" w:type="dxa"/>
          </w:tcPr>
          <w:p w:rsidR="00FF1EE8" w:rsidRPr="00500F16" w:rsidRDefault="00FF1EE8"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Первая помощь при кровотечениях, ранениях.</w:t>
            </w:r>
            <w:r w:rsidR="001E0E5B">
              <w:rPr>
                <w:rFonts w:ascii="Times New Roman" w:eastAsia="Times New Roman" w:hAnsi="Times New Roman" w:cs="Times New Roman"/>
                <w:color w:val="000000"/>
                <w:sz w:val="24"/>
                <w:szCs w:val="24"/>
                <w:lang w:eastAsia="ru-RU"/>
              </w:rPr>
              <w:t xml:space="preserve"> Первая помощь при ушибах, растяжении связок, вывихах, переломах</w:t>
            </w:r>
          </w:p>
        </w:tc>
        <w:tc>
          <w:tcPr>
            <w:tcW w:w="1701" w:type="dxa"/>
          </w:tcPr>
          <w:p w:rsidR="00FF1EE8" w:rsidRPr="00500F16" w:rsidRDefault="00FF1EE8" w:rsidP="008F6CDD">
            <w:pPr>
              <w:ind w:left="114" w:right="114" w:hanging="114"/>
              <w:jc w:val="center"/>
              <w:rPr>
                <w:rFonts w:ascii="Times New Roman" w:eastAsia="Times New Roman" w:hAnsi="Times New Roman" w:cs="Times New Roman"/>
                <w:color w:val="000000"/>
                <w:sz w:val="24"/>
                <w:szCs w:val="24"/>
                <w:lang w:eastAsia="ru-RU"/>
              </w:rPr>
            </w:pPr>
            <w:proofErr w:type="gramStart"/>
            <w:r w:rsidRPr="00500F16">
              <w:rPr>
                <w:rFonts w:ascii="Times New Roman" w:eastAsia="Times New Roman" w:hAnsi="Times New Roman" w:cs="Times New Roman"/>
                <w:color w:val="000000"/>
                <w:sz w:val="24"/>
                <w:szCs w:val="24"/>
                <w:lang w:eastAsia="ru-RU"/>
              </w:rPr>
              <w:t>Пров</w:t>
            </w:r>
            <w:proofErr w:type="gramEnd"/>
            <w:r w:rsidRPr="00500F16">
              <w:rPr>
                <w:rFonts w:ascii="Times New Roman" w:eastAsia="Times New Roman" w:hAnsi="Times New Roman" w:cs="Times New Roman"/>
                <w:color w:val="000000"/>
                <w:sz w:val="24"/>
                <w:szCs w:val="24"/>
                <w:lang w:eastAsia="ru-RU"/>
              </w:rPr>
              <w:t>/р</w:t>
            </w:r>
          </w:p>
        </w:tc>
        <w:tc>
          <w:tcPr>
            <w:tcW w:w="2835" w:type="dxa"/>
          </w:tcPr>
          <w:p w:rsidR="00FF1EE8" w:rsidRPr="00500F16" w:rsidRDefault="00FF1EE8"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33</w:t>
            </w:r>
            <w:r w:rsidR="001E0E5B">
              <w:rPr>
                <w:rFonts w:ascii="Times New Roman" w:eastAsia="Times New Roman" w:hAnsi="Times New Roman" w:cs="Times New Roman"/>
                <w:color w:val="000000"/>
                <w:sz w:val="24"/>
                <w:szCs w:val="24"/>
                <w:lang w:eastAsia="ru-RU"/>
              </w:rPr>
              <w:t>, 35</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159-163. Вопросы и задания.</w:t>
            </w:r>
          </w:p>
        </w:tc>
        <w:tc>
          <w:tcPr>
            <w:tcW w:w="1134" w:type="dxa"/>
          </w:tcPr>
          <w:p w:rsidR="00FF1EE8" w:rsidRPr="00500F16" w:rsidRDefault="00FF1EE8" w:rsidP="00D801B6">
            <w:pPr>
              <w:jc w:val="center"/>
              <w:rPr>
                <w:rFonts w:ascii="Times New Roman" w:eastAsia="Times New Roman" w:hAnsi="Times New Roman" w:cs="Times New Roman"/>
                <w:color w:val="000000"/>
                <w:sz w:val="24"/>
                <w:szCs w:val="24"/>
                <w:lang w:eastAsia="ru-RU"/>
              </w:rPr>
            </w:pPr>
          </w:p>
        </w:tc>
        <w:tc>
          <w:tcPr>
            <w:tcW w:w="1134" w:type="dxa"/>
          </w:tcPr>
          <w:p w:rsidR="00FF1EE8" w:rsidRPr="00500F16" w:rsidRDefault="00FF1EE8" w:rsidP="00D801B6">
            <w:pPr>
              <w:jc w:val="center"/>
              <w:rPr>
                <w:rFonts w:ascii="Times New Roman" w:eastAsia="Times New Roman" w:hAnsi="Times New Roman" w:cs="Times New Roman"/>
                <w:color w:val="000000"/>
                <w:sz w:val="24"/>
                <w:szCs w:val="24"/>
                <w:lang w:eastAsia="ru-RU"/>
              </w:rPr>
            </w:pPr>
          </w:p>
        </w:tc>
      </w:tr>
      <w:tr w:rsidR="00FF1EE8" w:rsidRPr="00500F16" w:rsidTr="006A3C64">
        <w:tc>
          <w:tcPr>
            <w:tcW w:w="560" w:type="dxa"/>
          </w:tcPr>
          <w:p w:rsidR="00FF1EE8" w:rsidRPr="00500F16" w:rsidRDefault="00FF1EE8" w:rsidP="001E0E5B">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3</w:t>
            </w:r>
            <w:r w:rsidR="001E0E5B">
              <w:rPr>
                <w:rFonts w:ascii="Times New Roman" w:eastAsia="Times New Roman" w:hAnsi="Times New Roman" w:cs="Times New Roman"/>
                <w:color w:val="000000"/>
                <w:sz w:val="24"/>
                <w:szCs w:val="24"/>
                <w:lang w:eastAsia="ru-RU"/>
              </w:rPr>
              <w:t>4</w:t>
            </w:r>
          </w:p>
        </w:tc>
        <w:tc>
          <w:tcPr>
            <w:tcW w:w="7946" w:type="dxa"/>
          </w:tcPr>
          <w:p w:rsidR="00FF1EE8" w:rsidRPr="00500F16" w:rsidRDefault="00FF1EE8"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Первая помощь: сердечно-лёгочная реанимация.</w:t>
            </w:r>
          </w:p>
        </w:tc>
        <w:tc>
          <w:tcPr>
            <w:tcW w:w="1701" w:type="dxa"/>
          </w:tcPr>
          <w:p w:rsidR="00FF1EE8" w:rsidRPr="00500F16" w:rsidRDefault="00FF1EE8" w:rsidP="00B96853">
            <w:pPr>
              <w:ind w:left="114" w:right="114" w:hanging="114"/>
              <w:jc w:val="center"/>
              <w:rPr>
                <w:rFonts w:ascii="Times New Roman" w:eastAsia="Times New Roman" w:hAnsi="Times New Roman" w:cs="Times New Roman"/>
                <w:color w:val="000000"/>
                <w:sz w:val="24"/>
                <w:szCs w:val="24"/>
                <w:lang w:eastAsia="ru-RU"/>
              </w:rPr>
            </w:pPr>
            <w:proofErr w:type="gramStart"/>
            <w:r w:rsidRPr="00500F16">
              <w:rPr>
                <w:rFonts w:ascii="Times New Roman" w:eastAsia="Times New Roman" w:hAnsi="Times New Roman" w:cs="Times New Roman"/>
                <w:color w:val="000000"/>
                <w:sz w:val="24"/>
                <w:szCs w:val="24"/>
                <w:lang w:eastAsia="ru-RU"/>
              </w:rPr>
              <w:t>Пров</w:t>
            </w:r>
            <w:proofErr w:type="gramEnd"/>
            <w:r w:rsidRPr="00500F16">
              <w:rPr>
                <w:rFonts w:ascii="Times New Roman" w:eastAsia="Times New Roman" w:hAnsi="Times New Roman" w:cs="Times New Roman"/>
                <w:color w:val="000000"/>
                <w:sz w:val="24"/>
                <w:szCs w:val="24"/>
                <w:lang w:eastAsia="ru-RU"/>
              </w:rPr>
              <w:t>/р</w:t>
            </w:r>
          </w:p>
        </w:tc>
        <w:tc>
          <w:tcPr>
            <w:tcW w:w="2835" w:type="dxa"/>
          </w:tcPr>
          <w:p w:rsidR="00FF1EE8" w:rsidRPr="00500F16" w:rsidRDefault="00FF1EE8" w:rsidP="008F6CD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34</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164-168. Вопросы и задания.</w:t>
            </w:r>
          </w:p>
        </w:tc>
        <w:tc>
          <w:tcPr>
            <w:tcW w:w="1134" w:type="dxa"/>
          </w:tcPr>
          <w:p w:rsidR="00FF1EE8" w:rsidRPr="00500F16" w:rsidRDefault="00FF1EE8" w:rsidP="00D801B6">
            <w:pPr>
              <w:jc w:val="center"/>
              <w:rPr>
                <w:rFonts w:ascii="Times New Roman" w:eastAsia="Times New Roman" w:hAnsi="Times New Roman" w:cs="Times New Roman"/>
                <w:color w:val="000000"/>
                <w:sz w:val="24"/>
                <w:szCs w:val="24"/>
                <w:lang w:eastAsia="ru-RU"/>
              </w:rPr>
            </w:pPr>
          </w:p>
        </w:tc>
        <w:tc>
          <w:tcPr>
            <w:tcW w:w="1134" w:type="dxa"/>
          </w:tcPr>
          <w:p w:rsidR="00FF1EE8" w:rsidRPr="00500F16" w:rsidRDefault="00FF1EE8" w:rsidP="00D801B6">
            <w:pPr>
              <w:jc w:val="center"/>
              <w:rPr>
                <w:rFonts w:ascii="Times New Roman" w:eastAsia="Times New Roman" w:hAnsi="Times New Roman" w:cs="Times New Roman"/>
                <w:color w:val="000000"/>
                <w:sz w:val="24"/>
                <w:szCs w:val="24"/>
                <w:lang w:eastAsia="ru-RU"/>
              </w:rPr>
            </w:pPr>
          </w:p>
        </w:tc>
      </w:tr>
    </w:tbl>
    <w:p w:rsidR="003075B7" w:rsidRPr="00500F16" w:rsidRDefault="003075B7" w:rsidP="00D801B6">
      <w:pPr>
        <w:shd w:val="clear" w:color="auto" w:fill="FFFFFF"/>
        <w:spacing w:line="240" w:lineRule="auto"/>
        <w:jc w:val="center"/>
        <w:rPr>
          <w:rFonts w:ascii="Times New Roman" w:eastAsia="Times New Roman" w:hAnsi="Times New Roman" w:cs="Times New Roman"/>
          <w:b/>
          <w:bCs/>
          <w:color w:val="000000"/>
          <w:sz w:val="24"/>
          <w:szCs w:val="24"/>
          <w:lang w:eastAsia="ru-RU"/>
        </w:rPr>
        <w:sectPr w:rsidR="003075B7" w:rsidRPr="00500F16" w:rsidSect="006A3C64">
          <w:pgSz w:w="16838" w:h="11906" w:orient="landscape"/>
          <w:pgMar w:top="1135" w:right="1134" w:bottom="850" w:left="1134" w:header="708" w:footer="708" w:gutter="0"/>
          <w:cols w:space="708"/>
          <w:docGrid w:linePitch="360"/>
        </w:sectPr>
      </w:pPr>
    </w:p>
    <w:p w:rsidR="00D801B6" w:rsidRPr="00500F16" w:rsidRDefault="00D801B6" w:rsidP="00D801B6">
      <w:pPr>
        <w:shd w:val="clear" w:color="auto" w:fill="FFFFFF"/>
        <w:spacing w:line="240" w:lineRule="auto"/>
        <w:jc w:val="center"/>
        <w:rPr>
          <w:rFonts w:ascii="Times New Roman" w:eastAsia="Times New Roman" w:hAnsi="Times New Roman" w:cs="Times New Roman"/>
          <w:b/>
          <w:bCs/>
          <w:color w:val="000000"/>
          <w:sz w:val="24"/>
          <w:szCs w:val="24"/>
          <w:lang w:eastAsia="ru-RU"/>
        </w:rPr>
      </w:pPr>
      <w:r w:rsidRPr="00500F16">
        <w:rPr>
          <w:rFonts w:ascii="Times New Roman" w:eastAsia="Times New Roman" w:hAnsi="Times New Roman" w:cs="Times New Roman"/>
          <w:b/>
          <w:bCs/>
          <w:color w:val="000000"/>
          <w:sz w:val="24"/>
          <w:szCs w:val="24"/>
          <w:lang w:eastAsia="ru-RU"/>
        </w:rPr>
        <w:lastRenderedPageBreak/>
        <w:t>Календарно-темати</w:t>
      </w:r>
      <w:r w:rsidR="006D3590" w:rsidRPr="00500F16">
        <w:rPr>
          <w:rFonts w:ascii="Times New Roman" w:eastAsia="Times New Roman" w:hAnsi="Times New Roman" w:cs="Times New Roman"/>
          <w:b/>
          <w:bCs/>
          <w:color w:val="000000"/>
          <w:sz w:val="24"/>
          <w:szCs w:val="24"/>
          <w:lang w:eastAsia="ru-RU"/>
        </w:rPr>
        <w:t>ческое планирование в 11</w:t>
      </w:r>
      <w:r w:rsidRPr="00500F16">
        <w:rPr>
          <w:rFonts w:ascii="Times New Roman" w:eastAsia="Times New Roman" w:hAnsi="Times New Roman" w:cs="Times New Roman"/>
          <w:b/>
          <w:bCs/>
          <w:color w:val="000000"/>
          <w:sz w:val="24"/>
          <w:szCs w:val="24"/>
          <w:lang w:eastAsia="ru-RU"/>
        </w:rPr>
        <w:t xml:space="preserve"> классе.</w:t>
      </w:r>
    </w:p>
    <w:tbl>
      <w:tblPr>
        <w:tblStyle w:val="a4"/>
        <w:tblW w:w="15593" w:type="dxa"/>
        <w:tblInd w:w="-318" w:type="dxa"/>
        <w:tblLayout w:type="fixed"/>
        <w:tblLook w:val="04A0" w:firstRow="1" w:lastRow="0" w:firstColumn="1" w:lastColumn="0" w:noHBand="0" w:noVBand="1"/>
      </w:tblPr>
      <w:tblGrid>
        <w:gridCol w:w="560"/>
        <w:gridCol w:w="7946"/>
        <w:gridCol w:w="1701"/>
        <w:gridCol w:w="3118"/>
        <w:gridCol w:w="1134"/>
        <w:gridCol w:w="1134"/>
      </w:tblGrid>
      <w:tr w:rsidR="003801D6" w:rsidRPr="00500F16" w:rsidTr="00474A27">
        <w:tc>
          <w:tcPr>
            <w:tcW w:w="560" w:type="dxa"/>
          </w:tcPr>
          <w:p w:rsidR="003801D6" w:rsidRPr="00500F16" w:rsidRDefault="003801D6"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 xml:space="preserve">№ </w:t>
            </w:r>
            <w:proofErr w:type="gramStart"/>
            <w:r w:rsidRPr="00500F16">
              <w:rPr>
                <w:rFonts w:ascii="Times New Roman" w:eastAsia="Times New Roman" w:hAnsi="Times New Roman" w:cs="Times New Roman"/>
                <w:b/>
                <w:bCs/>
                <w:color w:val="000000"/>
                <w:sz w:val="24"/>
                <w:szCs w:val="24"/>
                <w:lang w:eastAsia="ru-RU"/>
              </w:rPr>
              <w:t>п</w:t>
            </w:r>
            <w:proofErr w:type="gramEnd"/>
            <w:r w:rsidRPr="00500F16">
              <w:rPr>
                <w:rFonts w:ascii="Times New Roman" w:eastAsia="Times New Roman" w:hAnsi="Times New Roman" w:cs="Times New Roman"/>
                <w:b/>
                <w:bCs/>
                <w:color w:val="000000"/>
                <w:sz w:val="24"/>
                <w:szCs w:val="24"/>
                <w:lang w:eastAsia="ru-RU"/>
              </w:rPr>
              <w:t>/п</w:t>
            </w:r>
          </w:p>
        </w:tc>
        <w:tc>
          <w:tcPr>
            <w:tcW w:w="7946" w:type="dxa"/>
          </w:tcPr>
          <w:p w:rsidR="003801D6" w:rsidRPr="00500F16" w:rsidRDefault="003801D6"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Тема урока</w:t>
            </w:r>
          </w:p>
        </w:tc>
        <w:tc>
          <w:tcPr>
            <w:tcW w:w="1701" w:type="dxa"/>
          </w:tcPr>
          <w:p w:rsidR="003801D6" w:rsidRPr="00500F16" w:rsidRDefault="003801D6"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Форма контроля</w:t>
            </w:r>
          </w:p>
        </w:tc>
        <w:tc>
          <w:tcPr>
            <w:tcW w:w="3118" w:type="dxa"/>
          </w:tcPr>
          <w:p w:rsidR="003801D6" w:rsidRPr="00500F16" w:rsidRDefault="003801D6"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Домашнее</w:t>
            </w:r>
          </w:p>
          <w:p w:rsidR="003801D6" w:rsidRPr="00500F16" w:rsidRDefault="003801D6"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задание</w:t>
            </w:r>
          </w:p>
        </w:tc>
        <w:tc>
          <w:tcPr>
            <w:tcW w:w="2268" w:type="dxa"/>
            <w:gridSpan w:val="2"/>
          </w:tcPr>
          <w:p w:rsidR="003801D6" w:rsidRPr="00500F16" w:rsidRDefault="003801D6"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Дата</w:t>
            </w:r>
          </w:p>
        </w:tc>
      </w:tr>
      <w:tr w:rsidR="008F6CDD" w:rsidRPr="00500F16" w:rsidTr="00474A27">
        <w:tc>
          <w:tcPr>
            <w:tcW w:w="15593" w:type="dxa"/>
            <w:gridSpan w:val="6"/>
          </w:tcPr>
          <w:p w:rsidR="008F6CDD" w:rsidRPr="00500F16" w:rsidRDefault="008F6CDD"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Раздел 1. Основы комплексной безопасности лич</w:t>
            </w:r>
            <w:r w:rsidR="00783F65">
              <w:rPr>
                <w:rFonts w:ascii="Times New Roman" w:eastAsia="Times New Roman" w:hAnsi="Times New Roman" w:cs="Times New Roman"/>
                <w:b/>
                <w:bCs/>
                <w:color w:val="000000"/>
                <w:sz w:val="24"/>
                <w:szCs w:val="24"/>
                <w:lang w:eastAsia="ru-RU"/>
              </w:rPr>
              <w:t>ности, общества, государства (15</w:t>
            </w:r>
            <w:r w:rsidRPr="00500F16">
              <w:rPr>
                <w:rFonts w:ascii="Times New Roman" w:eastAsia="Times New Roman" w:hAnsi="Times New Roman" w:cs="Times New Roman"/>
                <w:b/>
                <w:bCs/>
                <w:color w:val="000000"/>
                <w:sz w:val="24"/>
                <w:szCs w:val="24"/>
                <w:lang w:eastAsia="ru-RU"/>
              </w:rPr>
              <w:t xml:space="preserve"> часов</w:t>
            </w:r>
            <w:r w:rsidR="00783F65">
              <w:rPr>
                <w:rFonts w:ascii="Times New Roman" w:eastAsia="Times New Roman" w:hAnsi="Times New Roman" w:cs="Times New Roman"/>
                <w:b/>
                <w:bCs/>
                <w:color w:val="000000"/>
                <w:sz w:val="24"/>
                <w:szCs w:val="24"/>
                <w:lang w:eastAsia="ru-RU"/>
              </w:rPr>
              <w:t>)</w:t>
            </w:r>
          </w:p>
        </w:tc>
      </w:tr>
      <w:tr w:rsidR="00783F65" w:rsidRPr="00500F16" w:rsidTr="00474A27">
        <w:tc>
          <w:tcPr>
            <w:tcW w:w="15593" w:type="dxa"/>
            <w:gridSpan w:val="6"/>
          </w:tcPr>
          <w:p w:rsidR="00783F65" w:rsidRPr="00500F16" w:rsidRDefault="00783F65" w:rsidP="00B96853">
            <w:pPr>
              <w:jc w:val="center"/>
              <w:rPr>
                <w:rFonts w:ascii="Times New Roman" w:eastAsia="Times New Roman" w:hAnsi="Times New Roman" w:cs="Times New Roman"/>
                <w:b/>
                <w:bCs/>
                <w:color w:val="000000"/>
                <w:sz w:val="24"/>
                <w:szCs w:val="24"/>
                <w:lang w:eastAsia="ru-RU"/>
              </w:rPr>
            </w:pPr>
            <w:r w:rsidRPr="00783F65">
              <w:rPr>
                <w:rFonts w:ascii="Times New Roman" w:eastAsia="Times New Roman" w:hAnsi="Times New Roman" w:cs="Times New Roman"/>
                <w:b/>
                <w:bCs/>
                <w:color w:val="000000"/>
                <w:sz w:val="24"/>
                <w:szCs w:val="24"/>
                <w:lang w:eastAsia="ru-RU"/>
              </w:rPr>
              <w:t xml:space="preserve">Глава 1. </w:t>
            </w:r>
            <w:r w:rsidRPr="00783F65">
              <w:rPr>
                <w:rFonts w:ascii="Times New Roman" w:eastAsia="Times New Roman" w:hAnsi="Times New Roman" w:cs="Times New Roman"/>
                <w:bCs/>
                <w:i/>
                <w:color w:val="000000"/>
                <w:sz w:val="24"/>
                <w:szCs w:val="24"/>
                <w:lang w:eastAsia="ru-RU"/>
              </w:rPr>
              <w:t xml:space="preserve">Научные основы </w:t>
            </w:r>
            <w:proofErr w:type="gramStart"/>
            <w:r w:rsidRPr="00783F65">
              <w:rPr>
                <w:rFonts w:ascii="Times New Roman" w:eastAsia="Times New Roman" w:hAnsi="Times New Roman" w:cs="Times New Roman"/>
                <w:bCs/>
                <w:i/>
                <w:color w:val="000000"/>
                <w:sz w:val="24"/>
                <w:szCs w:val="24"/>
                <w:lang w:eastAsia="ru-RU"/>
              </w:rPr>
              <w:t>формирования культуры безопасности жизнедеятельности человека</w:t>
            </w:r>
            <w:proofErr w:type="gramEnd"/>
            <w:r w:rsidRPr="00783F65">
              <w:rPr>
                <w:rFonts w:ascii="Times New Roman" w:eastAsia="Times New Roman" w:hAnsi="Times New Roman" w:cs="Times New Roman"/>
                <w:bCs/>
                <w:i/>
                <w:color w:val="000000"/>
                <w:sz w:val="24"/>
                <w:szCs w:val="24"/>
                <w:lang w:eastAsia="ru-RU"/>
              </w:rPr>
              <w:t xml:space="preserve"> в современной среде обитания (5 ч)</w:t>
            </w:r>
          </w:p>
        </w:tc>
      </w:tr>
      <w:tr w:rsidR="008F6CDD" w:rsidRPr="00500F16" w:rsidTr="00474A27">
        <w:tc>
          <w:tcPr>
            <w:tcW w:w="560" w:type="dxa"/>
          </w:tcPr>
          <w:p w:rsidR="003801D6" w:rsidRPr="00500F16" w:rsidRDefault="003801D6"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p>
        </w:tc>
        <w:tc>
          <w:tcPr>
            <w:tcW w:w="7946" w:type="dxa"/>
          </w:tcPr>
          <w:p w:rsidR="003801D6" w:rsidRPr="00500F16" w:rsidRDefault="003801D6" w:rsidP="00783F65">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Проблемы формирования культуры безопасности, жизнедеятельности человека в современной среде обитания. </w:t>
            </w:r>
          </w:p>
        </w:tc>
        <w:tc>
          <w:tcPr>
            <w:tcW w:w="1701" w:type="dxa"/>
          </w:tcPr>
          <w:p w:rsidR="003801D6" w:rsidRPr="00500F16" w:rsidRDefault="003801D6"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3801D6" w:rsidRPr="00500F16" w:rsidRDefault="00783F65" w:rsidP="00783F65">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1</w:t>
            </w:r>
            <w:r w:rsidR="003801D6" w:rsidRPr="00500F16">
              <w:rPr>
                <w:rFonts w:ascii="Times New Roman" w:eastAsia="Times New Roman" w:hAnsi="Times New Roman" w:cs="Times New Roman"/>
                <w:color w:val="000000"/>
                <w:sz w:val="24"/>
                <w:szCs w:val="24"/>
                <w:lang w:eastAsia="ru-RU"/>
              </w:rPr>
              <w:t>Стр</w:t>
            </w:r>
            <w:r w:rsidR="00DC13D2" w:rsidRPr="00500F16">
              <w:rPr>
                <w:rFonts w:ascii="Times New Roman" w:eastAsia="Times New Roman" w:hAnsi="Times New Roman" w:cs="Times New Roman"/>
                <w:color w:val="000000"/>
                <w:sz w:val="24"/>
                <w:szCs w:val="24"/>
                <w:lang w:eastAsia="ru-RU"/>
              </w:rPr>
              <w:t>.</w:t>
            </w:r>
            <w:r w:rsidR="003801D6" w:rsidRPr="00500F16">
              <w:rPr>
                <w:rFonts w:ascii="Times New Roman" w:eastAsia="Times New Roman" w:hAnsi="Times New Roman" w:cs="Times New Roman"/>
                <w:color w:val="000000"/>
                <w:sz w:val="24"/>
                <w:szCs w:val="24"/>
                <w:lang w:eastAsia="ru-RU"/>
              </w:rPr>
              <w:t>184-1</w:t>
            </w:r>
            <w:r>
              <w:rPr>
                <w:rFonts w:ascii="Times New Roman" w:eastAsia="Times New Roman" w:hAnsi="Times New Roman" w:cs="Times New Roman"/>
                <w:color w:val="000000"/>
                <w:sz w:val="24"/>
                <w:szCs w:val="24"/>
                <w:lang w:eastAsia="ru-RU"/>
              </w:rPr>
              <w:t>89</w:t>
            </w:r>
            <w:r w:rsidR="003801D6" w:rsidRPr="00500F16">
              <w:rPr>
                <w:rFonts w:ascii="Times New Roman" w:eastAsia="Times New Roman" w:hAnsi="Times New Roman" w:cs="Times New Roman"/>
                <w:color w:val="000000"/>
                <w:sz w:val="24"/>
                <w:szCs w:val="24"/>
                <w:lang w:eastAsia="ru-RU"/>
              </w:rPr>
              <w:t>. Вопросы и задания.</w:t>
            </w:r>
          </w:p>
        </w:tc>
        <w:tc>
          <w:tcPr>
            <w:tcW w:w="1134" w:type="dxa"/>
          </w:tcPr>
          <w:p w:rsidR="003801D6" w:rsidRPr="00500F16" w:rsidRDefault="003801D6" w:rsidP="00B96853">
            <w:pPr>
              <w:jc w:val="center"/>
              <w:rPr>
                <w:rFonts w:ascii="Times New Roman" w:eastAsia="Times New Roman" w:hAnsi="Times New Roman" w:cs="Times New Roman"/>
                <w:color w:val="000000"/>
                <w:sz w:val="24"/>
                <w:szCs w:val="24"/>
                <w:lang w:eastAsia="ru-RU"/>
              </w:rPr>
            </w:pPr>
          </w:p>
        </w:tc>
        <w:tc>
          <w:tcPr>
            <w:tcW w:w="1134" w:type="dxa"/>
          </w:tcPr>
          <w:p w:rsidR="003801D6" w:rsidRPr="00500F16" w:rsidRDefault="003801D6"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7946" w:type="dxa"/>
          </w:tcPr>
          <w:p w:rsidR="00783F65" w:rsidRPr="00500F16" w:rsidRDefault="00783F65" w:rsidP="00783F65">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Этические и экологические критерии безопасности современной науки и технологий.</w:t>
            </w:r>
          </w:p>
        </w:tc>
        <w:tc>
          <w:tcPr>
            <w:tcW w:w="1701" w:type="dxa"/>
          </w:tcPr>
          <w:p w:rsidR="00783F65" w:rsidRPr="00500F16" w:rsidRDefault="00783F65" w:rsidP="0082217A">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783F65">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500F16">
              <w:rPr>
                <w:rFonts w:ascii="Times New Roman" w:eastAsia="Times New Roman" w:hAnsi="Times New Roman" w:cs="Times New Roman"/>
                <w:color w:val="000000"/>
                <w:sz w:val="24"/>
                <w:szCs w:val="24"/>
                <w:lang w:eastAsia="ru-RU"/>
              </w:rPr>
              <w:t>2</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тр.18</w:t>
            </w:r>
            <w:r>
              <w:rPr>
                <w:rFonts w:ascii="Times New Roman" w:eastAsia="Times New Roman" w:hAnsi="Times New Roman" w:cs="Times New Roman"/>
                <w:color w:val="000000"/>
                <w:sz w:val="24"/>
                <w:szCs w:val="24"/>
                <w:lang w:eastAsia="ru-RU"/>
              </w:rPr>
              <w:t>9</w:t>
            </w:r>
            <w:r w:rsidRPr="00500F16">
              <w:rPr>
                <w:rFonts w:ascii="Times New Roman" w:eastAsia="Times New Roman" w:hAnsi="Times New Roman" w:cs="Times New Roman"/>
                <w:color w:val="000000"/>
                <w:sz w:val="24"/>
                <w:szCs w:val="24"/>
                <w:lang w:eastAsia="ru-RU"/>
              </w:rPr>
              <w:t>-194.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0630E0"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7946" w:type="dxa"/>
          </w:tcPr>
          <w:p w:rsidR="00783F65" w:rsidRPr="00500F16" w:rsidRDefault="00783F65" w:rsidP="006F4DD5">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Общенаучные методологические</w:t>
            </w:r>
            <w:r w:rsidR="006F4DD5">
              <w:rPr>
                <w:rFonts w:ascii="Times New Roman" w:eastAsia="Times New Roman" w:hAnsi="Times New Roman" w:cs="Times New Roman"/>
                <w:color w:val="000000"/>
                <w:sz w:val="24"/>
                <w:szCs w:val="24"/>
                <w:lang w:eastAsia="ru-RU"/>
              </w:rPr>
              <w:t xml:space="preserve"> подходы к изучению глобальных проблем</w:t>
            </w:r>
            <w:r w:rsidRPr="00500F16">
              <w:rPr>
                <w:rFonts w:ascii="Times New Roman" w:eastAsia="Times New Roman" w:hAnsi="Times New Roman" w:cs="Times New Roman"/>
                <w:color w:val="000000"/>
                <w:sz w:val="24"/>
                <w:szCs w:val="24"/>
                <w:lang w:eastAsia="ru-RU"/>
              </w:rPr>
              <w:t xml:space="preserve"> безопасности </w:t>
            </w:r>
            <w:r w:rsidR="006F4DD5">
              <w:rPr>
                <w:rFonts w:ascii="Times New Roman" w:eastAsia="Times New Roman" w:hAnsi="Times New Roman" w:cs="Times New Roman"/>
                <w:color w:val="000000"/>
                <w:sz w:val="24"/>
                <w:szCs w:val="24"/>
                <w:lang w:eastAsia="ru-RU"/>
              </w:rPr>
              <w:t>жиз</w:t>
            </w:r>
            <w:r w:rsidR="000630E0">
              <w:rPr>
                <w:rFonts w:ascii="Times New Roman" w:eastAsia="Times New Roman" w:hAnsi="Times New Roman" w:cs="Times New Roman"/>
                <w:color w:val="000000"/>
                <w:sz w:val="24"/>
                <w:szCs w:val="24"/>
                <w:lang w:eastAsia="ru-RU"/>
              </w:rPr>
              <w:t>н</w:t>
            </w:r>
            <w:r w:rsidR="006F4DD5">
              <w:rPr>
                <w:rFonts w:ascii="Times New Roman" w:eastAsia="Times New Roman" w:hAnsi="Times New Roman" w:cs="Times New Roman"/>
                <w:color w:val="000000"/>
                <w:sz w:val="24"/>
                <w:szCs w:val="24"/>
                <w:lang w:eastAsia="ru-RU"/>
              </w:rPr>
              <w:t>едеятельности</w:t>
            </w:r>
            <w:r w:rsidR="000630E0">
              <w:rPr>
                <w:rFonts w:ascii="Times New Roman" w:eastAsia="Times New Roman" w:hAnsi="Times New Roman" w:cs="Times New Roman"/>
                <w:color w:val="000000"/>
                <w:sz w:val="24"/>
                <w:szCs w:val="24"/>
                <w:lang w:eastAsia="ru-RU"/>
              </w:rPr>
              <w:t xml:space="preserve"> человека в среде обитания</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194-201.</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0630E0"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Основные подходы и принципы обеспечения безопасности объектов в среде жизнедеятельности.  </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4</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201-205.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0630E0"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Основы управления безопасностью в системе «человек – среда обитания»</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5</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205-212.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0630E0" w:rsidRPr="00500F16" w:rsidTr="00474A27">
        <w:tc>
          <w:tcPr>
            <w:tcW w:w="15593" w:type="dxa"/>
            <w:gridSpan w:val="6"/>
          </w:tcPr>
          <w:p w:rsidR="000630E0" w:rsidRPr="00500F16" w:rsidRDefault="000630E0" w:rsidP="00B96853">
            <w:pPr>
              <w:jc w:val="center"/>
              <w:rPr>
                <w:rFonts w:ascii="Times New Roman" w:eastAsia="Times New Roman" w:hAnsi="Times New Roman" w:cs="Times New Roman"/>
                <w:color w:val="000000"/>
                <w:sz w:val="24"/>
                <w:szCs w:val="24"/>
                <w:lang w:eastAsia="ru-RU"/>
              </w:rPr>
            </w:pPr>
            <w:r w:rsidRPr="000630E0">
              <w:rPr>
                <w:rFonts w:ascii="Times New Roman" w:eastAsia="Times New Roman" w:hAnsi="Times New Roman" w:cs="Times New Roman"/>
                <w:b/>
                <w:color w:val="000000"/>
                <w:sz w:val="24"/>
                <w:szCs w:val="24"/>
                <w:lang w:eastAsia="ru-RU"/>
              </w:rPr>
              <w:t>Глава 2.</w:t>
            </w:r>
            <w:r w:rsidRPr="000630E0">
              <w:rPr>
                <w:rFonts w:ascii="Times New Roman" w:eastAsia="Times New Roman" w:hAnsi="Times New Roman" w:cs="Times New Roman"/>
                <w:i/>
                <w:color w:val="000000"/>
                <w:sz w:val="24"/>
                <w:szCs w:val="24"/>
                <w:lang w:eastAsia="ru-RU"/>
              </w:rPr>
              <w:t xml:space="preserve"> Комплекс мер взаимной ответственности личности, общества, государства по обеспечению безопасности </w:t>
            </w:r>
          </w:p>
        </w:tc>
      </w:tr>
      <w:tr w:rsidR="00783F65" w:rsidRPr="00500F16" w:rsidTr="00474A27">
        <w:tc>
          <w:tcPr>
            <w:tcW w:w="560" w:type="dxa"/>
          </w:tcPr>
          <w:p w:rsidR="00783F65" w:rsidRPr="00500F16" w:rsidRDefault="000630E0"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Обеспечения национальной безопасности России.</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6</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212-217.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0630E0"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Обеспечение социальной, экономической и государственной безопасности.  </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7</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217-222.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0630E0"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Меры государства по противодействию военным угрозам, экстремизму, терроризму.  </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8</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222-228.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0630E0"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Защита населения и территорий в чрезвычайных ситуациях. Поисково-спасательная служба МЧС России.</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9</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228-231.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3D0725"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Международное сотрудничество России по противодействию венным угрозам, экстремизму, терроризму.  </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Контрольная работа.</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10</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231-235.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3D0725" w:rsidRPr="00500F16" w:rsidTr="00474A27">
        <w:tc>
          <w:tcPr>
            <w:tcW w:w="15593" w:type="dxa"/>
            <w:gridSpan w:val="6"/>
          </w:tcPr>
          <w:p w:rsidR="003D0725" w:rsidRPr="00500F16" w:rsidRDefault="003D0725" w:rsidP="00B96853">
            <w:pPr>
              <w:jc w:val="center"/>
              <w:rPr>
                <w:rFonts w:ascii="Times New Roman" w:eastAsia="Times New Roman" w:hAnsi="Times New Roman" w:cs="Times New Roman"/>
                <w:color w:val="000000"/>
                <w:sz w:val="24"/>
                <w:szCs w:val="24"/>
                <w:lang w:eastAsia="ru-RU"/>
              </w:rPr>
            </w:pPr>
            <w:r w:rsidRPr="003D0725">
              <w:rPr>
                <w:rFonts w:ascii="Times New Roman" w:eastAsia="Times New Roman" w:hAnsi="Times New Roman" w:cs="Times New Roman"/>
                <w:b/>
                <w:color w:val="000000"/>
                <w:sz w:val="24"/>
                <w:szCs w:val="24"/>
                <w:lang w:eastAsia="ru-RU"/>
              </w:rPr>
              <w:t>Глава 3.</w:t>
            </w:r>
            <w:r w:rsidRPr="003D0725">
              <w:rPr>
                <w:rFonts w:ascii="Times New Roman" w:eastAsia="Times New Roman" w:hAnsi="Times New Roman" w:cs="Times New Roman"/>
                <w:color w:val="000000"/>
                <w:sz w:val="24"/>
                <w:szCs w:val="24"/>
                <w:lang w:eastAsia="ru-RU"/>
              </w:rPr>
              <w:t xml:space="preserve"> </w:t>
            </w:r>
            <w:r w:rsidRPr="003D0725">
              <w:rPr>
                <w:rFonts w:ascii="Times New Roman" w:eastAsia="Times New Roman" w:hAnsi="Times New Roman" w:cs="Times New Roman"/>
                <w:i/>
                <w:color w:val="000000"/>
                <w:sz w:val="24"/>
                <w:szCs w:val="24"/>
                <w:lang w:eastAsia="ru-RU"/>
              </w:rPr>
              <w:t>Экстремальные ситуации и безопасность человека (5 ч)</w:t>
            </w:r>
          </w:p>
        </w:tc>
      </w:tr>
      <w:tr w:rsidR="00783F65" w:rsidRPr="00500F16" w:rsidTr="00474A27">
        <w:tc>
          <w:tcPr>
            <w:tcW w:w="560" w:type="dxa"/>
          </w:tcPr>
          <w:p w:rsidR="00783F65" w:rsidRPr="00500F16" w:rsidRDefault="00783F65" w:rsidP="003D072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3D0725">
              <w:rPr>
                <w:rFonts w:ascii="Times New Roman" w:eastAsia="Times New Roman" w:hAnsi="Times New Roman" w:cs="Times New Roman"/>
                <w:color w:val="000000"/>
                <w:sz w:val="24"/>
                <w:szCs w:val="24"/>
                <w:lang w:eastAsia="ru-RU"/>
              </w:rPr>
              <w:t>1</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Экстремальные ситуации криминогенного характера.</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11</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235-240.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D072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3D0725">
              <w:rPr>
                <w:rFonts w:ascii="Times New Roman" w:eastAsia="Times New Roman" w:hAnsi="Times New Roman" w:cs="Times New Roman"/>
                <w:color w:val="000000"/>
                <w:sz w:val="24"/>
                <w:szCs w:val="24"/>
                <w:lang w:eastAsia="ru-RU"/>
              </w:rPr>
              <w:t>2</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Экстремизм, терроризм и безопасность человека.</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зачет</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12</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240-245.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D072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3D0725">
              <w:rPr>
                <w:rFonts w:ascii="Times New Roman" w:eastAsia="Times New Roman" w:hAnsi="Times New Roman" w:cs="Times New Roman"/>
                <w:color w:val="000000"/>
                <w:sz w:val="24"/>
                <w:szCs w:val="24"/>
                <w:lang w:eastAsia="ru-RU"/>
              </w:rPr>
              <w:t>3</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Наркотизм и безопасность человека.</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13</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245-248.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D072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3D0725">
              <w:rPr>
                <w:rFonts w:ascii="Times New Roman" w:eastAsia="Times New Roman" w:hAnsi="Times New Roman" w:cs="Times New Roman"/>
                <w:color w:val="000000"/>
                <w:sz w:val="24"/>
                <w:szCs w:val="24"/>
                <w:lang w:eastAsia="ru-RU"/>
              </w:rPr>
              <w:t>4</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Дорожно-транспортная безопасность.</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14</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 xml:space="preserve">тр. 248-251. Вопросы </w:t>
            </w:r>
            <w:r w:rsidRPr="00500F16">
              <w:rPr>
                <w:rFonts w:ascii="Times New Roman" w:eastAsia="Times New Roman" w:hAnsi="Times New Roman" w:cs="Times New Roman"/>
                <w:color w:val="000000"/>
                <w:sz w:val="24"/>
                <w:szCs w:val="24"/>
                <w:lang w:eastAsia="ru-RU"/>
              </w:rPr>
              <w:lastRenderedPageBreak/>
              <w:t>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D072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lastRenderedPageBreak/>
              <w:t>1</w:t>
            </w:r>
            <w:r w:rsidR="003D0725">
              <w:rPr>
                <w:rFonts w:ascii="Times New Roman" w:eastAsia="Times New Roman" w:hAnsi="Times New Roman" w:cs="Times New Roman"/>
                <w:color w:val="000000"/>
                <w:sz w:val="24"/>
                <w:szCs w:val="24"/>
                <w:lang w:eastAsia="ru-RU"/>
              </w:rPr>
              <w:t>5</w:t>
            </w:r>
          </w:p>
        </w:tc>
        <w:tc>
          <w:tcPr>
            <w:tcW w:w="7946" w:type="dxa"/>
          </w:tcPr>
          <w:p w:rsidR="00783F65" w:rsidRPr="00500F16" w:rsidRDefault="00783F65" w:rsidP="008F6CDD">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Вынужденное автономное существование в природных условиях.</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15</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251-255.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15593" w:type="dxa"/>
            <w:gridSpan w:val="6"/>
          </w:tcPr>
          <w:p w:rsidR="00783F65" w:rsidRPr="00500F16" w:rsidRDefault="00783F65"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Раздел 2. Военная безопасность государства (10 часов)</w:t>
            </w:r>
          </w:p>
        </w:tc>
      </w:tr>
      <w:tr w:rsidR="003D0725" w:rsidRPr="00500F16" w:rsidTr="00474A27">
        <w:tc>
          <w:tcPr>
            <w:tcW w:w="15593" w:type="dxa"/>
            <w:gridSpan w:val="6"/>
          </w:tcPr>
          <w:p w:rsidR="003D0725" w:rsidRPr="00500F16" w:rsidRDefault="003D0725" w:rsidP="00B96853">
            <w:pPr>
              <w:jc w:val="center"/>
              <w:rPr>
                <w:rFonts w:ascii="Times New Roman" w:eastAsia="Times New Roman" w:hAnsi="Times New Roman" w:cs="Times New Roman"/>
                <w:b/>
                <w:bCs/>
                <w:color w:val="000000"/>
                <w:sz w:val="24"/>
                <w:szCs w:val="24"/>
                <w:lang w:eastAsia="ru-RU"/>
              </w:rPr>
            </w:pPr>
            <w:r w:rsidRPr="003D0725">
              <w:rPr>
                <w:rFonts w:ascii="Times New Roman" w:eastAsia="Times New Roman" w:hAnsi="Times New Roman" w:cs="Times New Roman"/>
                <w:b/>
                <w:bCs/>
                <w:color w:val="000000"/>
                <w:sz w:val="24"/>
                <w:szCs w:val="24"/>
                <w:lang w:eastAsia="ru-RU"/>
              </w:rPr>
              <w:t xml:space="preserve">Глава 4. </w:t>
            </w:r>
            <w:r w:rsidRPr="003D0725">
              <w:rPr>
                <w:rFonts w:ascii="Times New Roman" w:eastAsia="Times New Roman" w:hAnsi="Times New Roman" w:cs="Times New Roman"/>
                <w:bCs/>
                <w:i/>
                <w:color w:val="000000"/>
                <w:sz w:val="24"/>
                <w:szCs w:val="24"/>
                <w:lang w:eastAsia="ru-RU"/>
              </w:rPr>
              <w:t>Вооруженные Силы Российской Федерации на защите го</w:t>
            </w:r>
            <w:r>
              <w:rPr>
                <w:rFonts w:ascii="Times New Roman" w:eastAsia="Times New Roman" w:hAnsi="Times New Roman" w:cs="Times New Roman"/>
                <w:bCs/>
                <w:i/>
                <w:color w:val="000000"/>
                <w:sz w:val="24"/>
                <w:szCs w:val="24"/>
                <w:lang w:eastAsia="ru-RU"/>
              </w:rPr>
              <w:t>сударства от военных угроз</w:t>
            </w:r>
          </w:p>
        </w:tc>
      </w:tr>
      <w:tr w:rsidR="00783F65" w:rsidRPr="00500F16" w:rsidTr="00474A27">
        <w:tc>
          <w:tcPr>
            <w:tcW w:w="560" w:type="dxa"/>
          </w:tcPr>
          <w:p w:rsidR="00783F65" w:rsidRPr="00500F16" w:rsidRDefault="00783F65" w:rsidP="003D0725">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3D0725">
              <w:rPr>
                <w:rFonts w:ascii="Times New Roman" w:eastAsia="Times New Roman" w:hAnsi="Times New Roman" w:cs="Times New Roman"/>
                <w:color w:val="000000"/>
                <w:sz w:val="24"/>
                <w:szCs w:val="24"/>
                <w:lang w:eastAsia="ru-RU"/>
              </w:rPr>
              <w:t>6</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Основные задачи Вооруженных Сил.</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DC13D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16</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256-260.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661D5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661D5D">
              <w:rPr>
                <w:rFonts w:ascii="Times New Roman" w:eastAsia="Times New Roman" w:hAnsi="Times New Roman" w:cs="Times New Roman"/>
                <w:color w:val="000000"/>
                <w:sz w:val="24"/>
                <w:szCs w:val="24"/>
                <w:lang w:eastAsia="ru-RU"/>
              </w:rPr>
              <w:t>7</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Правовые основы воинской обязанности.</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17</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260-264.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661D5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661D5D">
              <w:rPr>
                <w:rFonts w:ascii="Times New Roman" w:eastAsia="Times New Roman" w:hAnsi="Times New Roman" w:cs="Times New Roman"/>
                <w:color w:val="000000"/>
                <w:sz w:val="24"/>
                <w:szCs w:val="24"/>
                <w:lang w:eastAsia="ru-RU"/>
              </w:rPr>
              <w:t>8</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Правовые основы военной службы.</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18</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264-267.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661D5D">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1</w:t>
            </w:r>
            <w:r w:rsidR="00661D5D">
              <w:rPr>
                <w:rFonts w:ascii="Times New Roman" w:eastAsia="Times New Roman" w:hAnsi="Times New Roman" w:cs="Times New Roman"/>
                <w:color w:val="000000"/>
                <w:sz w:val="24"/>
                <w:szCs w:val="24"/>
                <w:lang w:eastAsia="ru-RU"/>
              </w:rPr>
              <w:t>9</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Подготовка граждан к военной службе: обязательная и добровольная.</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19</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268-270.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661D5D"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Требования воинской деятельности к личности военнослужащего.</w:t>
            </w:r>
          </w:p>
        </w:tc>
        <w:tc>
          <w:tcPr>
            <w:tcW w:w="1701" w:type="dxa"/>
          </w:tcPr>
          <w:p w:rsidR="00783F65" w:rsidRPr="00500F16" w:rsidRDefault="00783F65" w:rsidP="001457AE">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Контр/раб.</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20</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270-274.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C2BE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3C2BE2">
              <w:rPr>
                <w:rFonts w:ascii="Times New Roman" w:eastAsia="Times New Roman" w:hAnsi="Times New Roman" w:cs="Times New Roman"/>
                <w:color w:val="000000"/>
                <w:sz w:val="24"/>
                <w:szCs w:val="24"/>
                <w:lang w:eastAsia="ru-RU"/>
              </w:rPr>
              <w:t>1</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Особенности военной службы по призыву и альтернативной гражданской службы.</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21</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274-277.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C2BE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3C2BE2">
              <w:rPr>
                <w:rFonts w:ascii="Times New Roman" w:eastAsia="Times New Roman" w:hAnsi="Times New Roman" w:cs="Times New Roman"/>
                <w:color w:val="000000"/>
                <w:sz w:val="24"/>
                <w:szCs w:val="24"/>
                <w:lang w:eastAsia="ru-RU"/>
              </w:rPr>
              <w:t>2</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Военные гуманитарные миссии России в «горячих точках» мира.</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22</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277-282.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C2BE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3C2BE2">
              <w:rPr>
                <w:rFonts w:ascii="Times New Roman" w:eastAsia="Times New Roman" w:hAnsi="Times New Roman" w:cs="Times New Roman"/>
                <w:color w:val="000000"/>
                <w:sz w:val="24"/>
                <w:szCs w:val="24"/>
                <w:lang w:eastAsia="ru-RU"/>
              </w:rPr>
              <w:t>3</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Военные операции на территории России: борьба с терроризмом.</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23</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283-286.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C2BE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3C2BE2">
              <w:rPr>
                <w:rFonts w:ascii="Times New Roman" w:eastAsia="Times New Roman" w:hAnsi="Times New Roman" w:cs="Times New Roman"/>
                <w:color w:val="000000"/>
                <w:sz w:val="24"/>
                <w:szCs w:val="24"/>
                <w:lang w:eastAsia="ru-RU"/>
              </w:rPr>
              <w:t>4</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Военные учения Вооружённых Сил Российской Федерации.</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24</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286-289.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C2BE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3C2BE2">
              <w:rPr>
                <w:rFonts w:ascii="Times New Roman" w:eastAsia="Times New Roman" w:hAnsi="Times New Roman" w:cs="Times New Roman"/>
                <w:color w:val="000000"/>
                <w:sz w:val="24"/>
                <w:szCs w:val="24"/>
                <w:lang w:eastAsia="ru-RU"/>
              </w:rPr>
              <w:t>5</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Боевая слава российских воинов.</w:t>
            </w:r>
          </w:p>
        </w:tc>
        <w:tc>
          <w:tcPr>
            <w:tcW w:w="1701"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25</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289-293. Вопросы и задания</w:t>
            </w: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15593" w:type="dxa"/>
            <w:gridSpan w:val="6"/>
          </w:tcPr>
          <w:p w:rsidR="00783F65" w:rsidRPr="00500F16" w:rsidRDefault="00783F65" w:rsidP="00B96853">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b/>
                <w:bCs/>
                <w:color w:val="000000"/>
                <w:sz w:val="24"/>
                <w:szCs w:val="24"/>
                <w:lang w:eastAsia="ru-RU"/>
              </w:rPr>
              <w:t>Раздел 3. Основы медицинских знаний и здорового образа жизни (10 часов)</w:t>
            </w:r>
          </w:p>
        </w:tc>
      </w:tr>
      <w:tr w:rsidR="003C2BE2" w:rsidRPr="00500F16" w:rsidTr="00474A27">
        <w:tc>
          <w:tcPr>
            <w:tcW w:w="15593" w:type="dxa"/>
            <w:gridSpan w:val="6"/>
          </w:tcPr>
          <w:p w:rsidR="003C2BE2" w:rsidRPr="00500F16" w:rsidRDefault="003C2BE2" w:rsidP="00B96853">
            <w:pPr>
              <w:jc w:val="center"/>
              <w:rPr>
                <w:rFonts w:ascii="Times New Roman" w:eastAsia="Times New Roman" w:hAnsi="Times New Roman" w:cs="Times New Roman"/>
                <w:b/>
                <w:bCs/>
                <w:color w:val="000000"/>
                <w:sz w:val="24"/>
                <w:szCs w:val="24"/>
                <w:lang w:eastAsia="ru-RU"/>
              </w:rPr>
            </w:pPr>
            <w:r w:rsidRPr="003C2BE2">
              <w:rPr>
                <w:rFonts w:ascii="Times New Roman" w:eastAsia="Times New Roman" w:hAnsi="Times New Roman" w:cs="Times New Roman"/>
                <w:b/>
                <w:bCs/>
                <w:color w:val="000000"/>
                <w:sz w:val="24"/>
                <w:szCs w:val="24"/>
                <w:lang w:eastAsia="ru-RU"/>
              </w:rPr>
              <w:t xml:space="preserve">Глава 6. </w:t>
            </w:r>
            <w:r w:rsidRPr="003C2BE2">
              <w:rPr>
                <w:rFonts w:ascii="Times New Roman" w:eastAsia="Times New Roman" w:hAnsi="Times New Roman" w:cs="Times New Roman"/>
                <w:bCs/>
                <w:i/>
                <w:color w:val="000000"/>
                <w:sz w:val="24"/>
                <w:szCs w:val="24"/>
                <w:lang w:eastAsia="ru-RU"/>
              </w:rPr>
              <w:t>Основы здорового образа жизни</w:t>
            </w:r>
          </w:p>
        </w:tc>
      </w:tr>
      <w:tr w:rsidR="00783F65" w:rsidRPr="00500F16" w:rsidTr="00474A27">
        <w:tc>
          <w:tcPr>
            <w:tcW w:w="560" w:type="dxa"/>
          </w:tcPr>
          <w:p w:rsidR="00783F65" w:rsidRPr="00500F16" w:rsidRDefault="00783F65" w:rsidP="003C2BE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3C2BE2">
              <w:rPr>
                <w:rFonts w:ascii="Times New Roman" w:eastAsia="Times New Roman" w:hAnsi="Times New Roman" w:cs="Times New Roman"/>
                <w:color w:val="000000"/>
                <w:sz w:val="24"/>
                <w:szCs w:val="24"/>
                <w:lang w:eastAsia="ru-RU"/>
              </w:rPr>
              <w:t>6</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Демографическая ситуация в России.</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Зачет</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26</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294-299. Вопросы и задания</w:t>
            </w:r>
          </w:p>
        </w:tc>
        <w:tc>
          <w:tcPr>
            <w:tcW w:w="1134" w:type="dxa"/>
          </w:tcPr>
          <w:p w:rsidR="00783F65" w:rsidRPr="00500F16" w:rsidRDefault="00783F65" w:rsidP="00B96853">
            <w:pPr>
              <w:rPr>
                <w:rFonts w:ascii="Times New Roman" w:eastAsia="Times New Roman" w:hAnsi="Times New Roman" w:cs="Times New Roman"/>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C2BE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3C2BE2">
              <w:rPr>
                <w:rFonts w:ascii="Times New Roman" w:eastAsia="Times New Roman" w:hAnsi="Times New Roman" w:cs="Times New Roman"/>
                <w:color w:val="000000"/>
                <w:sz w:val="24"/>
                <w:szCs w:val="24"/>
                <w:lang w:eastAsia="ru-RU"/>
              </w:rPr>
              <w:t>7</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Культура здорового образа жизни.  </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27</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299-304. Вопросы и задания</w:t>
            </w:r>
          </w:p>
        </w:tc>
        <w:tc>
          <w:tcPr>
            <w:tcW w:w="1134" w:type="dxa"/>
          </w:tcPr>
          <w:p w:rsidR="00783F65" w:rsidRPr="00500F16" w:rsidRDefault="00783F65" w:rsidP="00B96853">
            <w:pPr>
              <w:rPr>
                <w:rFonts w:ascii="Times New Roman" w:eastAsia="Times New Roman" w:hAnsi="Times New Roman" w:cs="Times New Roman"/>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C2BE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3C2BE2">
              <w:rPr>
                <w:rFonts w:ascii="Times New Roman" w:eastAsia="Times New Roman" w:hAnsi="Times New Roman" w:cs="Times New Roman"/>
                <w:color w:val="000000"/>
                <w:sz w:val="24"/>
                <w:szCs w:val="24"/>
                <w:lang w:eastAsia="ru-RU"/>
              </w:rPr>
              <w:t>8</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Культура питания.</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28</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304-309. Вопросы и задания</w:t>
            </w:r>
          </w:p>
        </w:tc>
        <w:tc>
          <w:tcPr>
            <w:tcW w:w="1134" w:type="dxa"/>
          </w:tcPr>
          <w:p w:rsidR="00783F65" w:rsidRPr="00500F16" w:rsidRDefault="00783F65" w:rsidP="00B96853">
            <w:pPr>
              <w:rPr>
                <w:rFonts w:ascii="Times New Roman" w:eastAsia="Times New Roman" w:hAnsi="Times New Roman" w:cs="Times New Roman"/>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3C2BE2">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2</w:t>
            </w:r>
            <w:r w:rsidR="003C2BE2">
              <w:rPr>
                <w:rFonts w:ascii="Times New Roman" w:eastAsia="Times New Roman" w:hAnsi="Times New Roman" w:cs="Times New Roman"/>
                <w:color w:val="000000"/>
                <w:sz w:val="24"/>
                <w:szCs w:val="24"/>
                <w:lang w:eastAsia="ru-RU"/>
              </w:rPr>
              <w:t>9</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Культура здорового образа жизни и репродуктивное здоровье.</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29</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309-312. Вопросы и задания</w:t>
            </w:r>
          </w:p>
        </w:tc>
        <w:tc>
          <w:tcPr>
            <w:tcW w:w="1134" w:type="dxa"/>
          </w:tcPr>
          <w:p w:rsidR="00783F65" w:rsidRPr="00500F16" w:rsidRDefault="00783F65" w:rsidP="00B96853">
            <w:pPr>
              <w:rPr>
                <w:rFonts w:ascii="Times New Roman" w:eastAsia="Times New Roman" w:hAnsi="Times New Roman" w:cs="Times New Roman"/>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3C2BE2" w:rsidP="00B96853">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30</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Вредные привычки. Культура движения.</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Устный опрос</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30</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312-319. Вопросы и задания</w:t>
            </w:r>
          </w:p>
        </w:tc>
        <w:tc>
          <w:tcPr>
            <w:tcW w:w="1134" w:type="dxa"/>
          </w:tcPr>
          <w:p w:rsidR="00783F65" w:rsidRPr="00500F16" w:rsidRDefault="00783F65" w:rsidP="00B96853">
            <w:pPr>
              <w:rPr>
                <w:rFonts w:ascii="Times New Roman" w:eastAsia="Times New Roman" w:hAnsi="Times New Roman" w:cs="Times New Roman"/>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6264B8" w:rsidRPr="00500F16" w:rsidTr="00474A27">
        <w:tc>
          <w:tcPr>
            <w:tcW w:w="15593" w:type="dxa"/>
            <w:gridSpan w:val="6"/>
          </w:tcPr>
          <w:p w:rsidR="006264B8" w:rsidRPr="00500F16" w:rsidRDefault="006264B8" w:rsidP="00B96853">
            <w:pPr>
              <w:jc w:val="center"/>
              <w:rPr>
                <w:rFonts w:ascii="Times New Roman" w:eastAsia="Times New Roman" w:hAnsi="Times New Roman" w:cs="Times New Roman"/>
                <w:color w:val="000000"/>
                <w:sz w:val="24"/>
                <w:szCs w:val="24"/>
                <w:lang w:eastAsia="ru-RU"/>
              </w:rPr>
            </w:pPr>
            <w:r w:rsidRPr="006264B8">
              <w:rPr>
                <w:rFonts w:ascii="Times New Roman" w:eastAsia="Times New Roman" w:hAnsi="Times New Roman" w:cs="Times New Roman"/>
                <w:b/>
                <w:color w:val="000000"/>
                <w:sz w:val="24"/>
                <w:szCs w:val="24"/>
                <w:lang w:eastAsia="ru-RU"/>
              </w:rPr>
              <w:t>Глава 7.</w:t>
            </w:r>
            <w:r w:rsidRPr="003C2BE2">
              <w:rPr>
                <w:rFonts w:ascii="Times New Roman" w:eastAsia="Times New Roman" w:hAnsi="Times New Roman" w:cs="Times New Roman"/>
                <w:color w:val="000000"/>
                <w:sz w:val="24"/>
                <w:szCs w:val="24"/>
                <w:lang w:eastAsia="ru-RU"/>
              </w:rPr>
              <w:t xml:space="preserve"> </w:t>
            </w:r>
            <w:r w:rsidRPr="006264B8">
              <w:rPr>
                <w:rFonts w:ascii="Times New Roman" w:eastAsia="Times New Roman" w:hAnsi="Times New Roman" w:cs="Times New Roman"/>
                <w:i/>
                <w:color w:val="000000"/>
                <w:sz w:val="24"/>
                <w:szCs w:val="24"/>
                <w:lang w:eastAsia="ru-RU"/>
              </w:rPr>
              <w:t>Первая помощь при неотложных состояниях</w:t>
            </w:r>
          </w:p>
        </w:tc>
      </w:tr>
      <w:tr w:rsidR="00783F65" w:rsidRPr="00500F16" w:rsidTr="00474A27">
        <w:tc>
          <w:tcPr>
            <w:tcW w:w="560" w:type="dxa"/>
          </w:tcPr>
          <w:p w:rsidR="00783F65" w:rsidRPr="00500F16" w:rsidRDefault="00783F65" w:rsidP="006264B8">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3</w:t>
            </w:r>
            <w:r w:rsidR="006264B8">
              <w:rPr>
                <w:rFonts w:ascii="Times New Roman" w:eastAsia="Times New Roman" w:hAnsi="Times New Roman" w:cs="Times New Roman"/>
                <w:color w:val="000000"/>
                <w:sz w:val="24"/>
                <w:szCs w:val="24"/>
                <w:lang w:eastAsia="ru-RU"/>
              </w:rPr>
              <w:t>1</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Медико-психологическая помощь.</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Тест</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31</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320-328. Вопросы и задания</w:t>
            </w:r>
          </w:p>
        </w:tc>
        <w:tc>
          <w:tcPr>
            <w:tcW w:w="1134" w:type="dxa"/>
          </w:tcPr>
          <w:p w:rsidR="00783F65" w:rsidRPr="00500F16" w:rsidRDefault="00783F65" w:rsidP="00B96853">
            <w:pPr>
              <w:rPr>
                <w:rFonts w:ascii="Times New Roman" w:eastAsia="Times New Roman" w:hAnsi="Times New Roman" w:cs="Times New Roman"/>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6264B8">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3</w:t>
            </w:r>
            <w:r w:rsidR="006264B8">
              <w:rPr>
                <w:rFonts w:ascii="Times New Roman" w:eastAsia="Times New Roman" w:hAnsi="Times New Roman" w:cs="Times New Roman"/>
                <w:color w:val="000000"/>
                <w:sz w:val="24"/>
                <w:szCs w:val="24"/>
                <w:lang w:eastAsia="ru-RU"/>
              </w:rPr>
              <w:t>2</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Первая помощь при ранениях.  </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Зачет</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32</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329-333. Вопросы и задания</w:t>
            </w:r>
          </w:p>
        </w:tc>
        <w:tc>
          <w:tcPr>
            <w:tcW w:w="1134" w:type="dxa"/>
          </w:tcPr>
          <w:p w:rsidR="00783F65" w:rsidRPr="00500F16" w:rsidRDefault="00783F65" w:rsidP="00B96853">
            <w:pPr>
              <w:rPr>
                <w:rFonts w:ascii="Times New Roman" w:eastAsia="Times New Roman" w:hAnsi="Times New Roman" w:cs="Times New Roman"/>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6264B8">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3</w:t>
            </w:r>
            <w:r w:rsidR="006264B8">
              <w:rPr>
                <w:rFonts w:ascii="Times New Roman" w:eastAsia="Times New Roman" w:hAnsi="Times New Roman" w:cs="Times New Roman"/>
                <w:color w:val="000000"/>
                <w:sz w:val="24"/>
                <w:szCs w:val="24"/>
                <w:lang w:eastAsia="ru-RU"/>
              </w:rPr>
              <w:t>3</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Первая помощь при поражении радиацией, отравляющими веществами, при химических и термических ожогах, обморожении.</w:t>
            </w:r>
            <w:r w:rsidR="006264B8">
              <w:rPr>
                <w:rFonts w:ascii="Times New Roman" w:eastAsia="Times New Roman" w:hAnsi="Times New Roman" w:cs="Times New Roman"/>
                <w:color w:val="000000"/>
                <w:sz w:val="24"/>
                <w:szCs w:val="24"/>
                <w:lang w:eastAsia="ru-RU"/>
              </w:rPr>
              <w:t xml:space="preserve"> </w:t>
            </w:r>
            <w:r w:rsidR="006264B8" w:rsidRPr="00500F16">
              <w:rPr>
                <w:rFonts w:ascii="Times New Roman" w:eastAsia="Times New Roman" w:hAnsi="Times New Roman" w:cs="Times New Roman"/>
                <w:color w:val="000000"/>
                <w:sz w:val="24"/>
                <w:szCs w:val="24"/>
                <w:lang w:eastAsia="ru-RU"/>
              </w:rPr>
              <w:t>Первая помощь при остром отравлении никотином, алкоголем, лекарством, ядами, наркотическими веществами.</w:t>
            </w:r>
          </w:p>
        </w:tc>
        <w:tc>
          <w:tcPr>
            <w:tcW w:w="1701" w:type="dxa"/>
          </w:tcPr>
          <w:p w:rsidR="00783F65" w:rsidRPr="00500F16" w:rsidRDefault="00783F65" w:rsidP="00B96853">
            <w:pPr>
              <w:ind w:left="114" w:right="114" w:hanging="114"/>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Проверочная работа.</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33</w:t>
            </w:r>
            <w:r w:rsidR="006264B8">
              <w:rPr>
                <w:rFonts w:ascii="Times New Roman" w:eastAsia="Times New Roman" w:hAnsi="Times New Roman" w:cs="Times New Roman"/>
                <w:color w:val="000000"/>
                <w:sz w:val="24"/>
                <w:szCs w:val="24"/>
                <w:lang w:eastAsia="ru-RU"/>
              </w:rPr>
              <w:t>, 35</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333-339. Вопросы и задания</w:t>
            </w:r>
          </w:p>
        </w:tc>
        <w:tc>
          <w:tcPr>
            <w:tcW w:w="1134" w:type="dxa"/>
          </w:tcPr>
          <w:p w:rsidR="00783F65" w:rsidRPr="00500F16" w:rsidRDefault="00783F65" w:rsidP="00B96853">
            <w:pPr>
              <w:rPr>
                <w:rFonts w:ascii="Times New Roman" w:eastAsia="Times New Roman" w:hAnsi="Times New Roman" w:cs="Times New Roman"/>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DB46AC">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3</w:t>
            </w:r>
            <w:r w:rsidR="00DB46AC">
              <w:rPr>
                <w:rFonts w:ascii="Times New Roman" w:eastAsia="Times New Roman" w:hAnsi="Times New Roman" w:cs="Times New Roman"/>
                <w:color w:val="000000"/>
                <w:sz w:val="24"/>
                <w:szCs w:val="24"/>
                <w:lang w:eastAsia="ru-RU"/>
              </w:rPr>
              <w:t>4</w:t>
            </w:r>
          </w:p>
        </w:tc>
        <w:tc>
          <w:tcPr>
            <w:tcW w:w="7946" w:type="dxa"/>
          </w:tcPr>
          <w:p w:rsidR="00783F65" w:rsidRPr="00500F16" w:rsidRDefault="00783F65" w:rsidP="00E96917">
            <w:pP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Первая помощь при дорожно-транспортном происшествии.</w:t>
            </w:r>
          </w:p>
        </w:tc>
        <w:tc>
          <w:tcPr>
            <w:tcW w:w="1701" w:type="dxa"/>
          </w:tcPr>
          <w:p w:rsidR="00783F65" w:rsidRPr="00500F16" w:rsidRDefault="00783F65" w:rsidP="001457AE">
            <w:pPr>
              <w:ind w:left="114" w:right="114" w:hanging="114"/>
              <w:jc w:val="center"/>
              <w:rPr>
                <w:rFonts w:ascii="Times New Roman" w:eastAsia="Times New Roman" w:hAnsi="Times New Roman" w:cs="Times New Roman"/>
                <w:color w:val="000000"/>
                <w:sz w:val="24"/>
                <w:szCs w:val="24"/>
                <w:lang w:eastAsia="ru-RU"/>
              </w:rPr>
            </w:pPr>
            <w:proofErr w:type="gramStart"/>
            <w:r w:rsidRPr="00500F16">
              <w:rPr>
                <w:rFonts w:ascii="Times New Roman" w:eastAsia="Times New Roman" w:hAnsi="Times New Roman" w:cs="Times New Roman"/>
                <w:color w:val="000000"/>
                <w:sz w:val="24"/>
                <w:szCs w:val="24"/>
                <w:lang w:eastAsia="ru-RU"/>
              </w:rPr>
              <w:t>Пров</w:t>
            </w:r>
            <w:proofErr w:type="gramEnd"/>
            <w:r w:rsidR="00DB46AC">
              <w:rPr>
                <w:rFonts w:ascii="Times New Roman" w:eastAsia="Times New Roman" w:hAnsi="Times New Roman" w:cs="Times New Roman"/>
                <w:color w:val="000000"/>
                <w:sz w:val="24"/>
                <w:szCs w:val="24"/>
                <w:lang w:eastAsia="ru-RU"/>
              </w:rPr>
              <w:t>/раб</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r w:rsidRPr="00500F16">
              <w:rPr>
                <w:rFonts w:ascii="Times New Roman" w:eastAsia="Times New Roman" w:hAnsi="Times New Roman" w:cs="Times New Roman"/>
                <w:color w:val="000000"/>
                <w:sz w:val="24"/>
                <w:szCs w:val="24"/>
                <w:lang w:eastAsia="ru-RU"/>
              </w:rPr>
              <w:t>§ 34</w:t>
            </w:r>
            <w:proofErr w:type="gramStart"/>
            <w:r w:rsidRPr="00500F16">
              <w:rPr>
                <w:rFonts w:ascii="Times New Roman" w:eastAsia="Times New Roman" w:hAnsi="Times New Roman" w:cs="Times New Roman"/>
                <w:color w:val="000000"/>
                <w:sz w:val="24"/>
                <w:szCs w:val="24"/>
                <w:lang w:eastAsia="ru-RU"/>
              </w:rPr>
              <w:t xml:space="preserve"> С</w:t>
            </w:r>
            <w:proofErr w:type="gramEnd"/>
            <w:r w:rsidRPr="00500F16">
              <w:rPr>
                <w:rFonts w:ascii="Times New Roman" w:eastAsia="Times New Roman" w:hAnsi="Times New Roman" w:cs="Times New Roman"/>
                <w:color w:val="000000"/>
                <w:sz w:val="24"/>
                <w:szCs w:val="24"/>
                <w:lang w:eastAsia="ru-RU"/>
              </w:rPr>
              <w:t>тр. 339-345. Вопросы и задания</w:t>
            </w:r>
          </w:p>
        </w:tc>
        <w:tc>
          <w:tcPr>
            <w:tcW w:w="1134" w:type="dxa"/>
          </w:tcPr>
          <w:p w:rsidR="00783F65" w:rsidRPr="00500F16" w:rsidRDefault="00783F65" w:rsidP="00B96853">
            <w:pPr>
              <w:rPr>
                <w:rFonts w:ascii="Times New Roman" w:eastAsia="Times New Roman" w:hAnsi="Times New Roman" w:cs="Times New Roman"/>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r w:rsidR="00783F65" w:rsidRPr="00500F16" w:rsidTr="00474A27">
        <w:tc>
          <w:tcPr>
            <w:tcW w:w="560"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c>
          <w:tcPr>
            <w:tcW w:w="7946" w:type="dxa"/>
          </w:tcPr>
          <w:p w:rsidR="00783F65" w:rsidRPr="00500F16" w:rsidRDefault="00DB46AC" w:rsidP="00DB46AC">
            <w:pPr>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Итого</w:t>
            </w:r>
          </w:p>
        </w:tc>
        <w:tc>
          <w:tcPr>
            <w:tcW w:w="1701" w:type="dxa"/>
          </w:tcPr>
          <w:p w:rsidR="00783F65" w:rsidRPr="00500F16" w:rsidRDefault="00DB46AC" w:rsidP="00B96853">
            <w:pPr>
              <w:ind w:left="114" w:right="114" w:hanging="114"/>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3118" w:type="dxa"/>
          </w:tcPr>
          <w:p w:rsidR="00783F65" w:rsidRPr="00500F16" w:rsidRDefault="00783F65" w:rsidP="00E96917">
            <w:pPr>
              <w:jc w:val="center"/>
              <w:rPr>
                <w:rFonts w:ascii="Times New Roman" w:eastAsia="Times New Roman" w:hAnsi="Times New Roman" w:cs="Times New Roman"/>
                <w:color w:val="000000"/>
                <w:sz w:val="24"/>
                <w:szCs w:val="24"/>
                <w:lang w:eastAsia="ru-RU"/>
              </w:rPr>
            </w:pPr>
          </w:p>
        </w:tc>
        <w:tc>
          <w:tcPr>
            <w:tcW w:w="1134" w:type="dxa"/>
          </w:tcPr>
          <w:p w:rsidR="00783F65" w:rsidRPr="00500F16" w:rsidRDefault="00783F65" w:rsidP="00B96853">
            <w:pPr>
              <w:rPr>
                <w:rFonts w:ascii="Times New Roman" w:eastAsia="Times New Roman" w:hAnsi="Times New Roman" w:cs="Times New Roman"/>
                <w:sz w:val="24"/>
                <w:szCs w:val="24"/>
                <w:lang w:eastAsia="ru-RU"/>
              </w:rPr>
            </w:pPr>
          </w:p>
        </w:tc>
        <w:tc>
          <w:tcPr>
            <w:tcW w:w="1134" w:type="dxa"/>
          </w:tcPr>
          <w:p w:rsidR="00783F65" w:rsidRPr="00500F16" w:rsidRDefault="00783F65" w:rsidP="00B96853">
            <w:pPr>
              <w:jc w:val="center"/>
              <w:rPr>
                <w:rFonts w:ascii="Times New Roman" w:eastAsia="Times New Roman" w:hAnsi="Times New Roman" w:cs="Times New Roman"/>
                <w:color w:val="000000"/>
                <w:sz w:val="24"/>
                <w:szCs w:val="24"/>
                <w:lang w:eastAsia="ru-RU"/>
              </w:rPr>
            </w:pPr>
          </w:p>
        </w:tc>
      </w:tr>
    </w:tbl>
    <w:p w:rsidR="003801D6" w:rsidRPr="00500F16" w:rsidRDefault="003801D6" w:rsidP="00D801B6">
      <w:pPr>
        <w:shd w:val="clear" w:color="auto" w:fill="FFFFFF"/>
        <w:spacing w:line="240" w:lineRule="auto"/>
        <w:jc w:val="center"/>
        <w:rPr>
          <w:rFonts w:ascii="Times New Roman" w:eastAsia="Times New Roman" w:hAnsi="Times New Roman" w:cs="Times New Roman"/>
          <w:b/>
          <w:bCs/>
          <w:color w:val="000000"/>
          <w:sz w:val="24"/>
          <w:szCs w:val="24"/>
          <w:lang w:eastAsia="ru-RU"/>
        </w:rPr>
      </w:pPr>
      <w:bookmarkStart w:id="0" w:name="_GoBack"/>
      <w:bookmarkEnd w:id="0"/>
    </w:p>
    <w:sectPr w:rsidR="003801D6" w:rsidRPr="00500F16" w:rsidSect="00474A27">
      <w:pgSz w:w="16838" w:h="11906" w:orient="landscape"/>
      <w:pgMar w:top="1135"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6316"/>
    <w:multiLevelType w:val="multilevel"/>
    <w:tmpl w:val="0B0C0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5B3C6B"/>
    <w:multiLevelType w:val="multilevel"/>
    <w:tmpl w:val="3DE01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6A5324"/>
    <w:multiLevelType w:val="multilevel"/>
    <w:tmpl w:val="B10CB4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413DFC"/>
    <w:multiLevelType w:val="multilevel"/>
    <w:tmpl w:val="4330F3E4"/>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8941BD0"/>
    <w:multiLevelType w:val="multilevel"/>
    <w:tmpl w:val="7180CBF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8170C0"/>
    <w:multiLevelType w:val="multilevel"/>
    <w:tmpl w:val="3B98B984"/>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AC74AF6"/>
    <w:multiLevelType w:val="multilevel"/>
    <w:tmpl w:val="E7343D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060194"/>
    <w:multiLevelType w:val="multilevel"/>
    <w:tmpl w:val="5014A06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22456CF"/>
    <w:multiLevelType w:val="multilevel"/>
    <w:tmpl w:val="0882DA0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7924DD"/>
    <w:multiLevelType w:val="multilevel"/>
    <w:tmpl w:val="D26C1974"/>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77D6D22"/>
    <w:multiLevelType w:val="multilevel"/>
    <w:tmpl w:val="E2C4FBE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E2E1AF9"/>
    <w:multiLevelType w:val="multilevel"/>
    <w:tmpl w:val="167E648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F2D70B4"/>
    <w:multiLevelType w:val="multilevel"/>
    <w:tmpl w:val="D1E24F54"/>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0DF7327"/>
    <w:multiLevelType w:val="multilevel"/>
    <w:tmpl w:val="E5DA9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C5D5640"/>
    <w:multiLevelType w:val="multilevel"/>
    <w:tmpl w:val="151E76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5C32B5"/>
    <w:multiLevelType w:val="multilevel"/>
    <w:tmpl w:val="F5BA8848"/>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5E63150"/>
    <w:multiLevelType w:val="multilevel"/>
    <w:tmpl w:val="28C448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EF3C9B"/>
    <w:multiLevelType w:val="multilevel"/>
    <w:tmpl w:val="67A00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1E20FC"/>
    <w:multiLevelType w:val="multilevel"/>
    <w:tmpl w:val="177C4C4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43177B"/>
    <w:multiLevelType w:val="multilevel"/>
    <w:tmpl w:val="0C0C8F9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A4F37F8"/>
    <w:multiLevelType w:val="multilevel"/>
    <w:tmpl w:val="A3EC368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D260760"/>
    <w:multiLevelType w:val="multilevel"/>
    <w:tmpl w:val="384C0D1C"/>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D872331"/>
    <w:multiLevelType w:val="multilevel"/>
    <w:tmpl w:val="749E2FA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E7B3278"/>
    <w:multiLevelType w:val="multilevel"/>
    <w:tmpl w:val="C40EC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3350A1"/>
    <w:multiLevelType w:val="multilevel"/>
    <w:tmpl w:val="CA7A38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F7A71D4"/>
    <w:multiLevelType w:val="multilevel"/>
    <w:tmpl w:val="3E361F72"/>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FC80C0D"/>
    <w:multiLevelType w:val="multilevel"/>
    <w:tmpl w:val="25C2015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15465D6"/>
    <w:multiLevelType w:val="multilevel"/>
    <w:tmpl w:val="2F3EC9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9533AB"/>
    <w:multiLevelType w:val="multilevel"/>
    <w:tmpl w:val="BBFAF9C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3BF2E77"/>
    <w:multiLevelType w:val="multilevel"/>
    <w:tmpl w:val="80BC24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C9368A"/>
    <w:multiLevelType w:val="multilevel"/>
    <w:tmpl w:val="FD60082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B79146D"/>
    <w:multiLevelType w:val="multilevel"/>
    <w:tmpl w:val="89948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CE24BB7"/>
    <w:multiLevelType w:val="multilevel"/>
    <w:tmpl w:val="C8FE3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26"/>
  </w:num>
  <w:num w:numId="3">
    <w:abstractNumId w:val="32"/>
  </w:num>
  <w:num w:numId="4">
    <w:abstractNumId w:val="5"/>
  </w:num>
  <w:num w:numId="5">
    <w:abstractNumId w:val="1"/>
  </w:num>
  <w:num w:numId="6">
    <w:abstractNumId w:val="17"/>
  </w:num>
  <w:num w:numId="7">
    <w:abstractNumId w:val="31"/>
  </w:num>
  <w:num w:numId="8">
    <w:abstractNumId w:val="29"/>
  </w:num>
  <w:num w:numId="9">
    <w:abstractNumId w:val="0"/>
  </w:num>
  <w:num w:numId="10">
    <w:abstractNumId w:val="13"/>
  </w:num>
  <w:num w:numId="11">
    <w:abstractNumId w:val="2"/>
  </w:num>
  <w:num w:numId="12">
    <w:abstractNumId w:val="24"/>
  </w:num>
  <w:num w:numId="13">
    <w:abstractNumId w:val="6"/>
  </w:num>
  <w:num w:numId="14">
    <w:abstractNumId w:val="16"/>
  </w:num>
  <w:num w:numId="15">
    <w:abstractNumId w:val="27"/>
  </w:num>
  <w:num w:numId="16">
    <w:abstractNumId w:val="20"/>
  </w:num>
  <w:num w:numId="17">
    <w:abstractNumId w:val="30"/>
  </w:num>
  <w:num w:numId="18">
    <w:abstractNumId w:val="14"/>
  </w:num>
  <w:num w:numId="19">
    <w:abstractNumId w:val="7"/>
  </w:num>
  <w:num w:numId="20">
    <w:abstractNumId w:val="28"/>
  </w:num>
  <w:num w:numId="21">
    <w:abstractNumId w:val="18"/>
  </w:num>
  <w:num w:numId="22">
    <w:abstractNumId w:val="22"/>
  </w:num>
  <w:num w:numId="23">
    <w:abstractNumId w:val="19"/>
  </w:num>
  <w:num w:numId="24">
    <w:abstractNumId w:val="11"/>
  </w:num>
  <w:num w:numId="25">
    <w:abstractNumId w:val="12"/>
  </w:num>
  <w:num w:numId="26">
    <w:abstractNumId w:val="15"/>
  </w:num>
  <w:num w:numId="27">
    <w:abstractNumId w:val="21"/>
  </w:num>
  <w:num w:numId="28">
    <w:abstractNumId w:val="8"/>
  </w:num>
  <w:num w:numId="29">
    <w:abstractNumId w:val="3"/>
  </w:num>
  <w:num w:numId="30">
    <w:abstractNumId w:val="4"/>
  </w:num>
  <w:num w:numId="31">
    <w:abstractNumId w:val="10"/>
  </w:num>
  <w:num w:numId="32">
    <w:abstractNumId w:val="9"/>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1B6"/>
    <w:rsid w:val="000627A2"/>
    <w:rsid w:val="000630E0"/>
    <w:rsid w:val="000667E8"/>
    <w:rsid w:val="000A1E66"/>
    <w:rsid w:val="000E20B7"/>
    <w:rsid w:val="000E51FE"/>
    <w:rsid w:val="00105B26"/>
    <w:rsid w:val="001457AE"/>
    <w:rsid w:val="001C0E75"/>
    <w:rsid w:val="001D52FF"/>
    <w:rsid w:val="001E0E5B"/>
    <w:rsid w:val="0021165C"/>
    <w:rsid w:val="002261E7"/>
    <w:rsid w:val="00256FD4"/>
    <w:rsid w:val="002F18B0"/>
    <w:rsid w:val="00305B41"/>
    <w:rsid w:val="003075B7"/>
    <w:rsid w:val="003801D6"/>
    <w:rsid w:val="003A3EA7"/>
    <w:rsid w:val="003C2BE2"/>
    <w:rsid w:val="003D0725"/>
    <w:rsid w:val="003E244E"/>
    <w:rsid w:val="00416ECA"/>
    <w:rsid w:val="00472C8B"/>
    <w:rsid w:val="00474A27"/>
    <w:rsid w:val="004A394C"/>
    <w:rsid w:val="004A5F4C"/>
    <w:rsid w:val="004C292C"/>
    <w:rsid w:val="004D3045"/>
    <w:rsid w:val="004E4EAE"/>
    <w:rsid w:val="00500F16"/>
    <w:rsid w:val="00515E0C"/>
    <w:rsid w:val="00572194"/>
    <w:rsid w:val="005A3BAF"/>
    <w:rsid w:val="005B144F"/>
    <w:rsid w:val="005B7531"/>
    <w:rsid w:val="005D566A"/>
    <w:rsid w:val="006264B8"/>
    <w:rsid w:val="00661D5D"/>
    <w:rsid w:val="00673A81"/>
    <w:rsid w:val="00691087"/>
    <w:rsid w:val="006A3C64"/>
    <w:rsid w:val="006C3A82"/>
    <w:rsid w:val="006D3590"/>
    <w:rsid w:val="006F4DD5"/>
    <w:rsid w:val="0070017C"/>
    <w:rsid w:val="00783F65"/>
    <w:rsid w:val="007854FE"/>
    <w:rsid w:val="008A215B"/>
    <w:rsid w:val="008B45DF"/>
    <w:rsid w:val="008D1A46"/>
    <w:rsid w:val="008F6CDD"/>
    <w:rsid w:val="00922D60"/>
    <w:rsid w:val="009420F9"/>
    <w:rsid w:val="0096318C"/>
    <w:rsid w:val="009862AB"/>
    <w:rsid w:val="00AD4C40"/>
    <w:rsid w:val="00B06A9D"/>
    <w:rsid w:val="00B96853"/>
    <w:rsid w:val="00CC18B6"/>
    <w:rsid w:val="00D13C15"/>
    <w:rsid w:val="00D801B6"/>
    <w:rsid w:val="00D81795"/>
    <w:rsid w:val="00DB46AC"/>
    <w:rsid w:val="00DC13D2"/>
    <w:rsid w:val="00DC4601"/>
    <w:rsid w:val="00E10531"/>
    <w:rsid w:val="00E96917"/>
    <w:rsid w:val="00ED0E9B"/>
    <w:rsid w:val="00EE461D"/>
    <w:rsid w:val="00F05205"/>
    <w:rsid w:val="00FB5F70"/>
    <w:rsid w:val="00FF1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801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801B6"/>
    <w:rPr>
      <w:rFonts w:ascii="Times New Roman" w:eastAsia="Times New Roman" w:hAnsi="Times New Roman" w:cs="Times New Roman"/>
      <w:b/>
      <w:bCs/>
      <w:sz w:val="36"/>
      <w:szCs w:val="36"/>
      <w:lang w:eastAsia="ru-RU"/>
    </w:rPr>
  </w:style>
  <w:style w:type="paragraph" w:customStyle="1" w:styleId="c17">
    <w:name w:val="c17"/>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801B6"/>
  </w:style>
  <w:style w:type="paragraph" w:customStyle="1" w:styleId="c111">
    <w:name w:val="c111"/>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801B6"/>
  </w:style>
  <w:style w:type="character" w:customStyle="1" w:styleId="c2">
    <w:name w:val="c2"/>
    <w:basedOn w:val="a0"/>
    <w:rsid w:val="00D801B6"/>
  </w:style>
  <w:style w:type="paragraph" w:customStyle="1" w:styleId="c0">
    <w:name w:val="c0"/>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6">
    <w:name w:val="c96"/>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7">
    <w:name w:val="c87"/>
    <w:basedOn w:val="a0"/>
    <w:rsid w:val="00D801B6"/>
  </w:style>
  <w:style w:type="character" w:customStyle="1" w:styleId="c82">
    <w:name w:val="c82"/>
    <w:basedOn w:val="a0"/>
    <w:rsid w:val="00D801B6"/>
  </w:style>
  <w:style w:type="paragraph" w:customStyle="1" w:styleId="c6">
    <w:name w:val="c6"/>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5">
    <w:name w:val="c95"/>
    <w:basedOn w:val="a0"/>
    <w:rsid w:val="00D801B6"/>
  </w:style>
  <w:style w:type="character" w:customStyle="1" w:styleId="c133">
    <w:name w:val="c133"/>
    <w:basedOn w:val="a0"/>
    <w:rsid w:val="00D801B6"/>
  </w:style>
  <w:style w:type="character" w:customStyle="1" w:styleId="c53">
    <w:name w:val="c53"/>
    <w:basedOn w:val="a0"/>
    <w:rsid w:val="00D801B6"/>
  </w:style>
  <w:style w:type="paragraph" w:customStyle="1" w:styleId="c168">
    <w:name w:val="c168"/>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2">
    <w:name w:val="c152"/>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3">
    <w:name w:val="c183"/>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1">
    <w:name w:val="c101"/>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8">
    <w:name w:val="c78"/>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3">
    <w:name w:val="c73"/>
    <w:basedOn w:val="a0"/>
    <w:rsid w:val="00D801B6"/>
  </w:style>
  <w:style w:type="character" w:customStyle="1" w:styleId="c57">
    <w:name w:val="c57"/>
    <w:basedOn w:val="a0"/>
    <w:rsid w:val="00D801B6"/>
  </w:style>
  <w:style w:type="character" w:customStyle="1" w:styleId="c59">
    <w:name w:val="c59"/>
    <w:basedOn w:val="a0"/>
    <w:rsid w:val="00D801B6"/>
  </w:style>
  <w:style w:type="paragraph" w:customStyle="1" w:styleId="c110">
    <w:name w:val="c110"/>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0">
    <w:name w:val="c100"/>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
    <w:name w:val="c83"/>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8">
    <w:name w:val="c198"/>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8">
    <w:name w:val="c58"/>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D801B6"/>
  </w:style>
  <w:style w:type="paragraph" w:customStyle="1" w:styleId="c22">
    <w:name w:val="c22"/>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D801B6"/>
  </w:style>
  <w:style w:type="character" w:customStyle="1" w:styleId="c37">
    <w:name w:val="c37"/>
    <w:basedOn w:val="a0"/>
    <w:rsid w:val="00D801B6"/>
  </w:style>
  <w:style w:type="character" w:styleId="a3">
    <w:name w:val="Hyperlink"/>
    <w:basedOn w:val="a0"/>
    <w:uiPriority w:val="99"/>
    <w:semiHidden/>
    <w:unhideWhenUsed/>
    <w:rsid w:val="00D801B6"/>
    <w:rPr>
      <w:color w:val="0000FF"/>
      <w:u w:val="single"/>
    </w:rPr>
  </w:style>
  <w:style w:type="character" w:customStyle="1" w:styleId="c88">
    <w:name w:val="c88"/>
    <w:basedOn w:val="a0"/>
    <w:rsid w:val="00D801B6"/>
  </w:style>
  <w:style w:type="character" w:customStyle="1" w:styleId="c7">
    <w:name w:val="c7"/>
    <w:basedOn w:val="a0"/>
    <w:rsid w:val="00D801B6"/>
  </w:style>
  <w:style w:type="paragraph" w:customStyle="1" w:styleId="c45">
    <w:name w:val="c45"/>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D801B6"/>
  </w:style>
  <w:style w:type="paragraph" w:customStyle="1" w:styleId="c36">
    <w:name w:val="c36"/>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ED0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801B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801B6"/>
    <w:rPr>
      <w:rFonts w:ascii="Times New Roman" w:eastAsia="Times New Roman" w:hAnsi="Times New Roman" w:cs="Times New Roman"/>
      <w:b/>
      <w:bCs/>
      <w:sz w:val="36"/>
      <w:szCs w:val="36"/>
      <w:lang w:eastAsia="ru-RU"/>
    </w:rPr>
  </w:style>
  <w:style w:type="paragraph" w:customStyle="1" w:styleId="c17">
    <w:name w:val="c17"/>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801B6"/>
  </w:style>
  <w:style w:type="paragraph" w:customStyle="1" w:styleId="c111">
    <w:name w:val="c111"/>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D801B6"/>
  </w:style>
  <w:style w:type="character" w:customStyle="1" w:styleId="c2">
    <w:name w:val="c2"/>
    <w:basedOn w:val="a0"/>
    <w:rsid w:val="00D801B6"/>
  </w:style>
  <w:style w:type="paragraph" w:customStyle="1" w:styleId="c0">
    <w:name w:val="c0"/>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6">
    <w:name w:val="c96"/>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7">
    <w:name w:val="c87"/>
    <w:basedOn w:val="a0"/>
    <w:rsid w:val="00D801B6"/>
  </w:style>
  <w:style w:type="character" w:customStyle="1" w:styleId="c82">
    <w:name w:val="c82"/>
    <w:basedOn w:val="a0"/>
    <w:rsid w:val="00D801B6"/>
  </w:style>
  <w:style w:type="paragraph" w:customStyle="1" w:styleId="c6">
    <w:name w:val="c6"/>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5">
    <w:name w:val="c95"/>
    <w:basedOn w:val="a0"/>
    <w:rsid w:val="00D801B6"/>
  </w:style>
  <w:style w:type="character" w:customStyle="1" w:styleId="c133">
    <w:name w:val="c133"/>
    <w:basedOn w:val="a0"/>
    <w:rsid w:val="00D801B6"/>
  </w:style>
  <w:style w:type="character" w:customStyle="1" w:styleId="c53">
    <w:name w:val="c53"/>
    <w:basedOn w:val="a0"/>
    <w:rsid w:val="00D801B6"/>
  </w:style>
  <w:style w:type="paragraph" w:customStyle="1" w:styleId="c168">
    <w:name w:val="c168"/>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2">
    <w:name w:val="c152"/>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3">
    <w:name w:val="c183"/>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1">
    <w:name w:val="c101"/>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8">
    <w:name w:val="c78"/>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3">
    <w:name w:val="c73"/>
    <w:basedOn w:val="a0"/>
    <w:rsid w:val="00D801B6"/>
  </w:style>
  <w:style w:type="character" w:customStyle="1" w:styleId="c57">
    <w:name w:val="c57"/>
    <w:basedOn w:val="a0"/>
    <w:rsid w:val="00D801B6"/>
  </w:style>
  <w:style w:type="character" w:customStyle="1" w:styleId="c59">
    <w:name w:val="c59"/>
    <w:basedOn w:val="a0"/>
    <w:rsid w:val="00D801B6"/>
  </w:style>
  <w:style w:type="paragraph" w:customStyle="1" w:styleId="c110">
    <w:name w:val="c110"/>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0">
    <w:name w:val="c100"/>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3">
    <w:name w:val="c83"/>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8">
    <w:name w:val="c198"/>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8">
    <w:name w:val="c58"/>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6">
    <w:name w:val="c26"/>
    <w:basedOn w:val="a0"/>
    <w:rsid w:val="00D801B6"/>
  </w:style>
  <w:style w:type="paragraph" w:customStyle="1" w:styleId="c22">
    <w:name w:val="c22"/>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D801B6"/>
  </w:style>
  <w:style w:type="character" w:customStyle="1" w:styleId="c37">
    <w:name w:val="c37"/>
    <w:basedOn w:val="a0"/>
    <w:rsid w:val="00D801B6"/>
  </w:style>
  <w:style w:type="character" w:styleId="a3">
    <w:name w:val="Hyperlink"/>
    <w:basedOn w:val="a0"/>
    <w:uiPriority w:val="99"/>
    <w:semiHidden/>
    <w:unhideWhenUsed/>
    <w:rsid w:val="00D801B6"/>
    <w:rPr>
      <w:color w:val="0000FF"/>
      <w:u w:val="single"/>
    </w:rPr>
  </w:style>
  <w:style w:type="character" w:customStyle="1" w:styleId="c88">
    <w:name w:val="c88"/>
    <w:basedOn w:val="a0"/>
    <w:rsid w:val="00D801B6"/>
  </w:style>
  <w:style w:type="character" w:customStyle="1" w:styleId="c7">
    <w:name w:val="c7"/>
    <w:basedOn w:val="a0"/>
    <w:rsid w:val="00D801B6"/>
  </w:style>
  <w:style w:type="paragraph" w:customStyle="1" w:styleId="c45">
    <w:name w:val="c45"/>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D801B6"/>
  </w:style>
  <w:style w:type="paragraph" w:customStyle="1" w:styleId="c36">
    <w:name w:val="c36"/>
    <w:basedOn w:val="a"/>
    <w:rsid w:val="00D801B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ED0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468628">
      <w:bodyDiv w:val="1"/>
      <w:marLeft w:val="0"/>
      <w:marRight w:val="0"/>
      <w:marTop w:val="0"/>
      <w:marBottom w:val="0"/>
      <w:divBdr>
        <w:top w:val="none" w:sz="0" w:space="0" w:color="auto"/>
        <w:left w:val="none" w:sz="0" w:space="0" w:color="auto"/>
        <w:bottom w:val="none" w:sz="0" w:space="0" w:color="auto"/>
        <w:right w:val="none" w:sz="0" w:space="0" w:color="auto"/>
      </w:divBdr>
      <w:divsChild>
        <w:div w:id="1502350330">
          <w:marLeft w:val="0"/>
          <w:marRight w:val="0"/>
          <w:marTop w:val="0"/>
          <w:marBottom w:val="360"/>
          <w:divBdr>
            <w:top w:val="none" w:sz="0" w:space="0" w:color="auto"/>
            <w:left w:val="none" w:sz="0" w:space="0" w:color="auto"/>
            <w:bottom w:val="none" w:sz="0" w:space="0" w:color="auto"/>
            <w:right w:val="none" w:sz="0" w:space="0" w:color="auto"/>
          </w:divBdr>
          <w:divsChild>
            <w:div w:id="818111737">
              <w:marLeft w:val="0"/>
              <w:marRight w:val="0"/>
              <w:marTop w:val="0"/>
              <w:marBottom w:val="0"/>
              <w:divBdr>
                <w:top w:val="none" w:sz="0" w:space="0" w:color="auto"/>
                <w:left w:val="none" w:sz="0" w:space="0" w:color="auto"/>
                <w:bottom w:val="none" w:sz="0" w:space="0" w:color="auto"/>
                <w:right w:val="none" w:sz="0" w:space="0" w:color="auto"/>
              </w:divBdr>
              <w:divsChild>
                <w:div w:id="333731283">
                  <w:marLeft w:val="0"/>
                  <w:marRight w:val="0"/>
                  <w:marTop w:val="0"/>
                  <w:marBottom w:val="0"/>
                  <w:divBdr>
                    <w:top w:val="none" w:sz="0" w:space="0" w:color="auto"/>
                    <w:left w:val="none" w:sz="0" w:space="0" w:color="auto"/>
                    <w:bottom w:val="none" w:sz="0" w:space="0" w:color="auto"/>
                    <w:right w:val="none" w:sz="0" w:space="0" w:color="auto"/>
                  </w:divBdr>
                  <w:divsChild>
                    <w:div w:id="360323878">
                      <w:marLeft w:val="0"/>
                      <w:marRight w:val="0"/>
                      <w:marTop w:val="0"/>
                      <w:marBottom w:val="0"/>
                      <w:divBdr>
                        <w:top w:val="none" w:sz="0" w:space="0" w:color="auto"/>
                        <w:left w:val="none" w:sz="0" w:space="0" w:color="auto"/>
                        <w:bottom w:val="none" w:sz="0" w:space="0" w:color="auto"/>
                        <w:right w:val="none" w:sz="0" w:space="0" w:color="auto"/>
                      </w:divBdr>
                      <w:divsChild>
                        <w:div w:id="88907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1265912">
          <w:marLeft w:val="0"/>
          <w:marRight w:val="0"/>
          <w:marTop w:val="0"/>
          <w:marBottom w:val="360"/>
          <w:divBdr>
            <w:top w:val="none" w:sz="0" w:space="0" w:color="auto"/>
            <w:left w:val="none" w:sz="0" w:space="0" w:color="auto"/>
            <w:bottom w:val="none" w:sz="0" w:space="0" w:color="auto"/>
            <w:right w:val="none" w:sz="0" w:space="0" w:color="auto"/>
          </w:divBdr>
          <w:divsChild>
            <w:div w:id="1803503746">
              <w:marLeft w:val="0"/>
              <w:marRight w:val="0"/>
              <w:marTop w:val="0"/>
              <w:marBottom w:val="0"/>
              <w:divBdr>
                <w:top w:val="none" w:sz="0" w:space="0" w:color="auto"/>
                <w:left w:val="none" w:sz="0" w:space="0" w:color="auto"/>
                <w:bottom w:val="none" w:sz="0" w:space="0" w:color="auto"/>
                <w:right w:val="none" w:sz="0" w:space="0" w:color="auto"/>
              </w:divBdr>
              <w:divsChild>
                <w:div w:id="1756588005">
                  <w:marLeft w:val="0"/>
                  <w:marRight w:val="0"/>
                  <w:marTop w:val="0"/>
                  <w:marBottom w:val="0"/>
                  <w:divBdr>
                    <w:top w:val="none" w:sz="0" w:space="0" w:color="auto"/>
                    <w:left w:val="none" w:sz="0" w:space="0" w:color="auto"/>
                    <w:bottom w:val="none" w:sz="0" w:space="0" w:color="auto"/>
                    <w:right w:val="none" w:sz="0" w:space="0" w:color="auto"/>
                  </w:divBdr>
                  <w:divsChild>
                    <w:div w:id="51658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3F730-BE69-4B48-A0C2-851D92E76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774</TotalTime>
  <Pages>1</Pages>
  <Words>6902</Words>
  <Characters>39348</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11</cp:revision>
  <cp:lastPrinted>2022-10-27T09:23:00Z</cp:lastPrinted>
  <dcterms:created xsi:type="dcterms:W3CDTF">2020-11-18T02:01:00Z</dcterms:created>
  <dcterms:modified xsi:type="dcterms:W3CDTF">2022-10-27T09:30:00Z</dcterms:modified>
</cp:coreProperties>
</file>