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D49" w:rsidRDefault="00F67D49" w:rsidP="00F67D49">
      <w:pPr>
        <w:pStyle w:val="a4"/>
        <w:spacing w:before="0" w:beforeAutospacing="0" w:after="0" w:afterAutospacing="0"/>
        <w:ind w:hanging="709"/>
        <w:jc w:val="center"/>
        <w:rPr>
          <w:rStyle w:val="a7"/>
          <w:color w:val="000000"/>
        </w:rPr>
      </w:pPr>
      <w:bookmarkStart w:id="0" w:name="_GoBack"/>
      <w:r w:rsidRPr="00F67D49">
        <w:rPr>
          <w:rStyle w:val="a7"/>
          <w:noProof/>
          <w:color w:val="000000"/>
        </w:rPr>
        <w:drawing>
          <wp:inline distT="0" distB="0" distL="0" distR="0">
            <wp:extent cx="6707773" cy="9486900"/>
            <wp:effectExtent l="0" t="0" r="0" b="0"/>
            <wp:docPr id="1" name="Рисунок 1" descr="C:\Users\NITRO\AppData\Local\Temp\Rar$DIa8048.41643\11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AppData\Local\Temp\Rar$DIa8048.41643\11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003" cy="9490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D3F59" w:rsidRDefault="006D3F59" w:rsidP="000A7301">
      <w:pPr>
        <w:pStyle w:val="a4"/>
        <w:spacing w:before="0" w:beforeAutospacing="0" w:after="0" w:afterAutospacing="0"/>
        <w:ind w:firstLine="709"/>
        <w:jc w:val="center"/>
        <w:rPr>
          <w:rStyle w:val="a7"/>
          <w:color w:val="000000"/>
        </w:rPr>
      </w:pPr>
      <w:r>
        <w:rPr>
          <w:rStyle w:val="a7"/>
          <w:color w:val="000000"/>
        </w:rPr>
        <w:lastRenderedPageBreak/>
        <w:t>МЕСТО УЧЕБНОГО ПРЕДМЕТА, КУРСА В УЧЕБНОМ ПЛАНЕ</w:t>
      </w:r>
    </w:p>
    <w:p w:rsidR="006D3F59" w:rsidRDefault="006D3F59" w:rsidP="000A7301">
      <w:pPr>
        <w:pStyle w:val="a4"/>
        <w:spacing w:before="0" w:beforeAutospacing="0" w:after="0" w:afterAutospacing="0"/>
        <w:ind w:firstLine="709"/>
        <w:jc w:val="center"/>
        <w:rPr>
          <w:rStyle w:val="a7"/>
          <w:color w:val="000000"/>
        </w:rPr>
      </w:pPr>
    </w:p>
    <w:p w:rsidR="006D3F59" w:rsidRDefault="006D3F59" w:rsidP="000A7301">
      <w:pPr>
        <w:pStyle w:val="a5"/>
        <w:jc w:val="both"/>
        <w:rPr>
          <w:sz w:val="24"/>
        </w:rPr>
      </w:pPr>
      <w:r>
        <w:rPr>
          <w:sz w:val="24"/>
        </w:rPr>
        <w:t xml:space="preserve">Рабочая программа 11 класса разработана на основе федерального компонента государственного стандарта среднего общего образования и на основе авторской программы </w:t>
      </w:r>
      <w:r>
        <w:rPr>
          <w:sz w:val="23"/>
          <w:szCs w:val="23"/>
        </w:rPr>
        <w:t xml:space="preserve">О. А. Радченко, М.А. </w:t>
      </w:r>
      <w:proofErr w:type="spellStart"/>
      <w:r>
        <w:rPr>
          <w:sz w:val="23"/>
          <w:szCs w:val="23"/>
        </w:rPr>
        <w:t>Лытаевой</w:t>
      </w:r>
      <w:proofErr w:type="spellEnd"/>
      <w:r>
        <w:rPr>
          <w:sz w:val="23"/>
          <w:szCs w:val="23"/>
        </w:rPr>
        <w:t xml:space="preserve">, О.В. </w:t>
      </w:r>
      <w:proofErr w:type="spellStart"/>
      <w:r>
        <w:rPr>
          <w:sz w:val="23"/>
          <w:szCs w:val="23"/>
        </w:rPr>
        <w:t>Гутброд</w:t>
      </w:r>
      <w:proofErr w:type="spellEnd"/>
      <w:r>
        <w:rPr>
          <w:sz w:val="23"/>
          <w:szCs w:val="23"/>
        </w:rPr>
        <w:t xml:space="preserve"> </w:t>
      </w:r>
      <w:r>
        <w:rPr>
          <w:sz w:val="24"/>
        </w:rPr>
        <w:t xml:space="preserve">«Вундеркинды Плюс». </w:t>
      </w:r>
    </w:p>
    <w:p w:rsidR="006D3F59" w:rsidRDefault="006D3F59" w:rsidP="000A7301">
      <w:pPr>
        <w:pStyle w:val="a5"/>
        <w:jc w:val="both"/>
        <w:rPr>
          <w:sz w:val="22"/>
        </w:rPr>
      </w:pPr>
      <w:r>
        <w:rPr>
          <w:sz w:val="24"/>
          <w:szCs w:val="28"/>
        </w:rPr>
        <w:t>Для изучения иностранного языка на старшей ступени средней школы выделяется 3 учебных часа в неделю на базовом уровне. Исходя из 34 учебных недель в 11 классе, для изучения немецкого языка дано 102 часа на базовом уровне.</w:t>
      </w:r>
    </w:p>
    <w:p w:rsidR="006D3F59" w:rsidRDefault="006D3F59" w:rsidP="000A7301">
      <w:pPr>
        <w:pStyle w:val="a4"/>
        <w:spacing w:before="0" w:beforeAutospacing="0" w:after="0" w:afterAutospacing="0"/>
        <w:jc w:val="center"/>
        <w:rPr>
          <w:rStyle w:val="a7"/>
          <w:color w:val="000000"/>
        </w:rPr>
      </w:pPr>
    </w:p>
    <w:p w:rsidR="006D3F59" w:rsidRDefault="006D3F59" w:rsidP="000A7301">
      <w:pPr>
        <w:pStyle w:val="a4"/>
        <w:spacing w:before="0" w:beforeAutospacing="0" w:after="0" w:afterAutospacing="0"/>
        <w:jc w:val="center"/>
        <w:rPr>
          <w:rStyle w:val="a7"/>
          <w:color w:val="000000"/>
        </w:rPr>
      </w:pPr>
      <w:r>
        <w:rPr>
          <w:rStyle w:val="a7"/>
          <w:color w:val="000000"/>
        </w:rPr>
        <w:t>ПЛАНИРУЕМЫЕ РЕЗУЛЬТАТЫ ОСВОЕНИЯ УЧЕБНОГО ПРЕДМЕТА, КУРСА</w:t>
      </w:r>
    </w:p>
    <w:p w:rsidR="006D3F59" w:rsidRDefault="006D3F59" w:rsidP="000A730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D3F59" w:rsidRDefault="006D3F59" w:rsidP="000A730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 формулирует требования к результатам освоения основной образовательной программы в единстве личностных, метапредметных и предметных результатов. </w:t>
      </w:r>
    </w:p>
    <w:p w:rsidR="006D3F59" w:rsidRDefault="006D3F59" w:rsidP="000A7301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обеспечивает достижение следующих результатов освоения образовательной программы общего образования:</w:t>
      </w:r>
    </w:p>
    <w:p w:rsidR="006D3F59" w:rsidRDefault="006D3F59" w:rsidP="000A7301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выпускников средней школы, формируемые при изучении иностранного языка: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нравственное сознание и поведение на основе усвоения общечеловеческих ценностей;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8) эстетическое отношение к миру, включая эстетику быта, научного и технического творчества, спорта, общественных отношений;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деятельностью, неприятие вредных привычек: курения, употребления алкоголя, наркотиков;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6D3F59" w:rsidRDefault="006D3F59" w:rsidP="000A7301">
      <w:pPr>
        <w:suppressAutoHyphens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изучения иностранного языка в старшей школе: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умение использовать средства информационных и коммуникационных технологий 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6D3F59" w:rsidRDefault="006D3F59" w:rsidP="000A7301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6D3F59" w:rsidRDefault="006D3F59" w:rsidP="000A7301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  <w:r w:rsidR="001F4E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освоения учебного предмета «Иностранный язык» формируются на основе следующих требований Федерального государственного образовательного стандарта среднего общего образования.</w:t>
      </w:r>
    </w:p>
    <w:p w:rsidR="006D3F59" w:rsidRDefault="006D3F59" w:rsidP="000A730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Выпускник на базовом уровне научится: </w:t>
      </w:r>
    </w:p>
    <w:p w:rsidR="006D3F59" w:rsidRDefault="006D3F59" w:rsidP="000A730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Коммуникативные умения 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Говорение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Диалогическая речь </w:t>
      </w:r>
    </w:p>
    <w:p w:rsidR="006D3F59" w:rsidRDefault="001F4EEC" w:rsidP="000A7301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вести диалог/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полилог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6D3F59">
        <w:rPr>
          <w:rFonts w:ascii="Times New Roman" w:hAnsi="Times New Roman" w:cs="Times New Roman"/>
          <w:sz w:val="24"/>
          <w:szCs w:val="24"/>
        </w:rPr>
        <w:t xml:space="preserve"> ситуациях официального и неофициального общения в рамках изученной тематики; </w:t>
      </w:r>
    </w:p>
    <w:p w:rsidR="006D3F59" w:rsidRDefault="006D3F59" w:rsidP="000A7301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 </w:t>
      </w:r>
    </w:p>
    <w:p w:rsidR="006D3F59" w:rsidRDefault="006D3F59" w:rsidP="000A7301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выражать и аргументировать личную точку зрения; </w:t>
      </w:r>
    </w:p>
    <w:p w:rsidR="006D3F59" w:rsidRDefault="006D3F59" w:rsidP="000A7301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оценочные суждения и эмоционально-оценочные средства; </w:t>
      </w:r>
    </w:p>
    <w:p w:rsidR="006D3F59" w:rsidRDefault="006D3F59" w:rsidP="000A7301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запрашивать и обмениваться информацией в пределах изученной тематики; </w:t>
      </w:r>
    </w:p>
    <w:p w:rsidR="006D3F59" w:rsidRDefault="006D3F59" w:rsidP="000A7301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за разъяснениями, уточняя интересующую информацию. </w:t>
      </w:r>
    </w:p>
    <w:p w:rsidR="006D3F59" w:rsidRDefault="006D3F59" w:rsidP="000A7301">
      <w:pPr>
        <w:pStyle w:val="a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текстов: интервью, обмен мнениями, дискуссия.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Монологическая речь </w:t>
      </w:r>
    </w:p>
    <w:p w:rsidR="006D3F59" w:rsidRDefault="006D3F59" w:rsidP="000A7301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формулировать простые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 </w:t>
      </w:r>
    </w:p>
    <w:p w:rsidR="006D3F59" w:rsidRDefault="006D3F59" w:rsidP="000A7301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передавать основное содержание прочитанного/увиденного/услышанного; </w:t>
      </w:r>
    </w:p>
    <w:p w:rsidR="006D3F59" w:rsidRDefault="006D3F59" w:rsidP="000A7301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кратко высказываться с опорой на нелинейный текст (таблицы, графики); </w:t>
      </w:r>
    </w:p>
    <w:p w:rsidR="006D3F59" w:rsidRDefault="006D3F59" w:rsidP="000A7301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строить высказывание на основе изображения с опорой или без опоры на ключевые слова/ план/ вопросы. </w:t>
      </w:r>
    </w:p>
    <w:p w:rsidR="006D3F59" w:rsidRDefault="006D3F59" w:rsidP="000A7301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Типы текстов: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рассказ, описание, характеристика</w:t>
      </w:r>
      <w:r>
        <w:rPr>
          <w:rFonts w:ascii="Times New Roman" w:hAnsi="Times New Roman" w:cs="Times New Roman"/>
          <w:sz w:val="24"/>
          <w:szCs w:val="24"/>
        </w:rPr>
        <w:t>, сообщение, объявление, презентация.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6D3F59" w:rsidRDefault="006D3F59" w:rsidP="000A7301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понимать основное содержание несложных аутентичных аудио- и видеотекстов различных жанров монологического и диалогического характера с четким, нормативным произношением в рамках изученной тематики; </w:t>
      </w:r>
    </w:p>
    <w:p w:rsidR="006D3F59" w:rsidRDefault="006D3F59" w:rsidP="000A7301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выборочно понимать детали несложных аутентичных аудио- и видеотекстов различных жанров монологического и диалогического характера, характеризующихся четким, нормативным произношением, в рамках изученной тематики. </w:t>
      </w:r>
    </w:p>
    <w:p w:rsidR="006D3F59" w:rsidRDefault="006D3F59" w:rsidP="000A7301">
      <w:pPr>
        <w:pStyle w:val="aa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текстов: сообщение, объявление, интервью, тексты рекламных видеороликов.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6D3F59" w:rsidRDefault="006D3F59" w:rsidP="000A7301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читать и понимать простые аутентичные тексты различных стилей, используя основные виды чтения (ознакомительное, изучающее, поисковое/просмотровое) в зависимости от коммуникативной задачи; </w:t>
      </w:r>
    </w:p>
    <w:p w:rsidR="006D3F59" w:rsidRDefault="006D3F59" w:rsidP="000A7301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отделять в простых аутентичных текстах различных стилей главную информацию от второстепенной, выявлять наиболее значимые факты, определять свое отношение к прочитанному. </w:t>
      </w:r>
    </w:p>
    <w:p w:rsidR="006D3F59" w:rsidRDefault="006D3F59" w:rsidP="000A7301">
      <w:pPr>
        <w:pStyle w:val="a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текстов: инструкции по использованию приборов/техники, каталог товаров, сообщение в газете/журнале, интервью, реклама товаров, выставочный буклет, публикации на информационных Интернет-сайтах.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</w:p>
    <w:p w:rsidR="006D3F59" w:rsidRDefault="006D3F59" w:rsidP="000A7301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писать несложные связные тексты по изученной тематике; </w:t>
      </w:r>
    </w:p>
    <w:p w:rsidR="006D3F59" w:rsidRDefault="006D3F59" w:rsidP="000A7301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писать неофициальное электронное письмо, заполнять анкету, письменно излагать сведения о себе в форме, принятой в стране/странах изучаемого языка; </w:t>
      </w:r>
    </w:p>
    <w:p w:rsidR="006D3F59" w:rsidRDefault="006D3F59" w:rsidP="000A7301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описывать явления, события, излагать факты, выражая свои суждения и чувства; </w:t>
      </w:r>
    </w:p>
    <w:p w:rsidR="006D3F59" w:rsidRDefault="006D3F59" w:rsidP="000A7301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письменно выражать свою точку зрения в рамках тематики старшей школы в форме рассуждения, приводя ясные аргументы и примеры. </w:t>
      </w:r>
    </w:p>
    <w:p w:rsidR="006D3F59" w:rsidRDefault="006D3F59" w:rsidP="000A7301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текстов: личное (электронное) письмо, тезисы, эссе, план мероприятия, биография, презентация, заявление об участии.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Языковые навыки 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Орфография и пунктуация </w:t>
      </w:r>
    </w:p>
    <w:p w:rsidR="006D3F59" w:rsidRDefault="006D3F59" w:rsidP="000A7301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 писать лексические единицы, включённые в раздел «предметное содержание речи»; </w:t>
      </w:r>
    </w:p>
    <w:p w:rsidR="006D3F59" w:rsidRDefault="006D3F59" w:rsidP="000A7301">
      <w:pPr>
        <w:pStyle w:val="aa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расставлять в тексте знаки препинания в соответствии с орфографическими нормами. 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Фонетическая сторона речи 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выражать чувства и эмоции с помощью интонации; 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четко и естественно произносить слова изучаемого иностранного языка.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Лексическая сторона речи 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и употреблять лексические единицы в рамках тем, включенных в раздел «Предметное содержание речи»; 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наиболее распространенные фразовые глаголы; 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принадлежность слов к частям речи по аффиксам; 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догадываться на основе сходства с родным языком, по словообразовательным элементам и по контексту о  значении отдельных слов; 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целостности.</w:t>
      </w:r>
    </w:p>
    <w:p w:rsidR="006D3F59" w:rsidRDefault="006D3F59" w:rsidP="000A7301">
      <w:pPr>
        <w:pStyle w:val="aa"/>
        <w:spacing w:line="240" w:lineRule="auto"/>
        <w:ind w:left="765"/>
        <w:rPr>
          <w:rFonts w:ascii="Times New Roman" w:hAnsi="Times New Roman" w:cs="Times New Roman"/>
          <w:sz w:val="24"/>
          <w:szCs w:val="24"/>
        </w:rPr>
      </w:pPr>
    </w:p>
    <w:p w:rsidR="006D3F59" w:rsidRDefault="006D3F59" w:rsidP="000A7301">
      <w:pPr>
        <w:pStyle w:val="aa"/>
        <w:spacing w:line="240" w:lineRule="auto"/>
        <w:ind w:left="76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Грамматическая сторона речи 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Совершенствование навыков распознавания и употребления в речи изученных в основной школе коммуникативных и структурных типов  предложения.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Систематизация знаний о сложносочиненных и сложноподчиненных предложениях,  о типах придаточных предложений и вводящих их союзах и союзных словах, совершенствование навыков их распознавания и употребления.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Овладение способами выражения косвенной речи, в том числе косвенным вопросом с союзом </w:t>
      </w:r>
      <w:r>
        <w:rPr>
          <w:rFonts w:ascii="Times New Roman" w:hAnsi="Times New Roman" w:cs="Times New Roman"/>
          <w:snapToGrid w:val="0"/>
          <w:sz w:val="24"/>
          <w:szCs w:val="24"/>
          <w:lang w:val="en-US"/>
        </w:rPr>
        <w:t>ob</w:t>
      </w:r>
      <w:r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Продуктивное овладение грамматическими явлениями, которые ранее были усвоены рецептивно (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val="en-US"/>
        </w:rPr>
        <w:t>Perfekt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val="en-US"/>
        </w:rPr>
        <w:t>Plusquamperfekt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val="en-US"/>
        </w:rPr>
        <w:t>FuturumPassiv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). 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Систематизация всех временных форм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val="en-US"/>
        </w:rPr>
        <w:t>Passiv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Развитие навыков распознавания и употребления распространенных определений с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Partizip</w:t>
      </w:r>
      <w:r w:rsidR="001F4EEC" w:rsidRPr="001F4EE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I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и 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PartizipII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(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der</w:t>
      </w:r>
      <w:r w:rsidR="001F4EEC" w:rsidRPr="001F4EE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lesende</w:t>
      </w:r>
      <w:r w:rsidR="001F4EEC" w:rsidRPr="001F4EE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Sch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ű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ler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;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das</w:t>
      </w:r>
      <w:r w:rsidR="001F4EEC" w:rsidRPr="001F4EE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gelesene</w:t>
      </w:r>
      <w:r w:rsidR="001F4EEC" w:rsidRPr="001F4EE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Buch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), а также  форм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Konjunktiv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от глаголов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haben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sein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werden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k</w:t>
      </w:r>
      <w:r>
        <w:rPr>
          <w:rFonts w:ascii="Times New Roman" w:hAnsi="Times New Roman" w:cs="Times New Roman"/>
          <w:snapToGrid w:val="0"/>
          <w:sz w:val="24"/>
          <w:szCs w:val="24"/>
        </w:rPr>
        <w:t>ő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nnen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m</w:t>
      </w:r>
      <w:r>
        <w:rPr>
          <w:rFonts w:ascii="Times New Roman" w:hAnsi="Times New Roman" w:cs="Times New Roman"/>
          <w:snapToGrid w:val="0"/>
          <w:sz w:val="24"/>
          <w:szCs w:val="24"/>
        </w:rPr>
        <w:t>ő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gen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и сочетания 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w</w:t>
      </w:r>
      <w:r>
        <w:rPr>
          <w:rFonts w:ascii="Times New Roman" w:hAnsi="Times New Roman" w:cs="Times New Roman"/>
          <w:snapToGrid w:val="0"/>
          <w:sz w:val="24"/>
          <w:szCs w:val="24"/>
        </w:rPr>
        <w:t>ű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rde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+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Infinitiv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для выражения вежливой просьбы, желания.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Систематизация знаний об управлении наиболее употребительных </w:t>
      </w:r>
      <w:proofErr w:type="spellStart"/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глаголов;об</w:t>
      </w:r>
      <w:proofErr w:type="spellEnd"/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использовании после глаголов типа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beginnen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vorhaben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 xml:space="preserve">, сочетаний типа </w:t>
      </w:r>
      <w:r>
        <w:rPr>
          <w:rFonts w:ascii="Times New Roman" w:hAnsi="Times New Roman" w:cs="Times New Roman"/>
          <w:snapToGrid w:val="0"/>
          <w:sz w:val="24"/>
          <w:szCs w:val="24"/>
          <w:lang w:val="en-US"/>
        </w:rPr>
        <w:t>den</w:t>
      </w:r>
      <w:r w:rsidR="001F4EEC" w:rsidRPr="001F4EE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  <w:lang w:val="en-US"/>
        </w:rPr>
        <w:t>Wunsch</w:t>
      </w:r>
      <w:proofErr w:type="spellEnd"/>
      <w:r w:rsidR="001F4EEC" w:rsidRPr="001F4EE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haben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+   смысловой глагол в 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Infinitiv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с 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zu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(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Ich</w:t>
      </w:r>
      <w:r w:rsidR="001F4EE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habe</w:t>
      </w:r>
      <w:r w:rsidR="001F4EE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vor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eine</w:t>
      </w:r>
      <w:r w:rsidR="001F4EE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Reise</w:t>
      </w:r>
      <w:r w:rsidR="001F4EE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zu</w:t>
      </w:r>
      <w:r w:rsidR="001F4EE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val="de-DE"/>
        </w:rPr>
        <w:t>machen</w:t>
      </w:r>
      <w:r>
        <w:rPr>
          <w:rFonts w:ascii="Times New Roman" w:hAnsi="Times New Roman" w:cs="Times New Roman"/>
          <w:snapToGrid w:val="0"/>
          <w:sz w:val="24"/>
          <w:szCs w:val="24"/>
        </w:rPr>
        <w:t>).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Овладение конструкциями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haben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sein</w:t>
      </w:r>
      <w:r w:rsidR="001F4EEC">
        <w:rPr>
          <w:rFonts w:ascii="Times New Roman" w:hAnsi="Times New Roman" w:cs="Times New Roman"/>
          <w:snapToGrid w:val="0"/>
          <w:sz w:val="24"/>
          <w:szCs w:val="24"/>
        </w:rPr>
        <w:t>+zu+Infiniti</w:t>
      </w:r>
      <w:proofErr w:type="spellEnd"/>
      <w:r w:rsidR="001F4EEC">
        <w:rPr>
          <w:rFonts w:ascii="Times New Roman" w:hAnsi="Times New Roman" w:cs="Times New Roman"/>
          <w:snapToGrid w:val="0"/>
          <w:sz w:val="24"/>
          <w:szCs w:val="24"/>
          <w:lang w:val="de-DE"/>
        </w:rPr>
        <w:t>v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для выражения долженствования, возможности; систематизация знаний о разных способах выражения модальности. </w:t>
      </w:r>
    </w:p>
    <w:p w:rsidR="006D3F59" w:rsidRDefault="006D3F59" w:rsidP="000A7301">
      <w:pPr>
        <w:pStyle w:val="a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Систематизация знаний о склонении существительных и прилагательных, об образовании множественного числа существительных.</w:t>
      </w:r>
    </w:p>
    <w:p w:rsidR="006D3F59" w:rsidRDefault="006D3F59" w:rsidP="000A7301">
      <w:pPr>
        <w:pStyle w:val="a9"/>
        <w:numPr>
          <w:ilvl w:val="0"/>
          <w:numId w:val="8"/>
        </w:numPr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t xml:space="preserve">Развитие навыков распознавания и употребления в речи указательных, относительных, неопределенных местоимений, а также прилагательных и наречий, их степеней сравнения. </w:t>
      </w:r>
    </w:p>
    <w:p w:rsidR="006D3F59" w:rsidRDefault="006D3F59" w:rsidP="000A7301">
      <w:pPr>
        <w:pStyle w:val="a9"/>
        <w:numPr>
          <w:ilvl w:val="0"/>
          <w:numId w:val="8"/>
        </w:numPr>
        <w:rPr>
          <w:rFonts w:ascii="Times New Roman" w:hAnsi="Times New Roman"/>
          <w:snapToGrid w:val="0"/>
          <w:sz w:val="24"/>
          <w:szCs w:val="24"/>
          <w:lang w:val="ru-RU"/>
        </w:rPr>
      </w:pPr>
      <w:r>
        <w:rPr>
          <w:rFonts w:ascii="Times New Roman" w:hAnsi="Times New Roman"/>
          <w:snapToGrid w:val="0"/>
          <w:sz w:val="24"/>
          <w:szCs w:val="24"/>
          <w:lang w:val="ru-RU"/>
        </w:rPr>
        <w:lastRenderedPageBreak/>
        <w:t xml:space="preserve">Систематизация знаний о функциональной значимости предлогов и совершенствование навыков их употребления; о разных средствах связи в тексте для обеспечения его целостности, связности (например, с помощью наречий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zuerst</w:t>
      </w:r>
      <w:proofErr w:type="spellEnd"/>
      <w:r>
        <w:rPr>
          <w:rFonts w:ascii="Times New Roman" w:hAnsi="Times New Roman"/>
          <w:snapToGrid w:val="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dann</w:t>
      </w:r>
      <w:proofErr w:type="spellEnd"/>
      <w:r>
        <w:rPr>
          <w:rFonts w:ascii="Times New Roman" w:hAnsi="Times New Roman"/>
          <w:snapToGrid w:val="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na</w:t>
      </w:r>
      <w:proofErr w:type="spellEnd"/>
      <w:r>
        <w:rPr>
          <w:rFonts w:ascii="Times New Roman" w:hAnsi="Times New Roman"/>
          <w:snapToGrid w:val="0"/>
          <w:sz w:val="24"/>
          <w:szCs w:val="24"/>
          <w:lang w:val="ru-RU"/>
        </w:rPr>
        <w:t>с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hher</w:t>
      </w:r>
      <w:proofErr w:type="spellEnd"/>
      <w:r>
        <w:rPr>
          <w:rFonts w:ascii="Times New Roman" w:hAnsi="Times New Roman"/>
          <w:snapToGrid w:val="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zuletzt</w:t>
      </w:r>
      <w:proofErr w:type="spellEnd"/>
      <w:r>
        <w:rPr>
          <w:rFonts w:ascii="Times New Roman" w:hAnsi="Times New Roman"/>
          <w:snapToGrid w:val="0"/>
          <w:sz w:val="24"/>
          <w:szCs w:val="24"/>
          <w:lang w:val="ru-RU"/>
        </w:rPr>
        <w:t>).</w:t>
      </w:r>
    </w:p>
    <w:p w:rsidR="006D3F59" w:rsidRDefault="006D3F59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D3F59" w:rsidRDefault="006D3F59" w:rsidP="000A730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Выпускник на базовом уровне </w:t>
      </w:r>
      <w:r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Коммуникативные умения 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Говорение. Диалогическая речь </w:t>
      </w:r>
    </w:p>
    <w:p w:rsidR="006D3F59" w:rsidRDefault="006D3F59" w:rsidP="000A7301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справляться с новыми коммуникативными ситуациями и объяснять суть проблемы; вести диалог/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полилогв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ситуациях официального общения в рамках изученной тематики; </w:t>
      </w:r>
    </w:p>
    <w:p w:rsidR="006D3F59" w:rsidRDefault="006D3F59" w:rsidP="000A7301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кратко комментировать точку зрения другого человека; </w:t>
      </w:r>
    </w:p>
    <w:p w:rsidR="006D3F59" w:rsidRDefault="006D3F59" w:rsidP="000A7301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проводить подготовленное интервью, проверяя и получая подтверждение какой-либо информации; </w:t>
      </w:r>
    </w:p>
    <w:p w:rsidR="006D3F59" w:rsidRDefault="006D3F59" w:rsidP="000A7301">
      <w:pPr>
        <w:pStyle w:val="aa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уверенно обмениваться, проверять и подтверждать собранную фактическую информацию. 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Говорение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Монологическая речь </w:t>
      </w:r>
    </w:p>
    <w:p w:rsidR="006D3F59" w:rsidRDefault="006D3F59" w:rsidP="000A7301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резюмировать прослушанный/прочитанный текст; </w:t>
      </w:r>
    </w:p>
    <w:p w:rsidR="006D3F59" w:rsidRDefault="006D3F59" w:rsidP="000A7301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обобщать информацию на основе прочитанного/прослушанного текста; </w:t>
      </w:r>
    </w:p>
    <w:p w:rsidR="006D3F59" w:rsidRDefault="006D3F59" w:rsidP="000A7301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сравнивать и противопоставлять друг другу альтернативы. 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6D3F59" w:rsidRDefault="006D3F59" w:rsidP="000A7301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понимать простую техническую информацию; </w:t>
      </w:r>
    </w:p>
    <w:p w:rsidR="006D3F59" w:rsidRDefault="006D3F59" w:rsidP="000A7301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понимать лекцию или беседу при условии, что выступление имеет простую и чёткую структуру; </w:t>
      </w:r>
    </w:p>
    <w:p w:rsidR="006D3F59" w:rsidRDefault="006D3F59" w:rsidP="000A7301">
      <w:pPr>
        <w:pStyle w:val="aa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 общих чертах следить за основными моментами дискуссии, при условии, что все произносится на литературном языке. </w:t>
      </w:r>
    </w:p>
    <w:p w:rsidR="006D3F59" w:rsidRDefault="006D3F59" w:rsidP="000A7301">
      <w:pPr>
        <w:pStyle w:val="a"/>
        <w:numPr>
          <w:ilvl w:val="0"/>
          <w:numId w:val="11"/>
        </w:num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обобщать прослушанную информацию и выявлять факты в соответствии с поставленной задачей/вопросом.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6D3F59" w:rsidRDefault="006D3F59" w:rsidP="000A7301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читать и понимать простые аутентичные тексты различных стилей и отвечать на ряд уточняющих вопросов. 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</w:p>
    <w:p w:rsidR="006D3F59" w:rsidRDefault="006D3F59" w:rsidP="000A7301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писать отзыв на фильм, книгу или пьесу; </w:t>
      </w:r>
    </w:p>
    <w:p w:rsidR="006D3F59" w:rsidRDefault="006D3F59" w:rsidP="000A7301">
      <w:pPr>
        <w:pStyle w:val="aa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делать во время лекции записи при условии, что лекция имеет ясную и четкую структуру в рамках изученной тематики. 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Языковые навыки 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Орфография и пунктуация </w:t>
      </w:r>
    </w:p>
    <w:p w:rsidR="006D3F59" w:rsidRDefault="006D3F59" w:rsidP="000A7301">
      <w:pPr>
        <w:pStyle w:val="a"/>
        <w:numPr>
          <w:ilvl w:val="0"/>
          <w:numId w:val="13"/>
        </w:num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владеть орфографическими навыками;</w:t>
      </w:r>
    </w:p>
    <w:p w:rsidR="006D3F59" w:rsidRDefault="006D3F59" w:rsidP="000A7301">
      <w:pPr>
        <w:pStyle w:val="a"/>
        <w:numPr>
          <w:ilvl w:val="0"/>
          <w:numId w:val="13"/>
        </w:numPr>
        <w:spacing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расставлять в тексте знаки препинания в соответствии с нормами пунктуации.</w:t>
      </w:r>
    </w:p>
    <w:p w:rsidR="006D3F59" w:rsidRDefault="006D3F59" w:rsidP="000A7301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 письменных текстах логично и чётко распределять информацию внутри абзацев. 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Фонетическая сторона речи </w:t>
      </w:r>
    </w:p>
    <w:p w:rsidR="006D3F59" w:rsidRDefault="006D3F59" w:rsidP="000A7301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произносить звуки немецкого языка с чётким, естественным произношением, не допуская ярко выраженного акцента. </w:t>
      </w:r>
    </w:p>
    <w:p w:rsidR="006D3F59" w:rsidRDefault="006D3F59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Лексическая сторона речи </w:t>
      </w:r>
    </w:p>
    <w:p w:rsidR="006D3F59" w:rsidRDefault="006D3F59" w:rsidP="000A7301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узнавать и употреблять в письменном и звучащем тексте изученные лексические единицы, обслуживающие ситуации в рамках «Предметного содержания речи»; </w:t>
      </w:r>
    </w:p>
    <w:p w:rsidR="006D3F59" w:rsidRDefault="006D3F59" w:rsidP="000A7301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использовать фразовые глаголы на широкий спектр тем, уместно употребляя их в соответствии со стилем речи; </w:t>
      </w:r>
    </w:p>
    <w:p w:rsidR="006D3F59" w:rsidRDefault="006D3F59" w:rsidP="000A7301">
      <w:pPr>
        <w:pStyle w:val="aa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узнавать и использовать в речи устойчивые выражения и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фразы .</w:t>
      </w:r>
      <w:proofErr w:type="gramEnd"/>
    </w:p>
    <w:p w:rsidR="006D3F59" w:rsidRDefault="006D3F59" w:rsidP="000A7301">
      <w:pPr>
        <w:spacing w:line="240" w:lineRule="auto"/>
        <w:ind w:left="40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Грамматическая сторона речи </w:t>
      </w:r>
    </w:p>
    <w:p w:rsidR="006D3F59" w:rsidRDefault="006D3F59" w:rsidP="000A7301">
      <w:pPr>
        <w:pStyle w:val="a9"/>
        <w:numPr>
          <w:ilvl w:val="0"/>
          <w:numId w:val="15"/>
        </w:numPr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использовать в речи модальные глаголы для выражения </w:t>
      </w:r>
      <w:proofErr w:type="spellStart"/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возможностиили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 вероятности в прошедшем </w:t>
      </w:r>
      <w:proofErr w:type="gramStart"/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времени;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br/>
      </w:r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-</w:t>
      </w:r>
      <w:proofErr w:type="gramEnd"/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 употреблять в речи все формы страдательного залога;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br/>
      </w:r>
      <w:r>
        <w:rPr>
          <w:rFonts w:ascii="Times New Roman" w:hAnsi="Times New Roman"/>
          <w:i/>
          <w:color w:val="000000"/>
          <w:sz w:val="24"/>
          <w:szCs w:val="24"/>
        </w:rPr>
        <w:sym w:font="Symbol" w:char="F02D"/>
      </w:r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употреблять в речи 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все временные формы </w:t>
      </w:r>
      <w:r>
        <w:rPr>
          <w:rFonts w:ascii="Times New Roman" w:hAnsi="Times New Roman"/>
          <w:i/>
          <w:sz w:val="24"/>
          <w:szCs w:val="24"/>
          <w:lang w:val="de-DE"/>
        </w:rPr>
        <w:t>Passiv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(</w:t>
      </w:r>
      <w:r>
        <w:rPr>
          <w:rFonts w:ascii="Times New Roman" w:hAnsi="Times New Roman"/>
          <w:i/>
          <w:sz w:val="24"/>
          <w:szCs w:val="24"/>
          <w:lang w:val="de-DE"/>
        </w:rPr>
        <w:t>Perfekt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de-DE"/>
        </w:rPr>
        <w:t>Plusquam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softHyphen/>
      </w:r>
      <w:r>
        <w:rPr>
          <w:rFonts w:ascii="Times New Roman" w:hAnsi="Times New Roman"/>
          <w:i/>
          <w:sz w:val="24"/>
          <w:szCs w:val="24"/>
          <w:lang w:val="de-DE"/>
        </w:rPr>
        <w:t>perfekt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i/>
          <w:sz w:val="24"/>
          <w:szCs w:val="24"/>
          <w:lang w:val="de-DE"/>
        </w:rPr>
        <w:t>FuturumPassiv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>);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br/>
      </w:r>
      <w:r>
        <w:rPr>
          <w:rFonts w:ascii="Times New Roman" w:hAnsi="Times New Roman"/>
          <w:i/>
          <w:color w:val="000000"/>
          <w:sz w:val="24"/>
          <w:szCs w:val="24"/>
        </w:rPr>
        <w:sym w:font="Symbol" w:char="F02D"/>
      </w:r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употреблять </w:t>
      </w:r>
      <w:r>
        <w:rPr>
          <w:rFonts w:ascii="Times New Roman" w:hAnsi="Times New Roman"/>
          <w:i/>
          <w:sz w:val="24"/>
          <w:szCs w:val="24"/>
          <w:lang w:val="ru-RU"/>
        </w:rPr>
        <w:t>распространенные опреде</w:t>
      </w:r>
      <w:r>
        <w:rPr>
          <w:rFonts w:ascii="Times New Roman" w:hAnsi="Times New Roman"/>
          <w:i/>
          <w:sz w:val="24"/>
          <w:szCs w:val="24"/>
          <w:lang w:val="ru-RU"/>
        </w:rPr>
        <w:softHyphen/>
        <w:t xml:space="preserve">ления с </w:t>
      </w:r>
      <w:r>
        <w:rPr>
          <w:rFonts w:ascii="Times New Roman" w:hAnsi="Times New Roman"/>
          <w:i/>
          <w:sz w:val="24"/>
          <w:szCs w:val="24"/>
          <w:lang w:val="de-DE"/>
        </w:rPr>
        <w:t>Partizip</w:t>
      </w:r>
      <w:r>
        <w:rPr>
          <w:rFonts w:ascii="Times New Roman" w:hAnsi="Times New Roman"/>
          <w:i/>
          <w:sz w:val="24"/>
          <w:szCs w:val="24"/>
        </w:rPr>
        <w:t>I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hAnsi="Times New Roman"/>
          <w:i/>
          <w:sz w:val="24"/>
          <w:szCs w:val="24"/>
          <w:lang w:val="de-DE"/>
        </w:rPr>
        <w:t>PartizipII</w:t>
      </w:r>
      <w:proofErr w:type="spellEnd"/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;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br/>
      </w:r>
      <w:r>
        <w:rPr>
          <w:rFonts w:ascii="Times New Roman" w:hAnsi="Times New Roman"/>
          <w:i/>
          <w:color w:val="000000"/>
          <w:sz w:val="24"/>
          <w:szCs w:val="24"/>
        </w:rPr>
        <w:sym w:font="Symbol" w:char="F02D"/>
      </w:r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 xml:space="preserve">употреблять в речи 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конструкции </w:t>
      </w:r>
      <w:r>
        <w:rPr>
          <w:rFonts w:ascii="Times New Roman" w:hAnsi="Times New Roman"/>
          <w:i/>
          <w:sz w:val="24"/>
          <w:szCs w:val="24"/>
          <w:lang w:val="de-DE"/>
        </w:rPr>
        <w:t>haben</w:t>
      </w:r>
      <w:r>
        <w:rPr>
          <w:rFonts w:ascii="Times New Roman" w:hAnsi="Times New Roman"/>
          <w:i/>
          <w:sz w:val="24"/>
          <w:szCs w:val="24"/>
          <w:lang w:val="ru-RU"/>
        </w:rPr>
        <w:t>/</w:t>
      </w:r>
      <w:proofErr w:type="spellStart"/>
      <w:r>
        <w:rPr>
          <w:rFonts w:ascii="Times New Roman" w:hAnsi="Times New Roman"/>
          <w:i/>
          <w:sz w:val="24"/>
          <w:szCs w:val="24"/>
          <w:lang w:val="de-DE"/>
        </w:rPr>
        <w:t>seinzu</w:t>
      </w:r>
      <w:proofErr w:type="spellEnd"/>
      <w:r>
        <w:rPr>
          <w:rFonts w:ascii="Times New Roman" w:hAnsi="Times New Roman"/>
          <w:i/>
          <w:sz w:val="24"/>
          <w:szCs w:val="24"/>
          <w:lang w:val="ru-RU"/>
        </w:rPr>
        <w:t xml:space="preserve"> + </w:t>
      </w:r>
      <w:r>
        <w:rPr>
          <w:rFonts w:ascii="Times New Roman" w:hAnsi="Times New Roman"/>
          <w:i/>
          <w:sz w:val="24"/>
          <w:szCs w:val="24"/>
          <w:lang w:val="de-DE"/>
        </w:rPr>
        <w:t>Infinitiv</w:t>
      </w:r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;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br/>
      </w:r>
      <w:r>
        <w:rPr>
          <w:rFonts w:ascii="Times New Roman" w:hAnsi="Times New Roman"/>
          <w:i/>
          <w:color w:val="000000"/>
          <w:sz w:val="24"/>
          <w:szCs w:val="24"/>
        </w:rPr>
        <w:sym w:font="Symbol" w:char="F02D"/>
      </w:r>
      <w:r>
        <w:rPr>
          <w:rFonts w:ascii="Times New Roman" w:hAnsi="Times New Roman"/>
          <w:i/>
          <w:iCs/>
          <w:color w:val="000000"/>
          <w:sz w:val="24"/>
          <w:szCs w:val="24"/>
          <w:lang w:val="ru-RU"/>
        </w:rPr>
        <w:t>использовать широкий спектр союзов для выражения противопоставления и различия в сложных предложениях.</w:t>
      </w:r>
    </w:p>
    <w:p w:rsidR="000A7301" w:rsidRDefault="000A7301" w:rsidP="000A7301">
      <w:pPr>
        <w:spacing w:line="240" w:lineRule="auto"/>
      </w:pPr>
    </w:p>
    <w:p w:rsidR="000A7301" w:rsidRDefault="000A7301" w:rsidP="000A7301">
      <w:pPr>
        <w:pStyle w:val="a4"/>
        <w:spacing w:before="0" w:beforeAutospacing="0" w:after="0" w:afterAutospacing="0"/>
        <w:ind w:firstLine="709"/>
        <w:jc w:val="center"/>
        <w:rPr>
          <w:rStyle w:val="a7"/>
          <w:color w:val="000000"/>
        </w:rPr>
      </w:pPr>
      <w:r>
        <w:rPr>
          <w:rStyle w:val="a7"/>
          <w:color w:val="000000"/>
        </w:rPr>
        <w:t>СОДЕРЖАНИЕ УЧЕБНОГО ПРЕДМЕТА, КУРСА</w:t>
      </w:r>
    </w:p>
    <w:p w:rsidR="000A7301" w:rsidRDefault="000A7301" w:rsidP="000A7301">
      <w:pPr>
        <w:pStyle w:val="a4"/>
        <w:spacing w:before="0" w:beforeAutospacing="0" w:after="0" w:afterAutospacing="0"/>
        <w:ind w:firstLine="709"/>
        <w:rPr>
          <w:rStyle w:val="a7"/>
          <w:color w:val="000000"/>
        </w:rPr>
      </w:pPr>
    </w:p>
    <w:p w:rsidR="000A7301" w:rsidRDefault="000A7301" w:rsidP="000A73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:rsidR="000A7301" w:rsidRDefault="000A7301" w:rsidP="000A730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Предметное содержание речи в стандарте определяется перечислением ситуаций социально-бытовой, учебно-трудовой и социально- культурной сфер общения в рамках следующей тематики.</w:t>
      </w:r>
    </w:p>
    <w:p w:rsidR="000A7301" w:rsidRDefault="000A7301" w:rsidP="000A7301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Повседневная жизнь.</w:t>
      </w:r>
      <w:r>
        <w:rPr>
          <w:rFonts w:ascii="Times New Roman" w:hAnsi="Times New Roman"/>
          <w:sz w:val="24"/>
          <w:szCs w:val="24"/>
          <w:lang w:val="ru-RU"/>
        </w:rPr>
        <w:t xml:space="preserve"> Домашние обязанности. Деньги, покупки.   </w:t>
      </w:r>
    </w:p>
    <w:p w:rsidR="000A7301" w:rsidRDefault="000A7301" w:rsidP="000A7301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Общение.</w:t>
      </w:r>
      <w:r>
        <w:rPr>
          <w:rFonts w:ascii="Times New Roman" w:hAnsi="Times New Roman"/>
          <w:sz w:val="24"/>
          <w:szCs w:val="24"/>
          <w:lang w:val="ru-RU"/>
        </w:rPr>
        <w:t xml:space="preserve"> Общение в семье и в школе. Семейные традиции. Общение с друзьями и знакомыми. Переписка с друзьями. Официальный стиль общения.   </w:t>
      </w:r>
    </w:p>
    <w:p w:rsidR="000A7301" w:rsidRDefault="000A7301" w:rsidP="000A7301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Здоровье</w:t>
      </w:r>
      <w:r>
        <w:rPr>
          <w:rFonts w:ascii="Times New Roman" w:hAnsi="Times New Roman"/>
          <w:sz w:val="24"/>
          <w:szCs w:val="24"/>
          <w:lang w:val="ru-RU"/>
        </w:rPr>
        <w:t xml:space="preserve">. Болезни и симптомы. Поход к врачу. Здоровый образ жизни.  </w:t>
      </w:r>
    </w:p>
    <w:p w:rsidR="000A7301" w:rsidRDefault="000A7301" w:rsidP="000A7301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Спорт.</w:t>
      </w:r>
      <w:r>
        <w:rPr>
          <w:rFonts w:ascii="Times New Roman" w:hAnsi="Times New Roman"/>
          <w:sz w:val="24"/>
          <w:szCs w:val="24"/>
          <w:lang w:val="ru-RU"/>
        </w:rPr>
        <w:t xml:space="preserve"> Активный отдых. Экстремальные виды спорта.   </w:t>
      </w:r>
    </w:p>
    <w:p w:rsidR="000A7301" w:rsidRDefault="000A7301" w:rsidP="000A7301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Городская и сельская жизнь</w:t>
      </w:r>
      <w:r>
        <w:rPr>
          <w:rFonts w:ascii="Times New Roman" w:hAnsi="Times New Roman"/>
          <w:sz w:val="24"/>
          <w:szCs w:val="24"/>
          <w:lang w:val="ru-RU"/>
        </w:rPr>
        <w:t xml:space="preserve">. Особенности жизни в городе. Городская инфраструктура. Особенности жизни в сельской местности. Сельское хозяйство.   </w:t>
      </w:r>
    </w:p>
    <w:p w:rsidR="000A7301" w:rsidRDefault="000A7301" w:rsidP="000A7301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Научно-технический прогресс</w:t>
      </w:r>
      <w:r>
        <w:rPr>
          <w:rFonts w:ascii="Times New Roman" w:hAnsi="Times New Roman"/>
          <w:sz w:val="24"/>
          <w:szCs w:val="24"/>
          <w:lang w:val="ru-RU"/>
        </w:rPr>
        <w:t xml:space="preserve">. Прогресс в науке. Космос. Новые технологии в медицине. Новые информационные технологии.   </w:t>
      </w:r>
    </w:p>
    <w:p w:rsidR="000A7301" w:rsidRDefault="000A7301" w:rsidP="000A7301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Природа и экология</w:t>
      </w:r>
      <w:r>
        <w:rPr>
          <w:rFonts w:ascii="Times New Roman" w:hAnsi="Times New Roman"/>
          <w:sz w:val="24"/>
          <w:szCs w:val="24"/>
          <w:lang w:val="ru-RU"/>
        </w:rPr>
        <w:t xml:space="preserve">. Природные ресурсы. Возобновляемые источники энергии. Изменение климата и глобальное потепление. Знаменитые природные заповедники России и мира.   </w:t>
      </w:r>
    </w:p>
    <w:p w:rsidR="000A7301" w:rsidRDefault="000A7301" w:rsidP="000A7301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Современная молодёжь</w:t>
      </w:r>
      <w:r>
        <w:rPr>
          <w:rFonts w:ascii="Times New Roman" w:hAnsi="Times New Roman"/>
          <w:sz w:val="24"/>
          <w:szCs w:val="24"/>
          <w:lang w:val="ru-RU"/>
        </w:rPr>
        <w:t xml:space="preserve">. Увлечения и интересы. Связь с предыдущими поколениями. Образовательные поездки.   </w:t>
      </w:r>
    </w:p>
    <w:p w:rsidR="000A7301" w:rsidRDefault="000A7301" w:rsidP="000A7301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Профессии</w:t>
      </w:r>
      <w:r>
        <w:rPr>
          <w:rFonts w:ascii="Times New Roman" w:hAnsi="Times New Roman"/>
          <w:sz w:val="24"/>
          <w:szCs w:val="24"/>
          <w:lang w:val="ru-RU"/>
        </w:rPr>
        <w:t xml:space="preserve">. Современные профессии. Планы на будущее, проблемы выбора профессии. Образование и профессии.  </w:t>
      </w:r>
    </w:p>
    <w:p w:rsidR="000A7301" w:rsidRDefault="000A7301" w:rsidP="000A7301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Страны изучаемого языка</w:t>
      </w:r>
      <w:r>
        <w:rPr>
          <w:rFonts w:ascii="Times New Roman" w:hAnsi="Times New Roman"/>
          <w:sz w:val="24"/>
          <w:szCs w:val="24"/>
          <w:lang w:val="ru-RU"/>
        </w:rPr>
        <w:t xml:space="preserve">. 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различных странах мира.   </w:t>
      </w:r>
    </w:p>
    <w:p w:rsidR="000A7301" w:rsidRDefault="000A7301" w:rsidP="000A7301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Иностранные языки</w:t>
      </w:r>
      <w:r>
        <w:rPr>
          <w:rFonts w:ascii="Times New Roman" w:hAnsi="Times New Roman"/>
          <w:sz w:val="24"/>
          <w:szCs w:val="24"/>
          <w:lang w:val="ru-RU"/>
        </w:rPr>
        <w:t>. Изучение иностранных языков. Иностранные языки в профессиональной деятельности и для повседневного общения.</w:t>
      </w:r>
    </w:p>
    <w:p w:rsidR="000A7301" w:rsidRDefault="000A7301" w:rsidP="000A7301">
      <w:pPr>
        <w:spacing w:line="240" w:lineRule="auto"/>
      </w:pPr>
    </w:p>
    <w:p w:rsidR="000A7301" w:rsidRDefault="000A7301" w:rsidP="000A730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Pr="001F4EEC">
        <w:rPr>
          <w:rFonts w:ascii="Times New Roman" w:hAnsi="Times New Roman" w:cs="Times New Roman"/>
          <w:b/>
          <w:i/>
          <w:sz w:val="24"/>
          <w:szCs w:val="24"/>
        </w:rPr>
        <w:t xml:space="preserve"> 1.</w:t>
      </w:r>
      <w:r w:rsidRPr="001F4E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Kulturreisen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Культурные путешествия</w:t>
      </w:r>
    </w:p>
    <w:p w:rsidR="000A7301" w:rsidRDefault="000A7301" w:rsidP="000A730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Содержание темы: </w:t>
      </w:r>
      <w:r>
        <w:rPr>
          <w:rFonts w:ascii="Times New Roman" w:hAnsi="Times New Roman"/>
          <w:sz w:val="24"/>
          <w:szCs w:val="24"/>
        </w:rPr>
        <w:t xml:space="preserve">общение с друзьями и знакомыми. Переписка с друзьями. </w:t>
      </w:r>
      <w:r>
        <w:rPr>
          <w:rFonts w:ascii="Times New Roman" w:hAnsi="Times New Roman" w:cs="Times New Roman"/>
          <w:sz w:val="24"/>
          <w:szCs w:val="24"/>
        </w:rPr>
        <w:t xml:space="preserve">Путешествие по своей стране и за рубежом. </w:t>
      </w:r>
      <w:r>
        <w:rPr>
          <w:rFonts w:ascii="Times New Roman" w:hAnsi="Times New Roman"/>
          <w:sz w:val="24"/>
          <w:szCs w:val="24"/>
        </w:rPr>
        <w:t xml:space="preserve">Увлечения и интересы. Образовательные поездки. Географическое положение, климат, население, крупные города, </w:t>
      </w:r>
      <w:r>
        <w:rPr>
          <w:rFonts w:ascii="Times New Roman" w:hAnsi="Times New Roman"/>
          <w:sz w:val="24"/>
          <w:szCs w:val="24"/>
        </w:rPr>
        <w:lastRenderedPageBreak/>
        <w:t>достопримечательности. Путешествие по своей стране и за рубежом. Праздники и знаменательные даты в различных странах мира. Диалекты. Декоративно-прикладное искусство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Лексика:</w:t>
      </w:r>
      <w:r>
        <w:rPr>
          <w:rFonts w:ascii="Times New Roman" w:hAnsi="Times New Roman" w:cs="Times New Roman"/>
          <w:sz w:val="24"/>
          <w:szCs w:val="24"/>
        </w:rPr>
        <w:t xml:space="preserve"> путешествия на различных видах транспорта, малые народы Германии и России, путешествие по железной дороге и на самолете (речевые клише)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Грамматика:</w:t>
      </w:r>
      <w:r>
        <w:rPr>
          <w:rFonts w:ascii="Times New Roman" w:hAnsi="Times New Roman" w:cs="Times New Roman"/>
          <w:sz w:val="24"/>
          <w:szCs w:val="24"/>
        </w:rPr>
        <w:t xml:space="preserve">  косвенный вопрос. Повелительное наклонение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Фонетика/Орфография:</w:t>
      </w:r>
      <w:r>
        <w:rPr>
          <w:rFonts w:ascii="Times New Roman" w:hAnsi="Times New Roman" w:cs="Times New Roman"/>
          <w:sz w:val="24"/>
          <w:szCs w:val="24"/>
        </w:rPr>
        <w:t xml:space="preserve"> чтение географических названий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Страноведение:</w:t>
      </w:r>
      <w:r>
        <w:rPr>
          <w:rFonts w:ascii="Times New Roman" w:hAnsi="Times New Roman" w:cs="Times New Roman"/>
          <w:sz w:val="24"/>
          <w:szCs w:val="24"/>
        </w:rPr>
        <w:t xml:space="preserve">  малые народы Германии и России, их культура и быт. История русских немцев. Великие немцы из России. Типично немецкое и типично русское. Путешествие по железной дороге в германии (правила)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2.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Internationale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Projekte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Международные проекты</w:t>
      </w:r>
    </w:p>
    <w:p w:rsidR="000A7301" w:rsidRDefault="000A7301" w:rsidP="00652274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 xml:space="preserve">Содержание темы: </w:t>
      </w:r>
      <w:r>
        <w:rPr>
          <w:rFonts w:ascii="Times New Roman" w:hAnsi="Times New Roman"/>
          <w:sz w:val="24"/>
          <w:szCs w:val="24"/>
          <w:lang w:val="ru-RU"/>
        </w:rPr>
        <w:t>Знаменитые природные заповедники России и мира. Экотуризм. Космос. Развитие города и регионов. Иностранные языки в профессиональной деятельности и для повседневного общения. Увлечения и интересы. Образовательные поездки.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Лексика:</w:t>
      </w:r>
      <w:r>
        <w:rPr>
          <w:rFonts w:ascii="Times New Roman" w:hAnsi="Times New Roman" w:cs="Times New Roman"/>
          <w:sz w:val="24"/>
          <w:szCs w:val="24"/>
        </w:rPr>
        <w:t xml:space="preserve"> международное взаимодействие, международный обмен, экологические проекты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Грамматика:</w:t>
      </w:r>
      <w:r>
        <w:rPr>
          <w:rFonts w:ascii="Times New Roman" w:hAnsi="Times New Roman" w:cs="Times New Roman"/>
          <w:sz w:val="24"/>
          <w:szCs w:val="24"/>
        </w:rPr>
        <w:t xml:space="preserve">  глаголы с управлением. Относительные местоимения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Фонетика/Орфография:</w:t>
      </w:r>
      <w:r>
        <w:rPr>
          <w:rFonts w:ascii="Times New Roman" w:hAnsi="Times New Roman" w:cs="Times New Roman"/>
          <w:sz w:val="24"/>
          <w:szCs w:val="24"/>
        </w:rPr>
        <w:t xml:space="preserve"> чтение сложных слов. Ударение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Страноведение:</w:t>
      </w:r>
      <w:r>
        <w:rPr>
          <w:rFonts w:ascii="Times New Roman" w:hAnsi="Times New Roman" w:cs="Times New Roman"/>
          <w:sz w:val="24"/>
          <w:szCs w:val="24"/>
        </w:rPr>
        <w:t xml:space="preserve">  российско-германские проекты. Международные обмены. Межкультурное взаимодействие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</w:t>
      </w:r>
      <w:r w:rsidRPr="001F4EEC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Was ist Kunst</w:t>
      </w:r>
      <w:r>
        <w:rPr>
          <w:rFonts w:ascii="Times New Roman" w:hAnsi="Times New Roman" w:cs="Times New Roman"/>
          <w:b/>
          <w:sz w:val="24"/>
          <w:szCs w:val="24"/>
        </w:rPr>
        <w:t>? Искусство</w:t>
      </w:r>
      <w:r w:rsidR="00652274">
        <w:rPr>
          <w:rFonts w:ascii="Times New Roman" w:hAnsi="Times New Roman" w:cs="Times New Roman"/>
          <w:b/>
          <w:sz w:val="24"/>
          <w:szCs w:val="24"/>
        </w:rPr>
        <w:t>.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Содержание темы: </w:t>
      </w:r>
      <w:r>
        <w:rPr>
          <w:rFonts w:ascii="Times New Roman" w:hAnsi="Times New Roman"/>
          <w:sz w:val="24"/>
          <w:szCs w:val="24"/>
        </w:rPr>
        <w:t xml:space="preserve">Увлечения и интересы. </w:t>
      </w:r>
      <w:r>
        <w:rPr>
          <w:rFonts w:ascii="Times New Roman" w:hAnsi="Times New Roman" w:cs="Times New Roman"/>
          <w:sz w:val="24"/>
        </w:rPr>
        <w:t>Молодежные субкультуры. Классическое и современное искусство. Изобразительные (живопись, архитектура, скульптура, графика) и неизобразительные виды искусства (музыка, театр, кино, хореография). Мода и дизайн как часть культуры. Альтернативные виды искусства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Лексика:</w:t>
      </w:r>
      <w:r>
        <w:rPr>
          <w:rFonts w:ascii="Times New Roman" w:hAnsi="Times New Roman" w:cs="Times New Roman"/>
          <w:sz w:val="24"/>
          <w:szCs w:val="24"/>
        </w:rPr>
        <w:t xml:space="preserve"> искусство: виды и жанры, описание картины, отношение к предметам искусства. Как влияет искусство на человека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Грамматика:</w:t>
      </w:r>
      <w:r>
        <w:rPr>
          <w:rFonts w:ascii="Times New Roman" w:hAnsi="Times New Roman" w:cs="Times New Roman"/>
          <w:sz w:val="24"/>
          <w:szCs w:val="24"/>
        </w:rPr>
        <w:t xml:space="preserve">  сравнительные придаточные предложения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Фонетика/Орфография:</w:t>
      </w:r>
      <w:r>
        <w:rPr>
          <w:rFonts w:ascii="Times New Roman" w:hAnsi="Times New Roman" w:cs="Times New Roman"/>
          <w:sz w:val="24"/>
          <w:szCs w:val="24"/>
        </w:rPr>
        <w:t xml:space="preserve"> интонация в сложных предложениях</w:t>
      </w:r>
    </w:p>
    <w:p w:rsidR="000A7301" w:rsidRDefault="000A7301" w:rsidP="0065227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>Страноведение:</w:t>
      </w:r>
      <w:r>
        <w:rPr>
          <w:rFonts w:ascii="Times New Roman" w:hAnsi="Times New Roman" w:cs="Times New Roman"/>
          <w:sz w:val="24"/>
          <w:szCs w:val="24"/>
        </w:rPr>
        <w:t xml:space="preserve"> отношения в семьях Германии и России. Примеры для подражания. Информация об известных семьях.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Статистические данные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</w:t>
      </w:r>
      <w:r w:rsidRPr="001F4EEC">
        <w:rPr>
          <w:rFonts w:ascii="Times New Roman" w:hAnsi="Times New Roman" w:cs="Times New Roman"/>
          <w:b/>
          <w:i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Freundschaft</w:t>
      </w:r>
      <w:proofErr w:type="spellEnd"/>
      <w:r w:rsidRPr="000A730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und</w:t>
      </w:r>
      <w:r w:rsidRPr="000A73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Liebe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Любовь и дружба</w:t>
      </w:r>
      <w:r w:rsidR="00652274">
        <w:rPr>
          <w:rFonts w:ascii="Times New Roman" w:hAnsi="Times New Roman" w:cs="Times New Roman"/>
          <w:b/>
          <w:sz w:val="24"/>
          <w:szCs w:val="24"/>
        </w:rPr>
        <w:t>.</w:t>
      </w:r>
    </w:p>
    <w:p w:rsidR="000A7301" w:rsidRDefault="000A7301" w:rsidP="0065227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Содержание темы: </w:t>
      </w:r>
      <w:r>
        <w:rPr>
          <w:rFonts w:ascii="Times New Roman" w:hAnsi="Times New Roman" w:cs="Times New Roman"/>
          <w:sz w:val="24"/>
          <w:szCs w:val="24"/>
        </w:rPr>
        <w:t>Круг друзей. Дружба и любовь.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Общение с друзьями и знакомыми. Переписка с друзьями.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Выдающиеся личности в истории  стран изучаемого языка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Лексика:</w:t>
      </w:r>
      <w:r>
        <w:rPr>
          <w:rFonts w:ascii="Times New Roman" w:hAnsi="Times New Roman" w:cs="Times New Roman"/>
          <w:sz w:val="24"/>
          <w:szCs w:val="24"/>
        </w:rPr>
        <w:t xml:space="preserve"> взаимоотношения, качества личности, любовь и дружба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Грамматика:</w:t>
      </w:r>
      <w:r>
        <w:rPr>
          <w:rFonts w:ascii="Times New Roman" w:hAnsi="Times New Roman" w:cs="Times New Roman"/>
          <w:sz w:val="24"/>
          <w:szCs w:val="24"/>
        </w:rPr>
        <w:t xml:space="preserve">  придаточные предложения. Повторение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Фонетика/Орфография:</w:t>
      </w:r>
      <w:r>
        <w:rPr>
          <w:rFonts w:ascii="Times New Roman" w:hAnsi="Times New Roman" w:cs="Times New Roman"/>
          <w:sz w:val="24"/>
          <w:szCs w:val="24"/>
        </w:rPr>
        <w:t xml:space="preserve"> чтение сложных слов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Страноведение:</w:t>
      </w:r>
      <w:r>
        <w:rPr>
          <w:rFonts w:ascii="Times New Roman" w:hAnsi="Times New Roman" w:cs="Times New Roman"/>
          <w:sz w:val="24"/>
          <w:szCs w:val="24"/>
        </w:rPr>
        <w:t xml:space="preserve">  биография Клары Шуман. Отношение немецких подростков к любви и дружбе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Тема</w:t>
      </w:r>
      <w:r w:rsidRPr="001F4E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1F4EEC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Gesunde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Lebensweise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Здоровый образ жизни</w:t>
      </w:r>
      <w:r w:rsidR="00652274">
        <w:rPr>
          <w:rFonts w:ascii="Times New Roman" w:hAnsi="Times New Roman" w:cs="Times New Roman"/>
          <w:b/>
          <w:sz w:val="24"/>
          <w:szCs w:val="24"/>
        </w:rPr>
        <w:t>.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Содержание темы:</w:t>
      </w:r>
      <w:r>
        <w:rPr>
          <w:rFonts w:ascii="Times New Roman" w:hAnsi="Times New Roman"/>
          <w:sz w:val="24"/>
          <w:szCs w:val="24"/>
        </w:rPr>
        <w:t xml:space="preserve"> Здоровый образ жизни.  Болезни и симптомы. Поход к врачу. Активный отдых. Правильное питание. Современные тенденции в заботе о здоровье: йога, вегетарианство, фитнес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Лексика:</w:t>
      </w:r>
      <w:r>
        <w:rPr>
          <w:rFonts w:ascii="Times New Roman" w:hAnsi="Times New Roman" w:cs="Times New Roman"/>
          <w:sz w:val="24"/>
          <w:szCs w:val="24"/>
        </w:rPr>
        <w:t xml:space="preserve"> здоровое питание, распорядок дня, эффективное распределение времени, спорт</w:t>
      </w:r>
    </w:p>
    <w:p w:rsidR="000A7301" w:rsidRPr="001F4EEC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i/>
          <w:sz w:val="24"/>
          <w:szCs w:val="24"/>
        </w:rPr>
        <w:t>Грамматика</w:t>
      </w:r>
      <w:r w:rsidRPr="001F4EEC">
        <w:rPr>
          <w:rFonts w:ascii="Times New Roman" w:hAnsi="Times New Roman" w:cs="Times New Roman"/>
          <w:i/>
          <w:sz w:val="24"/>
          <w:szCs w:val="24"/>
          <w:lang w:val="de-DE"/>
        </w:rPr>
        <w:t>:</w:t>
      </w:r>
      <w:r w:rsidRPr="001F4EEC">
        <w:rPr>
          <w:rFonts w:ascii="Times New Roman" w:hAnsi="Times New Roman" w:cs="Times New Roman"/>
          <w:sz w:val="24"/>
          <w:szCs w:val="24"/>
          <w:lang w:val="de-D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союзы</w:t>
      </w:r>
      <w:r w:rsidRPr="001F4EEC">
        <w:rPr>
          <w:rFonts w:ascii="Times New Roman" w:hAnsi="Times New Roman" w:cs="Times New Roman"/>
          <w:sz w:val="24"/>
          <w:szCs w:val="24"/>
          <w:lang w:val="de-DE"/>
        </w:rPr>
        <w:t xml:space="preserve"> statt …zu, ohne… zu, um…zu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Фонетика/Орфография:</w:t>
      </w:r>
      <w:r>
        <w:rPr>
          <w:rFonts w:ascii="Times New Roman" w:hAnsi="Times New Roman" w:cs="Times New Roman"/>
          <w:sz w:val="24"/>
          <w:szCs w:val="24"/>
        </w:rPr>
        <w:t xml:space="preserve">  чтение названий продуктов питания и блюд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Страноведение:</w:t>
      </w:r>
      <w:r>
        <w:rPr>
          <w:rFonts w:ascii="Times New Roman" w:hAnsi="Times New Roman" w:cs="Times New Roman"/>
          <w:sz w:val="24"/>
          <w:szCs w:val="24"/>
        </w:rPr>
        <w:t xml:space="preserve"> как питаются немецкие молодые люди. Пирамида питания </w:t>
      </w:r>
    </w:p>
    <w:p w:rsidR="000A7301" w:rsidRPr="00652274" w:rsidRDefault="000A7301" w:rsidP="006522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Pr="001F4E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1F4EEC">
        <w:rPr>
          <w:rFonts w:ascii="Times New Roman" w:hAnsi="Times New Roman" w:cs="Times New Roman"/>
          <w:b/>
          <w:sz w:val="24"/>
          <w:szCs w:val="24"/>
        </w:rPr>
        <w:t>.</w:t>
      </w:r>
      <w:r w:rsidRPr="001F4EEC"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Mode</w:t>
      </w:r>
      <w:r w:rsidRPr="001F4E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und</w:t>
      </w:r>
      <w:r w:rsidRPr="001F4E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Sch</w:t>
      </w:r>
      <w:proofErr w:type="spellEnd"/>
      <w:r w:rsidRPr="001F4EEC">
        <w:rPr>
          <w:rFonts w:ascii="Times New Roman" w:hAnsi="Times New Roman" w:cs="Times New Roman"/>
          <w:b/>
          <w:sz w:val="24"/>
          <w:szCs w:val="24"/>
        </w:rPr>
        <w:t>ö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de-DE"/>
        </w:rPr>
        <w:t>nheit</w:t>
      </w:r>
      <w:proofErr w:type="spellEnd"/>
      <w:r w:rsidRPr="001F4EEC">
        <w:rPr>
          <w:rFonts w:ascii="Times New Roman" w:hAnsi="Times New Roman" w:cs="Times New Roman"/>
          <w:b/>
          <w:sz w:val="24"/>
          <w:szCs w:val="24"/>
        </w:rPr>
        <w:t>. Мода и красота</w:t>
      </w:r>
      <w:r w:rsidR="00652274">
        <w:rPr>
          <w:rFonts w:ascii="Times New Roman" w:hAnsi="Times New Roman" w:cs="Times New Roman"/>
          <w:b/>
          <w:sz w:val="24"/>
          <w:szCs w:val="24"/>
        </w:rPr>
        <w:t>.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Содержание темы: </w:t>
      </w:r>
      <w:r>
        <w:rPr>
          <w:rFonts w:ascii="Times New Roman" w:hAnsi="Times New Roman" w:cs="Times New Roman"/>
          <w:sz w:val="24"/>
          <w:szCs w:val="24"/>
        </w:rPr>
        <w:t xml:space="preserve">Мода и дизайн как часть культуры. </w:t>
      </w:r>
      <w:r>
        <w:rPr>
          <w:rFonts w:ascii="Times New Roman" w:hAnsi="Times New Roman"/>
          <w:sz w:val="24"/>
          <w:szCs w:val="24"/>
        </w:rPr>
        <w:t>Увлечения и интересы. Общество потребления. Образование и профессии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Лексика:</w:t>
      </w:r>
      <w:r>
        <w:rPr>
          <w:rFonts w:ascii="Times New Roman" w:hAnsi="Times New Roman" w:cs="Times New Roman"/>
          <w:sz w:val="24"/>
          <w:szCs w:val="24"/>
        </w:rPr>
        <w:t xml:space="preserve"> предметы одежды, характеристика внешнего вида, покупки в магазине и обмен, профессия дизайнера, школьная форма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Грамматика:</w:t>
      </w:r>
      <w:r>
        <w:rPr>
          <w:rFonts w:ascii="Times New Roman" w:hAnsi="Times New Roman" w:cs="Times New Roman"/>
          <w:sz w:val="24"/>
          <w:szCs w:val="24"/>
        </w:rPr>
        <w:t xml:space="preserve">  склонение и степени сравнения прилагательных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Фонетика/Орфография:</w:t>
      </w:r>
      <w:r>
        <w:rPr>
          <w:rFonts w:ascii="Times New Roman" w:hAnsi="Times New Roman" w:cs="Times New Roman"/>
          <w:sz w:val="24"/>
          <w:szCs w:val="24"/>
        </w:rPr>
        <w:t xml:space="preserve">  чтение интернациональных и заимствованных слов (предметы одежды)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Страноведение:</w:t>
      </w:r>
      <w:r>
        <w:rPr>
          <w:rFonts w:ascii="Times New Roman" w:hAnsi="Times New Roman" w:cs="Times New Roman"/>
          <w:sz w:val="24"/>
          <w:szCs w:val="24"/>
        </w:rPr>
        <w:t xml:space="preserve">  модные стили. Известные и молодые дизайнеры. Национальная одежда</w:t>
      </w:r>
    </w:p>
    <w:p w:rsidR="000A7301" w:rsidRPr="00652274" w:rsidRDefault="000A7301" w:rsidP="006522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Pr="001F4E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1F4EEC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Konsum</w:t>
      </w:r>
      <w:r w:rsidRPr="001F4E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und</w:t>
      </w:r>
      <w:r w:rsidRPr="001F4EE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Geld</w:t>
      </w:r>
      <w:r w:rsidRPr="001F4EEC">
        <w:rPr>
          <w:rFonts w:ascii="Times New Roman" w:hAnsi="Times New Roman" w:cs="Times New Roman"/>
          <w:b/>
          <w:sz w:val="24"/>
          <w:szCs w:val="24"/>
        </w:rPr>
        <w:t>. Деньги и общество потребления</w:t>
      </w:r>
      <w:r w:rsidR="00652274">
        <w:rPr>
          <w:rFonts w:ascii="Times New Roman" w:hAnsi="Times New Roman" w:cs="Times New Roman"/>
          <w:b/>
          <w:sz w:val="24"/>
          <w:szCs w:val="24"/>
        </w:rPr>
        <w:t>.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Содержание темы</w:t>
      </w:r>
      <w:r>
        <w:rPr>
          <w:rFonts w:ascii="Times New Roman" w:hAnsi="Times New Roman"/>
          <w:sz w:val="24"/>
          <w:szCs w:val="24"/>
        </w:rPr>
        <w:t>: Общество потребления.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Деньги, покупки.   Самостоятельная жизнь. Система ценностей. </w:t>
      </w:r>
      <w:proofErr w:type="spellStart"/>
      <w:r>
        <w:rPr>
          <w:rFonts w:ascii="Times New Roman" w:hAnsi="Times New Roman"/>
          <w:sz w:val="24"/>
          <w:szCs w:val="24"/>
        </w:rPr>
        <w:t>Волонтёрство</w:t>
      </w:r>
      <w:proofErr w:type="spellEnd"/>
      <w:r>
        <w:rPr>
          <w:rFonts w:ascii="Times New Roman" w:hAnsi="Times New Roman"/>
          <w:sz w:val="24"/>
          <w:szCs w:val="24"/>
        </w:rPr>
        <w:t>. Политические и экономические системы. Успех в профессии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Лексика: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общество потребления, карманные деньги, планирование бюджета, реклама и </w:t>
      </w:r>
      <w:proofErr w:type="spellStart"/>
      <w:r>
        <w:rPr>
          <w:rFonts w:ascii="Times New Roman" w:hAnsi="Times New Roman"/>
          <w:sz w:val="24"/>
          <w:szCs w:val="24"/>
        </w:rPr>
        <w:t>волонтерство</w:t>
      </w:r>
      <w:proofErr w:type="spellEnd"/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Грамматика:</w:t>
      </w:r>
      <w:r>
        <w:rPr>
          <w:rFonts w:ascii="Times New Roman" w:hAnsi="Times New Roman" w:cs="Times New Roman"/>
          <w:sz w:val="24"/>
          <w:szCs w:val="24"/>
        </w:rPr>
        <w:t xml:space="preserve">  сослагательное наклонение для выражения нереальных желаний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Фонетика/Орфография:</w:t>
      </w:r>
      <w:r>
        <w:rPr>
          <w:rFonts w:ascii="Times New Roman" w:hAnsi="Times New Roman" w:cs="Times New Roman"/>
          <w:sz w:val="24"/>
          <w:szCs w:val="24"/>
        </w:rPr>
        <w:t xml:space="preserve">  чтение дат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Страноведение:</w:t>
      </w:r>
      <w:r>
        <w:rPr>
          <w:rFonts w:ascii="Times New Roman" w:hAnsi="Times New Roman" w:cs="Times New Roman"/>
          <w:sz w:val="24"/>
          <w:szCs w:val="24"/>
        </w:rPr>
        <w:t xml:space="preserve">  приметы, связанные с деньгами, отношение к деньгам как часть менталитета. История возникновения денег</w:t>
      </w:r>
    </w:p>
    <w:p w:rsidR="000A7301" w:rsidRPr="00652274" w:rsidRDefault="000A7301" w:rsidP="006522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</w:t>
      </w:r>
      <w:r w:rsidRPr="001F4E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1F4EEC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>Berufswahl</w:t>
      </w:r>
      <w:r w:rsidRPr="001F4EEC">
        <w:rPr>
          <w:rFonts w:ascii="Times New Roman" w:hAnsi="Times New Roman" w:cs="Times New Roman"/>
          <w:b/>
          <w:sz w:val="24"/>
          <w:szCs w:val="24"/>
        </w:rPr>
        <w:t>. Выбор профессии</w:t>
      </w:r>
      <w:r w:rsidR="00652274">
        <w:rPr>
          <w:rFonts w:ascii="Times New Roman" w:hAnsi="Times New Roman" w:cs="Times New Roman"/>
          <w:b/>
          <w:sz w:val="24"/>
          <w:szCs w:val="24"/>
        </w:rPr>
        <w:t>.</w:t>
      </w:r>
    </w:p>
    <w:p w:rsidR="000A7301" w:rsidRDefault="000A7301" w:rsidP="00652274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Содержание темы:</w:t>
      </w:r>
      <w:r>
        <w:rPr>
          <w:rFonts w:ascii="Times New Roman" w:hAnsi="Times New Roman"/>
          <w:sz w:val="24"/>
          <w:szCs w:val="24"/>
          <w:lang w:val="ru-RU"/>
        </w:rPr>
        <w:t xml:space="preserve"> Современные профессии. Планы на будущее, проблемы выбора профессии. Образование и профессии. Карьера и семья. Успех в профессии.  Иностранные языки в профессиональной деятельности и для повседневного общения. Образовательные поездки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Лексика:</w:t>
      </w:r>
      <w:r>
        <w:rPr>
          <w:rFonts w:ascii="Times New Roman" w:hAnsi="Times New Roman" w:cs="Times New Roman"/>
          <w:sz w:val="24"/>
          <w:szCs w:val="24"/>
        </w:rPr>
        <w:t xml:space="preserve"> профессии, действия, связанные с профессиональными областями, высшее образование, написание биографии и мотивационного письма (речевые клише)</w:t>
      </w:r>
      <w:r w:rsidR="00652274">
        <w:rPr>
          <w:rFonts w:ascii="Times New Roman" w:hAnsi="Times New Roman" w:cs="Times New Roman"/>
          <w:sz w:val="24"/>
          <w:szCs w:val="24"/>
        </w:rPr>
        <w:t>.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Грамматика:</w:t>
      </w:r>
      <w:r>
        <w:rPr>
          <w:rFonts w:ascii="Times New Roman" w:hAnsi="Times New Roman" w:cs="Times New Roman"/>
          <w:sz w:val="24"/>
          <w:szCs w:val="24"/>
        </w:rPr>
        <w:t xml:space="preserve">  употребление относительных местоимений и относительных предложений</w:t>
      </w:r>
      <w:r w:rsidR="00652274">
        <w:rPr>
          <w:rFonts w:ascii="Times New Roman" w:hAnsi="Times New Roman" w:cs="Times New Roman"/>
          <w:sz w:val="24"/>
          <w:szCs w:val="24"/>
        </w:rPr>
        <w:t>.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Фонетика/Орфография:</w:t>
      </w:r>
      <w:r>
        <w:rPr>
          <w:rFonts w:ascii="Times New Roman" w:hAnsi="Times New Roman" w:cs="Times New Roman"/>
          <w:sz w:val="24"/>
          <w:szCs w:val="24"/>
        </w:rPr>
        <w:t xml:space="preserve">  интонация в сложных предложениях</w:t>
      </w:r>
      <w:r w:rsidR="00652274">
        <w:rPr>
          <w:rFonts w:ascii="Times New Roman" w:hAnsi="Times New Roman" w:cs="Times New Roman"/>
          <w:sz w:val="24"/>
          <w:szCs w:val="24"/>
        </w:rPr>
        <w:t>.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Страноведение:</w:t>
      </w:r>
      <w:r>
        <w:rPr>
          <w:rFonts w:ascii="Times New Roman" w:hAnsi="Times New Roman" w:cs="Times New Roman"/>
          <w:sz w:val="24"/>
          <w:szCs w:val="24"/>
        </w:rPr>
        <w:t xml:space="preserve">  высшие учебные заведения Германии: типы и правила поступления. Возможности для профессионального самоопределения в немецкоязычных станах. Благотворительные и культурные проекты</w:t>
      </w:r>
      <w:r w:rsidR="00652274">
        <w:rPr>
          <w:rFonts w:ascii="Times New Roman" w:hAnsi="Times New Roman" w:cs="Times New Roman"/>
          <w:sz w:val="24"/>
          <w:szCs w:val="24"/>
        </w:rPr>
        <w:t>.</w:t>
      </w:r>
    </w:p>
    <w:p w:rsidR="000A7301" w:rsidRPr="00652274" w:rsidRDefault="000A7301" w:rsidP="0065227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Тема</w:t>
      </w:r>
      <w:r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 </w:t>
      </w:r>
      <w:r w:rsidRPr="001F4EEC">
        <w:rPr>
          <w:rFonts w:ascii="Times New Roman" w:hAnsi="Times New Roman" w:cs="Times New Roman"/>
          <w:b/>
          <w:i/>
          <w:sz w:val="24"/>
          <w:szCs w:val="24"/>
          <w:lang w:val="de-DE"/>
        </w:rPr>
        <w:t>9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. Schlüsselkompetenzen für den Erfolg. </w:t>
      </w:r>
      <w:r w:rsidRPr="001F4EEC">
        <w:rPr>
          <w:rFonts w:ascii="Times New Roman" w:hAnsi="Times New Roman" w:cs="Times New Roman"/>
          <w:b/>
          <w:sz w:val="24"/>
          <w:szCs w:val="24"/>
        </w:rPr>
        <w:t>Ключевые компетенции – залог успеха</w:t>
      </w:r>
      <w:r w:rsidR="00652274">
        <w:rPr>
          <w:rFonts w:ascii="Times New Roman" w:hAnsi="Times New Roman" w:cs="Times New Roman"/>
          <w:b/>
          <w:sz w:val="24"/>
          <w:szCs w:val="24"/>
        </w:rPr>
        <w:t>.</w:t>
      </w:r>
    </w:p>
    <w:p w:rsidR="000A7301" w:rsidRDefault="000A7301" w:rsidP="00652274">
      <w:pPr>
        <w:pStyle w:val="a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i/>
          <w:sz w:val="24"/>
          <w:szCs w:val="24"/>
          <w:lang w:val="ru-RU"/>
        </w:rPr>
        <w:t>Содержание темы:</w:t>
      </w:r>
      <w:r>
        <w:rPr>
          <w:rFonts w:ascii="Times New Roman" w:hAnsi="Times New Roman"/>
          <w:sz w:val="24"/>
          <w:szCs w:val="24"/>
          <w:lang w:val="ru-RU"/>
        </w:rPr>
        <w:t xml:space="preserve"> Планы на будущее, проблемы выбора профессии. Образование и профессии.   Успех в профессии.  Иностранные языки в профессиональной деятельности и для повседневного общения. Официальный стиль общения. Особенности жизни в городе. Городская инфраструктура. Особенности жизни в сельской местности. Сельское хозяйство.     </w:t>
      </w:r>
    </w:p>
    <w:p w:rsidR="00652274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Лексика:</w:t>
      </w:r>
      <w:r>
        <w:rPr>
          <w:rFonts w:ascii="Times New Roman" w:hAnsi="Times New Roman" w:cs="Times New Roman"/>
          <w:sz w:val="24"/>
          <w:szCs w:val="24"/>
        </w:rPr>
        <w:t xml:space="preserve"> качества личности для профессионального успеха</w:t>
      </w:r>
      <w:r w:rsidR="006522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2274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Грамматика:</w:t>
      </w:r>
      <w:r>
        <w:rPr>
          <w:rFonts w:ascii="Times New Roman" w:hAnsi="Times New Roman" w:cs="Times New Roman"/>
          <w:sz w:val="24"/>
          <w:szCs w:val="24"/>
        </w:rPr>
        <w:t xml:space="preserve">  повторение</w:t>
      </w:r>
      <w:r w:rsidR="00652274">
        <w:rPr>
          <w:rFonts w:ascii="Times New Roman" w:hAnsi="Times New Roman" w:cs="Times New Roman"/>
          <w:sz w:val="24"/>
          <w:szCs w:val="24"/>
        </w:rPr>
        <w:t>.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Фонетика/Орфография:</w:t>
      </w:r>
      <w:r>
        <w:rPr>
          <w:rFonts w:ascii="Times New Roman" w:hAnsi="Times New Roman" w:cs="Times New Roman"/>
          <w:sz w:val="24"/>
          <w:szCs w:val="24"/>
        </w:rPr>
        <w:t xml:space="preserve">  интонация в предложении и тексте.</w:t>
      </w:r>
    </w:p>
    <w:p w:rsidR="000A7301" w:rsidRDefault="000A7301" w:rsidP="0065227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Страноведение:</w:t>
      </w:r>
      <w:r>
        <w:rPr>
          <w:rFonts w:ascii="Times New Roman" w:hAnsi="Times New Roman" w:cs="Times New Roman"/>
          <w:sz w:val="24"/>
          <w:szCs w:val="24"/>
        </w:rPr>
        <w:t xml:space="preserve">  требования работодателей для своих сотрудников. Образовательные программы, популярные среди студентов.</w:t>
      </w:r>
    </w:p>
    <w:p w:rsidR="000A7301" w:rsidRDefault="000A7301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2E97" w:rsidRDefault="00762E97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4EEC" w:rsidRDefault="001F4EEC" w:rsidP="001F4EE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1F4EEC" w:rsidRDefault="001F4EEC" w:rsidP="001F4EE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:rsidR="001F4EEC" w:rsidRPr="001F4EEC" w:rsidRDefault="001F4EEC" w:rsidP="001F4EE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val="de-DE"/>
        </w:rPr>
      </w:pPr>
    </w:p>
    <w:p w:rsidR="000A7301" w:rsidRDefault="000A7301" w:rsidP="000A730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4518"/>
        <w:gridCol w:w="1196"/>
        <w:gridCol w:w="1197"/>
      </w:tblGrid>
      <w:tr w:rsidR="000A7301" w:rsidTr="000A7301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301" w:rsidRDefault="000A73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Название раздела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301" w:rsidRDefault="000A73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eastAsia="ru-RU"/>
              </w:rPr>
              <w:t>Колич</w:t>
            </w:r>
            <w:proofErr w:type="spellEnd"/>
            <w:r>
              <w:rPr>
                <w:rFonts w:ascii="Times New Roman" w:hAnsi="Times New Roman"/>
                <w:sz w:val="24"/>
                <w:lang w:eastAsia="ru-RU"/>
              </w:rPr>
              <w:t>-во часов</w:t>
            </w:r>
          </w:p>
        </w:tc>
        <w:tc>
          <w:tcPr>
            <w:tcW w:w="45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301" w:rsidRDefault="000A73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Тема урока</w:t>
            </w:r>
          </w:p>
        </w:tc>
        <w:tc>
          <w:tcPr>
            <w:tcW w:w="23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301" w:rsidRDefault="000A73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Дата проведения</w:t>
            </w:r>
          </w:p>
        </w:tc>
      </w:tr>
      <w:tr w:rsidR="000A7301" w:rsidTr="000A7301">
        <w:tc>
          <w:tcPr>
            <w:tcW w:w="138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7301" w:rsidRDefault="000A730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7301" w:rsidRDefault="000A730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A7301" w:rsidRDefault="000A730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301" w:rsidRDefault="000A73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По плану </w:t>
            </w: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7301" w:rsidRDefault="000A73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lang w:eastAsia="ru-RU"/>
              </w:rPr>
              <w:t>Факти</w:t>
            </w:r>
            <w:proofErr w:type="spellEnd"/>
            <w:r>
              <w:rPr>
                <w:rFonts w:ascii="Times New Roman" w:hAnsi="Times New Roman"/>
                <w:sz w:val="24"/>
                <w:lang w:eastAsia="ru-RU"/>
              </w:rPr>
              <w:t>-</w:t>
            </w:r>
          </w:p>
          <w:p w:rsidR="000A7301" w:rsidRDefault="000A73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чески</w:t>
            </w:r>
          </w:p>
        </w:tc>
      </w:tr>
      <w:tr w:rsidR="00E2275A" w:rsidTr="00964DEF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</w:tcPr>
          <w:p w:rsidR="00E2275A" w:rsidRDefault="00E2275A" w:rsidP="00E2275A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2275A" w:rsidRDefault="00E2275A" w:rsidP="00E2275A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Kulturreisen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2275A" w:rsidRDefault="00E2275A" w:rsidP="00E2275A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Культурные путешествия.</w:t>
            </w:r>
          </w:p>
          <w:p w:rsidR="00E2275A" w:rsidRDefault="00E2275A" w:rsidP="00E2275A">
            <w:pPr>
              <w:ind w:left="113" w:right="113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 w:rsidP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P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>Сорбы</w:t>
            </w:r>
            <w:proofErr w:type="spellEnd"/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>- славянская народность в Германии.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E2275A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Pr="00E2275A" w:rsidRDefault="00E2275A" w:rsidP="007E00D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Культура и традиции </w:t>
            </w:r>
            <w:proofErr w:type="spellStart"/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>сорбов</w:t>
            </w:r>
            <w:proofErr w:type="spellEnd"/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E2275A" w:rsidRPr="00E2275A" w:rsidRDefault="00E227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E2275A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P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>3. Путешествие по железной дороге в Германии. Покупка билетов.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E2275A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 w:rsidP="00E227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Варианты размещения в Германии. </w:t>
            </w:r>
          </w:p>
          <w:p w:rsidR="00E2275A" w:rsidRPr="00690A46" w:rsidRDefault="00690A46" w:rsidP="00E2275A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>Косвенный вопрос.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E2275A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Pr="00E2275A" w:rsidRDefault="00E2275A" w:rsidP="00690A4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="00690A46"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>Как снять номер в отеле.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E2275A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Pr="00E2275A" w:rsidRDefault="00E2275A" w:rsidP="00690A4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="00690A46"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>Повелительное наклонение.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E2275A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Pr="00E2275A" w:rsidRDefault="00E2275A" w:rsidP="00690A4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7. </w:t>
            </w:r>
            <w:r w:rsidR="00690A46"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>История русских немцев.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E2275A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Pr="00E2275A" w:rsidRDefault="00E2275A" w:rsidP="00690A4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8. </w:t>
            </w:r>
            <w:r w:rsidR="00690A46"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>Типично немецкое и типично русское.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E2275A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275A" w:rsidRDefault="00E2275A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Pr="00E2275A" w:rsidRDefault="00E2275A" w:rsidP="00690A4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E227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9. </w:t>
            </w:r>
            <w:r w:rsidR="00690A46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по теме «Культурные путешествия».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275A" w:rsidRDefault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762E97" w:rsidTr="00964DEF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E97" w:rsidRPr="00964DEF" w:rsidRDefault="00762E97">
            <w:pPr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964DEF">
              <w:rPr>
                <w:rFonts w:ascii="Times New Roman" w:hAnsi="Times New Roman"/>
                <w:b/>
                <w:sz w:val="24"/>
                <w:lang w:eastAsia="ru-RU"/>
              </w:rPr>
              <w:t>Тренинг ЕГЭ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E97" w:rsidRDefault="00762E97" w:rsidP="00E2275A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E97" w:rsidRDefault="00762E97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1. Чтение вслух текста научно-популярного характера.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E97" w:rsidRDefault="00762E97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E97" w:rsidRDefault="00762E97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762E97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E97" w:rsidRDefault="00762E97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E97" w:rsidRDefault="00762E97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E97" w:rsidRDefault="00762E97" w:rsidP="00762E97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2. Описание фотографии на основе плана.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E97" w:rsidRDefault="00762E97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E97" w:rsidRDefault="00762E97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762E97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E97" w:rsidRDefault="00762E97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E97" w:rsidRDefault="00762E97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E97" w:rsidRDefault="00762E97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3. Сравнение двух фотографий на основе плана.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E97" w:rsidRDefault="00762E97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E97" w:rsidRDefault="00762E97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762E97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E97" w:rsidRDefault="00762E97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E97" w:rsidRDefault="00762E97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62E97" w:rsidRDefault="00762E97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4. Постановка вопросов на основе ключевых слов.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E97" w:rsidRDefault="00762E97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2E97" w:rsidRDefault="00762E97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690A46" w:rsidTr="00690A46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</w:tcPr>
          <w:p w:rsidR="00F04701" w:rsidRDefault="00F04701" w:rsidP="00690A46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90A46" w:rsidRDefault="00690A46" w:rsidP="00964DEF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964DE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E0641D">
              <w:rPr>
                <w:rFonts w:ascii="Times New Roman" w:hAnsi="Times New Roman"/>
                <w:b/>
                <w:sz w:val="24"/>
                <w:szCs w:val="24"/>
              </w:rPr>
              <w:t>Internationale</w:t>
            </w:r>
            <w:proofErr w:type="spellEnd"/>
            <w:r w:rsidRPr="00E064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0641D">
              <w:rPr>
                <w:rFonts w:ascii="Times New Roman" w:hAnsi="Times New Roman"/>
                <w:b/>
                <w:sz w:val="24"/>
                <w:szCs w:val="24"/>
              </w:rPr>
              <w:t>Projekte</w:t>
            </w:r>
            <w:proofErr w:type="spellEnd"/>
            <w:r w:rsidRPr="00E0641D">
              <w:rPr>
                <w:rFonts w:ascii="Times New Roman" w:hAnsi="Times New Roman"/>
                <w:b/>
                <w:sz w:val="24"/>
                <w:szCs w:val="24"/>
              </w:rPr>
              <w:t>. Международные проекты</w:t>
            </w:r>
          </w:p>
          <w:p w:rsidR="00690A46" w:rsidRDefault="00690A46" w:rsidP="00690A46">
            <w:pPr>
              <w:ind w:left="113" w:right="113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 w:rsidP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P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690A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Что дают молодежные проекты молодым людям.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690A46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A46">
              <w:rPr>
                <w:rFonts w:ascii="Times New Roman" w:hAnsi="Times New Roman"/>
                <w:sz w:val="24"/>
                <w:szCs w:val="24"/>
                <w:lang w:eastAsia="ru-RU"/>
              </w:rPr>
              <w:t>2. Российско-немецкий парламент.</w:t>
            </w:r>
          </w:p>
          <w:p w:rsidR="00964DEF" w:rsidRPr="00690A46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690A46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Pr="00690A46" w:rsidRDefault="00690A46" w:rsidP="00690A46">
            <w:pPr>
              <w:rPr>
                <w:rFonts w:ascii="Times New Roman" w:hAnsi="Times New Roman"/>
                <w:sz w:val="24"/>
                <w:lang w:eastAsia="ru-RU"/>
              </w:rPr>
            </w:pPr>
            <w:r w:rsidRPr="00690A46">
              <w:rPr>
                <w:rFonts w:ascii="Times New Roman" w:hAnsi="Times New Roman"/>
                <w:sz w:val="24"/>
                <w:szCs w:val="24"/>
                <w:lang w:eastAsia="ru-RU"/>
              </w:rPr>
              <w:t>3. Школьный обмен. Глаголы с управлением.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690A46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Pr="00690A46" w:rsidRDefault="00690A46" w:rsidP="00690A4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90A46">
              <w:rPr>
                <w:rFonts w:ascii="Times New Roman" w:hAnsi="Times New Roman"/>
                <w:sz w:val="24"/>
                <w:szCs w:val="24"/>
                <w:lang w:eastAsia="ru-RU"/>
              </w:rPr>
              <w:t>4. Впечатление немецких школьников о России.</w:t>
            </w:r>
            <w:r w:rsidR="00F8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85325" w:rsidRPr="00690A46">
              <w:rPr>
                <w:rFonts w:ascii="Times New Roman" w:hAnsi="Times New Roman"/>
                <w:sz w:val="24"/>
                <w:szCs w:val="24"/>
                <w:lang w:eastAsia="ru-RU"/>
              </w:rPr>
              <w:t>Относительные местоимения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690A46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Pr="00690A46" w:rsidRDefault="00690A46" w:rsidP="00F85325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90A46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  <w:r w:rsidR="00F853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F85325" w:rsidRPr="00690A46">
              <w:rPr>
                <w:rFonts w:ascii="Times New Roman" w:hAnsi="Times New Roman"/>
                <w:sz w:val="24"/>
                <w:szCs w:val="24"/>
                <w:lang w:eastAsia="ru-RU"/>
              </w:rPr>
              <w:t>Стажировка за границей.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690A46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Pr="00690A46" w:rsidRDefault="00690A46" w:rsidP="00F85325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690A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="00F85325" w:rsidRPr="00690A46"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Международный проект в нашей школе. Мотивационное письмо.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690A46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Pr="00690A46" w:rsidRDefault="00690A46" w:rsidP="00F85325">
            <w:pPr>
              <w:rPr>
                <w:rFonts w:ascii="Times New Roman" w:hAnsi="Times New Roman"/>
                <w:sz w:val="24"/>
                <w:lang w:eastAsia="ru-RU"/>
              </w:rPr>
            </w:pPr>
            <w:r w:rsidRPr="00690A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7. </w:t>
            </w:r>
            <w:r w:rsidR="00F85325" w:rsidRPr="00690A46"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Международное сотрудничество в космосе.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690A46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A46" w:rsidRDefault="00690A4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Pr="00690A46" w:rsidRDefault="00690A46" w:rsidP="00F85325">
            <w:pPr>
              <w:rPr>
                <w:rFonts w:ascii="Times New Roman" w:hAnsi="Times New Roman"/>
                <w:sz w:val="24"/>
                <w:lang w:eastAsia="ru-RU"/>
              </w:rPr>
            </w:pPr>
            <w:r w:rsidRPr="00690A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8. </w:t>
            </w:r>
            <w:r w:rsidR="00F85325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по теме «Международные проекты».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A46" w:rsidRDefault="00690A4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F85325" w:rsidTr="00964DEF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325" w:rsidRDefault="00F85325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Тренинг ЕГЭ</w:t>
            </w:r>
            <w:r w:rsidRPr="00762D21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325" w:rsidRPr="00690A46" w:rsidRDefault="00F85325" w:rsidP="00690A46">
            <w:pPr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325" w:rsidRPr="00964DEF" w:rsidRDefault="00F85325">
            <w:pPr>
              <w:rPr>
                <w:rFonts w:ascii="Times New Roman" w:hAnsi="Times New Roman"/>
                <w:sz w:val="24"/>
                <w:lang w:eastAsia="ru-RU"/>
              </w:rPr>
            </w:pPr>
            <w:r w:rsidRPr="00964DEF">
              <w:rPr>
                <w:rFonts w:ascii="Times New Roman" w:hAnsi="Times New Roman"/>
                <w:sz w:val="24"/>
                <w:lang w:eastAsia="ru-RU"/>
              </w:rPr>
              <w:t xml:space="preserve">1. </w:t>
            </w:r>
            <w:r w:rsidR="00964DEF">
              <w:rPr>
                <w:rFonts w:ascii="Times New Roman" w:hAnsi="Times New Roman"/>
                <w:sz w:val="24"/>
                <w:lang w:eastAsia="ru-RU"/>
              </w:rPr>
              <w:t>Выполнение заданий из раздела «</w:t>
            </w:r>
            <w:proofErr w:type="spellStart"/>
            <w:r w:rsidR="00964DEF">
              <w:rPr>
                <w:rFonts w:ascii="Times New Roman" w:hAnsi="Times New Roman"/>
                <w:sz w:val="24"/>
                <w:lang w:eastAsia="ru-RU"/>
              </w:rPr>
              <w:t>Аудирование</w:t>
            </w:r>
            <w:proofErr w:type="spellEnd"/>
            <w:r w:rsidR="00964DEF">
              <w:rPr>
                <w:rFonts w:ascii="Times New Roman" w:hAnsi="Times New Roman"/>
                <w:sz w:val="24"/>
                <w:lang w:eastAsia="ru-RU"/>
              </w:rPr>
              <w:t>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325" w:rsidRDefault="00F85325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325" w:rsidRDefault="00F85325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F85325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325" w:rsidRDefault="00F85325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325" w:rsidRDefault="00F85325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325" w:rsidRPr="00964DEF" w:rsidRDefault="00F85325">
            <w:pPr>
              <w:rPr>
                <w:rFonts w:ascii="Times New Roman" w:hAnsi="Times New Roman"/>
                <w:sz w:val="24"/>
                <w:lang w:eastAsia="ru-RU"/>
              </w:rPr>
            </w:pPr>
            <w:r w:rsidRPr="00964DEF">
              <w:rPr>
                <w:rFonts w:ascii="Times New Roman" w:hAnsi="Times New Roman"/>
                <w:sz w:val="24"/>
                <w:lang w:eastAsia="ru-RU"/>
              </w:rPr>
              <w:t xml:space="preserve">2. </w:t>
            </w:r>
            <w:r w:rsidR="00964DEF">
              <w:rPr>
                <w:rFonts w:ascii="Times New Roman" w:hAnsi="Times New Roman"/>
                <w:sz w:val="24"/>
                <w:lang w:eastAsia="ru-RU"/>
              </w:rPr>
              <w:t>Выполнение заданий из раздела «Чтение».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325" w:rsidRDefault="00F85325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325" w:rsidRDefault="00F85325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F85325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325" w:rsidRDefault="00F85325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325" w:rsidRDefault="00F85325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325" w:rsidRPr="00964DEF" w:rsidRDefault="00F85325">
            <w:pPr>
              <w:rPr>
                <w:rFonts w:ascii="Times New Roman" w:hAnsi="Times New Roman"/>
                <w:sz w:val="24"/>
                <w:lang w:eastAsia="ru-RU"/>
              </w:rPr>
            </w:pPr>
            <w:r w:rsidRPr="00964DEF">
              <w:rPr>
                <w:rFonts w:ascii="Times New Roman" w:hAnsi="Times New Roman"/>
                <w:sz w:val="24"/>
                <w:lang w:eastAsia="ru-RU"/>
              </w:rPr>
              <w:t xml:space="preserve">3. </w:t>
            </w:r>
            <w:r w:rsidR="00964DEF">
              <w:rPr>
                <w:rFonts w:ascii="Times New Roman" w:hAnsi="Times New Roman"/>
                <w:sz w:val="24"/>
                <w:lang w:eastAsia="ru-RU"/>
              </w:rPr>
              <w:t>Выполнение заданий из раздела «Чтение».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325" w:rsidRDefault="00F85325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325" w:rsidRDefault="00F85325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F85325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325" w:rsidRDefault="00F85325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325" w:rsidRDefault="00F85325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325" w:rsidRPr="00964DEF" w:rsidRDefault="00F85325">
            <w:pPr>
              <w:rPr>
                <w:rFonts w:ascii="Times New Roman" w:hAnsi="Times New Roman"/>
                <w:sz w:val="24"/>
                <w:lang w:eastAsia="ru-RU"/>
              </w:rPr>
            </w:pPr>
            <w:r w:rsidRPr="00964DEF">
              <w:rPr>
                <w:rFonts w:ascii="Times New Roman" w:hAnsi="Times New Roman"/>
                <w:sz w:val="24"/>
                <w:lang w:eastAsia="ru-RU"/>
              </w:rPr>
              <w:t xml:space="preserve">4. </w:t>
            </w:r>
            <w:r w:rsidR="00964DEF">
              <w:rPr>
                <w:rFonts w:ascii="Times New Roman" w:hAnsi="Times New Roman"/>
                <w:sz w:val="24"/>
                <w:lang w:eastAsia="ru-RU"/>
              </w:rPr>
              <w:t>Выполнение заданий из раздела «Грамматика и лексика».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325" w:rsidRDefault="00F85325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325" w:rsidRDefault="00F85325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F04701" w:rsidRPr="00F04701" w:rsidTr="00964DEF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</w:tcPr>
          <w:p w:rsidR="00F04701" w:rsidRPr="001F4EEC" w:rsidRDefault="00F04701" w:rsidP="00964DEF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1F4EE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III. </w:t>
            </w:r>
            <w:r w:rsidRPr="00E0641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Was</w:t>
            </w:r>
            <w:r w:rsidRPr="001F4EE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E0641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ist</w:t>
            </w:r>
            <w:r w:rsidRPr="001F4EE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  <w:r w:rsidRPr="00E0641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Kunst</w:t>
            </w:r>
            <w:r w:rsidRPr="001F4EE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? </w:t>
            </w:r>
            <w:r w:rsidRPr="00E0641D">
              <w:rPr>
                <w:rFonts w:ascii="Times New Roman" w:hAnsi="Times New Roman"/>
                <w:b/>
                <w:sz w:val="24"/>
                <w:szCs w:val="24"/>
              </w:rPr>
              <w:t>Искусство</w:t>
            </w:r>
            <w:r w:rsidRPr="001F4EEC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:rsidR="00F04701" w:rsidRPr="001F4EEC" w:rsidRDefault="00F04701" w:rsidP="00964DEF">
            <w:pPr>
              <w:ind w:left="113" w:right="113"/>
              <w:rPr>
                <w:rFonts w:ascii="Times New Roman" w:hAnsi="Times New Roman"/>
                <w:sz w:val="24"/>
                <w:lang w:val="de-DE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1F4EEC" w:rsidRDefault="00F04701" w:rsidP="00F04701">
            <w:pPr>
              <w:jc w:val="center"/>
              <w:rPr>
                <w:rFonts w:ascii="Times New Roman" w:hAnsi="Times New Roman"/>
                <w:sz w:val="24"/>
                <w:lang w:val="de-DE" w:eastAsia="ru-RU"/>
              </w:rPr>
            </w:pPr>
          </w:p>
          <w:p w:rsidR="00F04701" w:rsidRPr="00F04701" w:rsidRDefault="00F04701" w:rsidP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 w:rsidP="00F04701">
            <w:pPr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F04701">
              <w:rPr>
                <w:rFonts w:ascii="Times New Roman" w:hAnsi="Times New Roman"/>
                <w:sz w:val="24"/>
                <w:szCs w:val="24"/>
                <w:lang w:eastAsia="ru-RU"/>
              </w:rPr>
              <w:t>Что может счит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аться искусством?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F04701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F04701" w:rsidRDefault="00F04701" w:rsidP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F04701" w:rsidRDefault="00F0470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 w:rsidP="00F04701">
            <w:pPr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Pr="00F04701">
              <w:rPr>
                <w:rFonts w:ascii="Times New Roman" w:hAnsi="Times New Roman"/>
                <w:sz w:val="24"/>
                <w:szCs w:val="24"/>
                <w:lang w:eastAsia="ru-RU"/>
              </w:rPr>
              <w:t>Выходн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ой день в Гамбурге.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F04701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F04701" w:rsidRDefault="00F04701" w:rsidP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F04701" w:rsidRDefault="00F0470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 w:rsidP="00F04701">
            <w:pPr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F047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Искусство для всех. Репортаж из школы </w:t>
            </w:r>
            <w:r w:rsidRPr="00F04701">
              <w:rPr>
                <w:rFonts w:ascii="Times New Roman" w:hAnsi="Times New Roman"/>
                <w:sz w:val="24"/>
                <w:szCs w:val="24"/>
                <w:lang w:val="en-US" w:eastAsia="ru-RU"/>
              </w:rPr>
              <w:t>Stage</w:t>
            </w:r>
            <w:r w:rsidRPr="00F047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04701">
              <w:rPr>
                <w:rFonts w:ascii="Times New Roman" w:hAnsi="Times New Roman"/>
                <w:sz w:val="24"/>
                <w:szCs w:val="24"/>
                <w:lang w:val="en-US" w:eastAsia="ru-RU"/>
              </w:rPr>
              <w:t>Up</w:t>
            </w:r>
            <w:r w:rsidRPr="00F0470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F04701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F04701" w:rsidRDefault="00F04701" w:rsidP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F04701" w:rsidRDefault="00F0470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 w:rsidP="00F04701">
            <w:pPr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Pr="00F04701">
              <w:rPr>
                <w:rFonts w:ascii="Times New Roman" w:hAnsi="Times New Roman"/>
                <w:sz w:val="24"/>
                <w:szCs w:val="24"/>
                <w:lang w:eastAsia="ru-RU"/>
              </w:rPr>
              <w:t>Абстрактная живопись. Пауль Клее. Описание картины.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F04701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F04701" w:rsidRDefault="00F04701" w:rsidP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F04701" w:rsidRDefault="00F0470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915F40" w:rsidRDefault="00F04701" w:rsidP="00F04701">
            <w:pPr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Pr="00F04701">
              <w:rPr>
                <w:rFonts w:ascii="Times New Roman" w:hAnsi="Times New Roman"/>
                <w:sz w:val="24"/>
                <w:szCs w:val="24"/>
                <w:lang w:eastAsia="ru-RU"/>
              </w:rPr>
              <w:t>Театр или фильм? Диспут. Сравнительные придаточные предложения.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915F40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915F40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F04701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915F40" w:rsidRDefault="00F04701" w:rsidP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915F40" w:rsidRDefault="00F0470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 w:rsidP="00F04701">
            <w:pPr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F047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Профессия актер.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F04701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F04701" w:rsidRDefault="00F04701" w:rsidP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F04701" w:rsidRDefault="00F0470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 w:rsidP="00F04701">
            <w:pPr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7. </w:t>
            </w:r>
            <w:r w:rsidRPr="00F0470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Искусство помогает людям.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F04701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F04701" w:rsidRDefault="00F04701" w:rsidP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F04701" w:rsidRDefault="00F0470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4701" w:rsidRPr="00F04701" w:rsidRDefault="00F04701" w:rsidP="00F04701">
            <w:pPr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F04701">
              <w:rPr>
                <w:rFonts w:ascii="Times New Roman" w:hAnsi="Times New Roman"/>
                <w:sz w:val="24"/>
                <w:lang w:eastAsia="ru-RU"/>
              </w:rPr>
              <w:t xml:space="preserve">8. </w:t>
            </w:r>
            <w:r>
              <w:rPr>
                <w:rFonts w:ascii="Times New Roman" w:hAnsi="Times New Roman"/>
                <w:sz w:val="24"/>
                <w:lang w:eastAsia="ru-RU"/>
              </w:rPr>
              <w:t xml:space="preserve">Контрольная работа по темам 2 и 3.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4701" w:rsidRPr="00F04701" w:rsidRDefault="00F0470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B616D3" w:rsidRPr="00F04701" w:rsidTr="00964DEF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</w:tcPr>
          <w:p w:rsidR="00B616D3" w:rsidRPr="001F4EEC" w:rsidRDefault="00B616D3" w:rsidP="00964DEF">
            <w:pPr>
              <w:pStyle w:val="a9"/>
              <w:ind w:left="113" w:right="113"/>
              <w:rPr>
                <w:rFonts w:ascii="Times New Roman" w:hAnsi="Times New Roman"/>
                <w:b/>
                <w:spacing w:val="-1"/>
                <w:sz w:val="24"/>
                <w:lang w:val="de-DE"/>
              </w:rPr>
            </w:pPr>
            <w:r w:rsidRPr="001F4EEC">
              <w:rPr>
                <w:rFonts w:ascii="Times New Roman" w:hAnsi="Times New Roman"/>
                <w:b/>
                <w:spacing w:val="-1"/>
                <w:sz w:val="24"/>
                <w:lang w:val="de-DE"/>
              </w:rPr>
              <w:t>IV. Freundschaft</w:t>
            </w:r>
            <w:r w:rsidRPr="001F4EEC">
              <w:rPr>
                <w:rFonts w:ascii="Times New Roman" w:hAnsi="Times New Roman"/>
                <w:b/>
                <w:sz w:val="24"/>
                <w:lang w:val="de-DE"/>
              </w:rPr>
              <w:t xml:space="preserve"> </w:t>
            </w:r>
            <w:r w:rsidRPr="001F4EEC">
              <w:rPr>
                <w:rFonts w:ascii="Times New Roman" w:hAnsi="Times New Roman"/>
                <w:b/>
                <w:spacing w:val="-1"/>
                <w:sz w:val="24"/>
                <w:lang w:val="de-DE"/>
              </w:rPr>
              <w:t>und</w:t>
            </w:r>
            <w:r w:rsidRPr="001F4EEC">
              <w:rPr>
                <w:rFonts w:ascii="Times New Roman" w:hAnsi="Times New Roman"/>
                <w:b/>
                <w:sz w:val="24"/>
                <w:lang w:val="de-DE"/>
              </w:rPr>
              <w:t xml:space="preserve"> Liebe.</w:t>
            </w:r>
            <w:r w:rsidRPr="001F4EEC">
              <w:rPr>
                <w:rFonts w:ascii="Times New Roman" w:hAnsi="Times New Roman"/>
                <w:b/>
                <w:spacing w:val="1"/>
                <w:sz w:val="24"/>
                <w:lang w:val="de-DE"/>
              </w:rPr>
              <w:t xml:space="preserve"> </w:t>
            </w:r>
            <w:r w:rsidRPr="00762D21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Любовь</w:t>
            </w:r>
            <w:r w:rsidRPr="001F4EEC">
              <w:rPr>
                <w:rFonts w:ascii="Times New Roman" w:hAnsi="Times New Roman"/>
                <w:b/>
                <w:sz w:val="24"/>
                <w:lang w:val="de-DE"/>
              </w:rPr>
              <w:t xml:space="preserve"> </w:t>
            </w:r>
            <w:r w:rsidRPr="00762D21">
              <w:rPr>
                <w:rFonts w:ascii="Times New Roman" w:hAnsi="Times New Roman"/>
                <w:b/>
                <w:sz w:val="24"/>
                <w:lang w:val="ru-RU"/>
              </w:rPr>
              <w:t>и</w:t>
            </w:r>
            <w:r w:rsidRPr="001F4EEC">
              <w:rPr>
                <w:rFonts w:ascii="Times New Roman" w:hAnsi="Times New Roman"/>
                <w:b/>
                <w:spacing w:val="-2"/>
                <w:sz w:val="24"/>
                <w:lang w:val="de-DE"/>
              </w:rPr>
              <w:t xml:space="preserve"> </w:t>
            </w:r>
            <w:r w:rsidRPr="00762D21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дружба</w:t>
            </w:r>
            <w:r w:rsidRPr="001F4EEC">
              <w:rPr>
                <w:rFonts w:ascii="Times New Roman" w:hAnsi="Times New Roman"/>
                <w:b/>
                <w:spacing w:val="-1"/>
                <w:sz w:val="24"/>
                <w:lang w:val="de-DE"/>
              </w:rPr>
              <w:t>.</w:t>
            </w:r>
          </w:p>
          <w:p w:rsidR="00B616D3" w:rsidRPr="001F4EEC" w:rsidRDefault="00B616D3" w:rsidP="00964DEF">
            <w:pPr>
              <w:ind w:left="113" w:right="113"/>
              <w:rPr>
                <w:rFonts w:ascii="Times New Roman" w:hAnsi="Times New Roman"/>
                <w:sz w:val="24"/>
                <w:lang w:val="de-DE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 w:rsidP="00BB3889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CA7F16" w:rsidRDefault="00B616D3" w:rsidP="00BB3889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Может ли быть дружба вечной?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B616D3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CA7F16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Дружба между юношей и девушкой.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B616D3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CA7F16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Первая любовь. </w:t>
            </w:r>
            <w:proofErr w:type="spellStart"/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B616D3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CA7F16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Советы психолога.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B616D3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CA7F16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Любовные переживания, выбор партнера.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B616D3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CA7F16" w:rsidRDefault="00B616D3" w:rsidP="00BB3889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>6. Где найти настоящую любовь? Придаточные предложения.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B616D3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CA7F16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lang w:eastAsia="ru-RU"/>
              </w:rPr>
              <w:t xml:space="preserve">7. </w:t>
            </w:r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>Любовь в век информации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B616D3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16D3" w:rsidRPr="00F04701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CA7F16" w:rsidRDefault="00B616D3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8. </w:t>
            </w:r>
            <w:r w:rsidRPr="00690A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по теме «Любовь и дружба».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6D3" w:rsidRPr="00F04701" w:rsidRDefault="00B616D3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BB3889" w:rsidRPr="00F04701" w:rsidTr="00964DEF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889" w:rsidRPr="00F04701" w:rsidRDefault="00BB3889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Тренинг ЕГЭ</w:t>
            </w:r>
            <w:r w:rsidRPr="00762D21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889" w:rsidRPr="00F04701" w:rsidRDefault="00BB3889" w:rsidP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889" w:rsidRPr="00F04701" w:rsidRDefault="00BB3889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1. </w:t>
            </w:r>
            <w:r w:rsidR="00964DEF">
              <w:rPr>
                <w:rFonts w:ascii="Times New Roman" w:hAnsi="Times New Roman"/>
                <w:sz w:val="24"/>
                <w:lang w:eastAsia="ru-RU"/>
              </w:rPr>
              <w:t>Выполнение заданий из раздела «Грамматика и лексика».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889" w:rsidRPr="00F04701" w:rsidRDefault="00BB3889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889" w:rsidRPr="00F04701" w:rsidRDefault="00BB3889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BB3889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889" w:rsidRPr="00F04701" w:rsidRDefault="00BB3889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889" w:rsidRPr="00F04701" w:rsidRDefault="00BB3889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889" w:rsidRPr="00F04701" w:rsidRDefault="00BB3889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2. </w:t>
            </w:r>
            <w:r w:rsidR="00964DEF">
              <w:rPr>
                <w:rFonts w:ascii="Times New Roman" w:hAnsi="Times New Roman"/>
                <w:sz w:val="24"/>
                <w:lang w:eastAsia="ru-RU"/>
              </w:rPr>
              <w:t>Выполнение заданий из раздела «Письмо».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889" w:rsidRPr="00F04701" w:rsidRDefault="00BB3889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889" w:rsidRPr="00F04701" w:rsidRDefault="00BB3889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BB3889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889" w:rsidRPr="00F04701" w:rsidRDefault="00BB3889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889" w:rsidRPr="00F04701" w:rsidRDefault="00BB3889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889" w:rsidRPr="00F04701" w:rsidRDefault="00BB3889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3. </w:t>
            </w:r>
            <w:r w:rsidR="00964DEF">
              <w:rPr>
                <w:rFonts w:ascii="Times New Roman" w:hAnsi="Times New Roman"/>
                <w:sz w:val="24"/>
                <w:lang w:eastAsia="ru-RU"/>
              </w:rPr>
              <w:t>Выполнение заданий из раздела «Письмо».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889" w:rsidRPr="00F04701" w:rsidRDefault="00BB3889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889" w:rsidRPr="00F04701" w:rsidRDefault="00BB3889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BB3889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889" w:rsidRPr="00F04701" w:rsidRDefault="00BB3889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889" w:rsidRPr="00F04701" w:rsidRDefault="00BB3889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B3889" w:rsidRPr="00F04701" w:rsidRDefault="00BB3889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4. </w:t>
            </w:r>
            <w:r w:rsidR="00964DEF">
              <w:rPr>
                <w:rFonts w:ascii="Times New Roman" w:hAnsi="Times New Roman"/>
                <w:sz w:val="24"/>
                <w:lang w:eastAsia="ru-RU"/>
              </w:rPr>
              <w:t>Выполнение заданий из раздела «</w:t>
            </w:r>
            <w:proofErr w:type="spellStart"/>
            <w:r w:rsidR="00964DEF">
              <w:rPr>
                <w:rFonts w:ascii="Times New Roman" w:hAnsi="Times New Roman"/>
                <w:sz w:val="24"/>
                <w:lang w:eastAsia="ru-RU"/>
              </w:rPr>
              <w:t>Аудирование</w:t>
            </w:r>
            <w:proofErr w:type="spellEnd"/>
            <w:r w:rsidR="00964DEF">
              <w:rPr>
                <w:rFonts w:ascii="Times New Roman" w:hAnsi="Times New Roman"/>
                <w:sz w:val="24"/>
                <w:lang w:eastAsia="ru-RU"/>
              </w:rPr>
              <w:t>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889" w:rsidRPr="00F04701" w:rsidRDefault="00BB3889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3889" w:rsidRPr="00F04701" w:rsidRDefault="00BB3889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CA7F16" w:rsidRPr="00F04701" w:rsidTr="00CA7F16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</w:tcPr>
          <w:p w:rsidR="00CA7F16" w:rsidRPr="00F04701" w:rsidRDefault="00CA7F16" w:rsidP="00CA7F16">
            <w:pPr>
              <w:ind w:left="113" w:right="113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V</w:t>
            </w:r>
            <w:r w:rsidRPr="00CA7F16">
              <w:rPr>
                <w:rFonts w:ascii="Times New Roman" w:hAnsi="Times New Roman"/>
                <w:b/>
                <w:spacing w:val="-1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Gesunde</w:t>
            </w:r>
            <w:proofErr w:type="spellEnd"/>
            <w:r w:rsidRPr="00762D21">
              <w:rPr>
                <w:rFonts w:ascii="Times New Roman" w:hAnsi="Times New Roman"/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Lebensweise</w:t>
            </w:r>
            <w:proofErr w:type="spellEnd"/>
            <w:r w:rsidRPr="00762D21">
              <w:rPr>
                <w:rFonts w:ascii="Times New Roman" w:hAnsi="Times New Roman"/>
                <w:b/>
                <w:spacing w:val="-1"/>
                <w:sz w:val="24"/>
              </w:rPr>
              <w:t>.</w:t>
            </w:r>
            <w:r w:rsidRPr="00762D21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762D21">
              <w:rPr>
                <w:rFonts w:ascii="Times New Roman" w:hAnsi="Times New Roman"/>
                <w:b/>
                <w:spacing w:val="-1"/>
                <w:sz w:val="24"/>
              </w:rPr>
              <w:t>Здоровый</w:t>
            </w:r>
            <w:r w:rsidRPr="00762D21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762D21">
              <w:rPr>
                <w:rFonts w:ascii="Times New Roman" w:hAnsi="Times New Roman"/>
                <w:b/>
                <w:spacing w:val="-1"/>
                <w:sz w:val="24"/>
              </w:rPr>
              <w:t>образ</w:t>
            </w:r>
            <w:r w:rsidRPr="00762D21">
              <w:rPr>
                <w:rFonts w:ascii="Times New Roman" w:hAnsi="Times New Roman"/>
                <w:b/>
                <w:spacing w:val="1"/>
                <w:sz w:val="24"/>
              </w:rPr>
              <w:t xml:space="preserve"> </w:t>
            </w:r>
            <w:r w:rsidRPr="00762D21">
              <w:rPr>
                <w:rFonts w:ascii="Times New Roman" w:hAnsi="Times New Roman"/>
                <w:b/>
                <w:spacing w:val="-1"/>
                <w:sz w:val="24"/>
              </w:rPr>
              <w:t>жизни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F04701" w:rsidRDefault="00CA7F16" w:rsidP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CA7F16" w:rsidRDefault="00CA7F16" w:rsidP="00BB3889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Что такое здоровый образ жизни?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CA7F16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F04701" w:rsidRDefault="00CA7F1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F04701" w:rsidRDefault="00CA7F1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CA7F16" w:rsidRDefault="00CA7F16" w:rsidP="00BB3889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Как правильно спланировать рабочий день?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CA7F16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F04701" w:rsidRDefault="00CA7F1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F04701" w:rsidRDefault="00CA7F1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CA7F16" w:rsidRDefault="00CA7F16" w:rsidP="00BB3889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Советы по формированию ЗОЖ. </w:t>
            </w:r>
            <w:proofErr w:type="spellStart"/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CA7F16" w:rsidRPr="001F4EEC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F04701" w:rsidRDefault="00CA7F1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F04701" w:rsidRDefault="00CA7F1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1F4EEC" w:rsidRDefault="00964DEF">
            <w:pPr>
              <w:rPr>
                <w:rFonts w:ascii="Times New Roman" w:hAnsi="Times New Roman"/>
                <w:sz w:val="24"/>
                <w:szCs w:val="24"/>
                <w:lang w:val="de-DE" w:eastAsia="ru-RU"/>
              </w:rPr>
            </w:pPr>
            <w:r w:rsidRPr="001F4EEC">
              <w:rPr>
                <w:rFonts w:ascii="Times New Roman" w:hAnsi="Times New Roman"/>
                <w:sz w:val="24"/>
                <w:szCs w:val="24"/>
                <w:lang w:val="de-DE" w:eastAsia="ru-RU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Инфинитивные</w:t>
            </w:r>
            <w:r w:rsidRPr="001F4EEC">
              <w:rPr>
                <w:rFonts w:ascii="Times New Roman" w:hAnsi="Times New Roman"/>
                <w:sz w:val="24"/>
                <w:szCs w:val="24"/>
                <w:lang w:val="de-DE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группы</w:t>
            </w:r>
            <w:r w:rsidRPr="001F4EEC">
              <w:rPr>
                <w:rFonts w:ascii="Times New Roman" w:hAnsi="Times New Roman"/>
                <w:sz w:val="24"/>
                <w:szCs w:val="24"/>
                <w:lang w:val="de-DE" w:eastAsia="ru-RU"/>
              </w:rPr>
              <w:t xml:space="preserve"> </w:t>
            </w:r>
            <w:r w:rsidR="00CA7F16" w:rsidRPr="001F4EEC">
              <w:rPr>
                <w:rFonts w:ascii="Times New Roman" w:hAnsi="Times New Roman"/>
                <w:sz w:val="24"/>
                <w:szCs w:val="24"/>
                <w:lang w:val="de-DE" w:eastAsia="ru-RU"/>
              </w:rPr>
              <w:t xml:space="preserve"> statt…zu, ohne…zu, um…zu.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1F4EEC" w:rsidRDefault="00CA7F16">
            <w:pPr>
              <w:jc w:val="center"/>
              <w:rPr>
                <w:rFonts w:ascii="Times New Roman" w:hAnsi="Times New Roman"/>
                <w:sz w:val="24"/>
                <w:lang w:val="de-DE"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1F4EEC" w:rsidRDefault="00CA7F16">
            <w:pPr>
              <w:jc w:val="center"/>
              <w:rPr>
                <w:rFonts w:ascii="Times New Roman" w:hAnsi="Times New Roman"/>
                <w:sz w:val="24"/>
                <w:lang w:val="de-DE" w:eastAsia="ru-RU"/>
              </w:rPr>
            </w:pPr>
          </w:p>
        </w:tc>
      </w:tr>
      <w:tr w:rsidR="00CA7F16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1F4EEC" w:rsidRDefault="00CA7F16">
            <w:pPr>
              <w:rPr>
                <w:rFonts w:ascii="Times New Roman" w:hAnsi="Times New Roman"/>
                <w:sz w:val="24"/>
                <w:lang w:val="de-DE"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1F4EEC" w:rsidRDefault="00CA7F16">
            <w:pPr>
              <w:rPr>
                <w:rFonts w:ascii="Times New Roman" w:hAnsi="Times New Roman"/>
                <w:sz w:val="24"/>
                <w:lang w:val="de-DE"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Default="00CA7F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Типы питания, их особенности. </w:t>
            </w:r>
          </w:p>
          <w:p w:rsidR="00964DEF" w:rsidRPr="00CA7F16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CA7F16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F04701" w:rsidRDefault="00CA7F1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F04701" w:rsidRDefault="00CA7F1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Default="00CA7F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6. Начало занятий рано утром? </w:t>
            </w:r>
          </w:p>
          <w:p w:rsidR="00964DEF" w:rsidRPr="00CA7F16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CA7F16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F04701" w:rsidRDefault="00CA7F1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F04701" w:rsidRDefault="00CA7F1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Default="00CA7F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szCs w:val="24"/>
                <w:lang w:eastAsia="ru-RU"/>
              </w:rPr>
              <w:t>7. Дискуссия на тему ЗОЖ</w:t>
            </w:r>
            <w:r w:rsidR="00964DE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964DEF" w:rsidRPr="00CA7F16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CA7F16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F04701" w:rsidRDefault="00CA7F1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F04701" w:rsidRDefault="00CA7F16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A7F16" w:rsidRPr="00CA7F16" w:rsidRDefault="00CA7F16" w:rsidP="00B616D3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A7F16">
              <w:rPr>
                <w:rFonts w:ascii="Times New Roman" w:hAnsi="Times New Roman"/>
                <w:sz w:val="24"/>
                <w:lang w:eastAsia="ru-RU"/>
              </w:rPr>
              <w:t xml:space="preserve">8. </w:t>
            </w:r>
            <w:r w:rsidR="00B616D3">
              <w:rPr>
                <w:rFonts w:ascii="Times New Roman" w:hAnsi="Times New Roman"/>
                <w:sz w:val="24"/>
                <w:lang w:eastAsia="ru-RU"/>
              </w:rPr>
              <w:t>Контрольная работа по темам 4 и 5.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7F16" w:rsidRPr="00F04701" w:rsidRDefault="00CA7F16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C60051" w:rsidRPr="00F04701" w:rsidTr="00964DEF">
        <w:tc>
          <w:tcPr>
            <w:tcW w:w="138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051" w:rsidRPr="00F04701" w:rsidRDefault="00C60051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Тренинг ЕГЭ</w:t>
            </w:r>
            <w:r w:rsidRPr="00762D21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051" w:rsidRPr="00F04701" w:rsidRDefault="00C60051" w:rsidP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3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051" w:rsidRPr="00CA7F16" w:rsidRDefault="00C60051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1. </w:t>
            </w:r>
            <w:r w:rsidR="00964DEF">
              <w:rPr>
                <w:rFonts w:ascii="Times New Roman" w:hAnsi="Times New Roman"/>
                <w:sz w:val="24"/>
                <w:lang w:eastAsia="ru-RU"/>
              </w:rPr>
              <w:t>Выполнение заданий из раздела «Чтение».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0051" w:rsidRPr="00F04701" w:rsidRDefault="00C6005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0051" w:rsidRPr="00F04701" w:rsidRDefault="00C6005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C60051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051" w:rsidRPr="00F04701" w:rsidRDefault="00C6005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051" w:rsidRDefault="00C6005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051" w:rsidRPr="00CA7F16" w:rsidRDefault="00C60051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2. </w:t>
            </w:r>
            <w:r w:rsidR="00964DEF">
              <w:rPr>
                <w:rFonts w:ascii="Times New Roman" w:hAnsi="Times New Roman"/>
                <w:sz w:val="24"/>
                <w:lang w:eastAsia="ru-RU"/>
              </w:rPr>
              <w:t>Выполнение заданий из раздела «Грамматика и лексика».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0051" w:rsidRPr="00F04701" w:rsidRDefault="00C6005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0051" w:rsidRPr="00F04701" w:rsidRDefault="00C6005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C60051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051" w:rsidRPr="00F04701" w:rsidRDefault="00C6005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051" w:rsidRDefault="00C60051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0051" w:rsidRPr="00CA7F16" w:rsidRDefault="00C60051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3. </w:t>
            </w:r>
            <w:r w:rsidR="00964DEF">
              <w:rPr>
                <w:rFonts w:ascii="Times New Roman" w:hAnsi="Times New Roman"/>
                <w:sz w:val="24"/>
                <w:lang w:eastAsia="ru-RU"/>
              </w:rPr>
              <w:t>Выполнение заданий из раздела «Грамматика и лексика».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0051" w:rsidRPr="00F04701" w:rsidRDefault="00C6005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0051" w:rsidRPr="00F04701" w:rsidRDefault="00C6005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64DEF" w:rsidRPr="00F04701" w:rsidTr="00964DEF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</w:tcPr>
          <w:p w:rsidR="00964DEF" w:rsidRPr="001F4EEC" w:rsidRDefault="00964DEF" w:rsidP="00C60051">
            <w:pPr>
              <w:pStyle w:val="a9"/>
              <w:ind w:left="113" w:right="113"/>
              <w:rPr>
                <w:rFonts w:ascii="Times New Roman" w:hAnsi="Times New Roman"/>
                <w:b/>
                <w:spacing w:val="-1"/>
                <w:sz w:val="24"/>
                <w:lang w:val="de-DE"/>
              </w:rPr>
            </w:pPr>
            <w:r w:rsidRPr="001F4EEC">
              <w:rPr>
                <w:rFonts w:ascii="Times New Roman" w:hAnsi="Times New Roman"/>
                <w:b/>
                <w:spacing w:val="-1"/>
                <w:sz w:val="24"/>
                <w:lang w:val="de-DE"/>
              </w:rPr>
              <w:lastRenderedPageBreak/>
              <w:t xml:space="preserve">Mode </w:t>
            </w:r>
            <w:r w:rsidRPr="001F4EEC">
              <w:rPr>
                <w:rFonts w:ascii="Times New Roman" w:hAnsi="Times New Roman"/>
                <w:b/>
                <w:sz w:val="24"/>
                <w:lang w:val="de-DE"/>
              </w:rPr>
              <w:t xml:space="preserve">und VI. </w:t>
            </w:r>
            <w:r w:rsidRPr="001F4EEC">
              <w:rPr>
                <w:rFonts w:ascii="Times New Roman" w:hAnsi="Times New Roman"/>
                <w:b/>
                <w:spacing w:val="-1"/>
                <w:sz w:val="24"/>
                <w:lang w:val="de-DE"/>
              </w:rPr>
              <w:t>Schönheit.</w:t>
            </w:r>
            <w:r w:rsidRPr="001F4EEC">
              <w:rPr>
                <w:rFonts w:ascii="Times New Roman" w:hAnsi="Times New Roman"/>
                <w:b/>
                <w:sz w:val="24"/>
                <w:lang w:val="de-DE"/>
              </w:rPr>
              <w:t xml:space="preserve"> </w:t>
            </w:r>
            <w:r w:rsidRPr="00762D21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Мода</w:t>
            </w:r>
            <w:r w:rsidRPr="001F4EEC">
              <w:rPr>
                <w:rFonts w:ascii="Times New Roman" w:hAnsi="Times New Roman"/>
                <w:b/>
                <w:sz w:val="24"/>
                <w:lang w:val="de-DE"/>
              </w:rPr>
              <w:t xml:space="preserve"> </w:t>
            </w:r>
            <w:r w:rsidRPr="00762D21">
              <w:rPr>
                <w:rFonts w:ascii="Times New Roman" w:hAnsi="Times New Roman"/>
                <w:b/>
                <w:sz w:val="24"/>
                <w:lang w:val="ru-RU"/>
              </w:rPr>
              <w:t>и</w:t>
            </w:r>
            <w:r w:rsidRPr="001F4EEC">
              <w:rPr>
                <w:rFonts w:ascii="Times New Roman" w:hAnsi="Times New Roman"/>
                <w:b/>
                <w:sz w:val="24"/>
                <w:lang w:val="de-DE"/>
              </w:rPr>
              <w:t xml:space="preserve"> </w:t>
            </w:r>
            <w:r w:rsidRPr="00762D21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красо</w:t>
            </w:r>
            <w:r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та</w:t>
            </w:r>
          </w:p>
          <w:p w:rsidR="00964DEF" w:rsidRPr="001F4EEC" w:rsidRDefault="00964DEF" w:rsidP="00C60051">
            <w:pPr>
              <w:ind w:left="113" w:right="113"/>
              <w:rPr>
                <w:rFonts w:ascii="Times New Roman" w:hAnsi="Times New Roman"/>
                <w:sz w:val="24"/>
                <w:lang w:val="de-DE"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 w:rsidP="00C60051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C6005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600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Из чего складывается модный стиль?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64DEF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C6005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60051">
              <w:rPr>
                <w:rFonts w:ascii="Times New Roman" w:hAnsi="Times New Roman"/>
                <w:sz w:val="24"/>
                <w:szCs w:val="24"/>
                <w:lang w:eastAsia="ru-RU"/>
              </w:rPr>
              <w:t>2. В магазине одежды. Обучение диалогу.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64DEF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C6005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 Онлайн-</w:t>
            </w:r>
            <w:r w:rsidRPr="00C600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каталоги. </w:t>
            </w:r>
            <w:proofErr w:type="spellStart"/>
            <w:r w:rsidRPr="00C60051"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C6005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64DEF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C60051" w:rsidRDefault="00964DEF" w:rsidP="00C60051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60051">
              <w:rPr>
                <w:rFonts w:ascii="Times New Roman" w:hAnsi="Times New Roman"/>
                <w:sz w:val="24"/>
                <w:szCs w:val="24"/>
                <w:lang w:eastAsia="ru-RU"/>
              </w:rPr>
              <w:t>4. Мода и стиль. Склонение прилагательных.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64DEF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C6005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60051">
              <w:rPr>
                <w:rFonts w:ascii="Times New Roman" w:hAnsi="Times New Roman"/>
                <w:sz w:val="24"/>
                <w:szCs w:val="24"/>
                <w:lang w:eastAsia="ru-RU"/>
              </w:rPr>
              <w:t>5. Степени сравнения прилагательных.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64DEF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C60051" w:rsidRDefault="00964DEF" w:rsidP="00C60051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60051">
              <w:rPr>
                <w:rFonts w:ascii="Times New Roman" w:hAnsi="Times New Roman"/>
                <w:sz w:val="24"/>
                <w:szCs w:val="24"/>
                <w:lang w:eastAsia="ru-RU"/>
              </w:rPr>
              <w:t>6. Школьная форма: за и против. Дискуссия.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64DEF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C60051" w:rsidRDefault="00964DEF" w:rsidP="00C60051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600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7. Профессия дизайнер.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64DEF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4DEF" w:rsidRPr="00F04701" w:rsidRDefault="00964DE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C60051" w:rsidRDefault="00964DEF" w:rsidP="00C60051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 Самостоятельная работа по теме «Мода и красота».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4DEF" w:rsidRPr="00F04701" w:rsidRDefault="00964DEF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384992" w:rsidRPr="00F04701" w:rsidTr="00964DEF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</w:tcPr>
          <w:p w:rsidR="00384992" w:rsidRPr="00F04701" w:rsidRDefault="00384992" w:rsidP="00384992">
            <w:pPr>
              <w:ind w:left="113" w:right="113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  <w:lang w:val="en-US"/>
              </w:rPr>
              <w:t>VII</w:t>
            </w:r>
            <w:r w:rsidRPr="00915F40">
              <w:rPr>
                <w:rFonts w:ascii="Times New Roman" w:hAnsi="Times New Roman"/>
                <w:b/>
                <w:spacing w:val="-1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pacing w:val="-1"/>
                <w:sz w:val="24"/>
              </w:rPr>
              <w:t>Konsum</w:t>
            </w:r>
            <w:proofErr w:type="spellEnd"/>
            <w:r w:rsidRPr="00762D21">
              <w:rPr>
                <w:rFonts w:ascii="Times New Roman" w:hAnsi="Times New Roman"/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und</w:t>
            </w:r>
            <w:proofErr w:type="spellEnd"/>
            <w:r w:rsidRPr="00762D21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</w:rPr>
              <w:t>Geld</w:t>
            </w:r>
            <w:proofErr w:type="spellEnd"/>
            <w:r w:rsidRPr="00762D21">
              <w:rPr>
                <w:rFonts w:ascii="Times New Roman" w:hAnsi="Times New Roman"/>
                <w:b/>
                <w:sz w:val="24"/>
              </w:rPr>
              <w:t xml:space="preserve">. </w:t>
            </w:r>
            <w:r w:rsidRPr="00762D21">
              <w:rPr>
                <w:rFonts w:ascii="Times New Roman" w:hAnsi="Times New Roman"/>
                <w:b/>
                <w:spacing w:val="-1"/>
                <w:sz w:val="24"/>
              </w:rPr>
              <w:t>Деньги</w:t>
            </w:r>
            <w:r w:rsidRPr="00762D21">
              <w:rPr>
                <w:rFonts w:ascii="Times New Roman" w:hAnsi="Times New Roman"/>
                <w:b/>
                <w:sz w:val="24"/>
              </w:rPr>
              <w:t xml:space="preserve"> и </w:t>
            </w:r>
            <w:r w:rsidRPr="00762D21">
              <w:rPr>
                <w:rFonts w:ascii="Times New Roman" w:hAnsi="Times New Roman"/>
                <w:b/>
                <w:spacing w:val="-1"/>
                <w:sz w:val="24"/>
              </w:rPr>
              <w:t>общество</w:t>
            </w:r>
            <w:r w:rsidRPr="00762D21">
              <w:rPr>
                <w:rFonts w:ascii="Times New Roman" w:hAnsi="Times New Roman"/>
                <w:b/>
                <w:sz w:val="24"/>
              </w:rPr>
              <w:t xml:space="preserve"> потребления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C60051" w:rsidRDefault="00384992" w:rsidP="00C60051">
            <w:pPr>
              <w:jc w:val="center"/>
              <w:rPr>
                <w:rFonts w:ascii="Times New Roman" w:hAnsi="Times New Roman"/>
                <w:sz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lang w:val="en-US"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384992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384992">
              <w:rPr>
                <w:rFonts w:ascii="Times New Roman" w:hAnsi="Times New Roman"/>
                <w:sz w:val="24"/>
                <w:szCs w:val="24"/>
                <w:lang w:eastAsia="ru-RU"/>
              </w:rPr>
              <w:t>Тема карманных денег. Сравнение статистики.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384992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384992" w:rsidRDefault="00384992" w:rsidP="00C60051">
            <w:pPr>
              <w:rPr>
                <w:rFonts w:ascii="Times New Roman" w:hAnsi="Times New Roman"/>
                <w:sz w:val="24"/>
                <w:lang w:eastAsia="ru-RU"/>
              </w:rPr>
            </w:pPr>
            <w:r w:rsidRPr="00384992">
              <w:rPr>
                <w:rFonts w:ascii="Times New Roman" w:hAnsi="Times New Roman"/>
                <w:sz w:val="24"/>
                <w:szCs w:val="24"/>
                <w:lang w:eastAsia="ru-RU"/>
              </w:rPr>
              <w:t>2. Тратить или копить? Обмен мнениями.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384992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384992" w:rsidRDefault="00384992" w:rsidP="00C60051">
            <w:pPr>
              <w:rPr>
                <w:rFonts w:ascii="Times New Roman" w:hAnsi="Times New Roman"/>
                <w:sz w:val="24"/>
                <w:lang w:val="en-US" w:eastAsia="ru-RU"/>
              </w:rPr>
            </w:pPr>
            <w:r w:rsidRPr="00384992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3. </w:t>
            </w:r>
            <w:r w:rsidRPr="00384992">
              <w:rPr>
                <w:rFonts w:ascii="Times New Roman" w:hAnsi="Times New Roman"/>
                <w:sz w:val="24"/>
                <w:szCs w:val="24"/>
                <w:lang w:eastAsia="ru-RU"/>
              </w:rPr>
              <w:t>Общество потребления.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384992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384992" w:rsidRDefault="00384992" w:rsidP="00C60051">
            <w:pPr>
              <w:rPr>
                <w:rFonts w:ascii="Times New Roman" w:hAnsi="Times New Roman"/>
                <w:sz w:val="24"/>
                <w:lang w:val="en-US" w:eastAsia="ru-RU"/>
              </w:rPr>
            </w:pPr>
            <w:r w:rsidRPr="00384992">
              <w:rPr>
                <w:rFonts w:ascii="Times New Roman" w:hAnsi="Times New Roman"/>
                <w:sz w:val="24"/>
                <w:szCs w:val="24"/>
                <w:lang w:eastAsia="ru-RU"/>
              </w:rPr>
              <w:t>4. Если бы я был миллионером… Дискуссия.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384992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384992" w:rsidRDefault="00384992">
            <w:pPr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84992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5. </w:t>
            </w:r>
            <w:r w:rsidRPr="00384992">
              <w:rPr>
                <w:rFonts w:ascii="Times New Roman" w:hAnsi="Times New Roman"/>
                <w:sz w:val="24"/>
                <w:szCs w:val="24"/>
                <w:lang w:eastAsia="ru-RU"/>
              </w:rPr>
              <w:t>Сослагательное наклонение.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384992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384992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384992">
              <w:rPr>
                <w:rFonts w:ascii="Times New Roman" w:hAnsi="Times New Roman"/>
                <w:sz w:val="24"/>
                <w:szCs w:val="24"/>
                <w:lang w:eastAsia="ru-RU"/>
              </w:rPr>
              <w:t>6. Чтение интервью с Беном Пастернаком. Обсуждение.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384992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384992" w:rsidRDefault="00384992" w:rsidP="00C60051">
            <w:pPr>
              <w:rPr>
                <w:rFonts w:ascii="Times New Roman" w:hAnsi="Times New Roman"/>
                <w:sz w:val="24"/>
                <w:lang w:eastAsia="ru-RU"/>
              </w:rPr>
            </w:pPr>
            <w:r w:rsidRPr="003849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7. Что нужно сделать, чтобы быть миллионером? 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384992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384992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384992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8. </w:t>
            </w:r>
            <w:proofErr w:type="spellStart"/>
            <w:r w:rsidRPr="00384992">
              <w:rPr>
                <w:rFonts w:ascii="Times New Roman" w:hAnsi="Times New Roman"/>
                <w:sz w:val="24"/>
                <w:szCs w:val="24"/>
                <w:lang w:eastAsia="ru-RU"/>
              </w:rPr>
              <w:t>Волонтерство</w:t>
            </w:r>
            <w:proofErr w:type="spellEnd"/>
            <w:r w:rsidRPr="0038499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 </w:t>
            </w:r>
            <w:proofErr w:type="spellStart"/>
            <w:r w:rsidRPr="00384992"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384992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384992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F04701" w:rsidRDefault="0038499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84992" w:rsidRPr="00384992" w:rsidRDefault="00FE0A5F" w:rsidP="00FE0A5F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9. Контрольная работа по темам 6 и 7.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4992" w:rsidRPr="00F04701" w:rsidRDefault="00384992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1F4EEC">
        <w:tc>
          <w:tcPr>
            <w:tcW w:w="1384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901E14" w:rsidRDefault="00901E14" w:rsidP="00901E14">
            <w:pPr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901E14">
              <w:rPr>
                <w:rFonts w:ascii="Times New Roman" w:hAnsi="Times New Roman"/>
                <w:b/>
                <w:sz w:val="24"/>
                <w:lang w:eastAsia="ru-RU"/>
              </w:rPr>
              <w:t>Тренинг ЕГЭ</w:t>
            </w:r>
          </w:p>
        </w:tc>
        <w:tc>
          <w:tcPr>
            <w:tcW w:w="1276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 w:rsidP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4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Default="00901E14" w:rsidP="00FE0A5F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1. Чтение вслух текста научно-популярного характера.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1F4EEC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Default="00901E14" w:rsidP="00FE0A5F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2. Описание фотографии на основе плана.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1F4EEC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Default="00901E14" w:rsidP="00FE0A5F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3. Сравнение двух фотографий на основе плана.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Default="00901E14" w:rsidP="00FE0A5F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4. Постановка вопросов на основе ключевых слов.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</w:tcPr>
          <w:p w:rsidR="00901E14" w:rsidRPr="00915F40" w:rsidRDefault="00901E14" w:rsidP="00915F40">
            <w:pPr>
              <w:pStyle w:val="a9"/>
              <w:ind w:left="113" w:right="113"/>
              <w:rPr>
                <w:rFonts w:ascii="Times New Roman" w:hAnsi="Times New Roman"/>
                <w:b/>
                <w:spacing w:val="-1"/>
                <w:sz w:val="24"/>
                <w:lang w:val="ru-RU"/>
              </w:rPr>
            </w:pPr>
            <w:r w:rsidRPr="00915F40">
              <w:rPr>
                <w:rFonts w:ascii="Times New Roman" w:hAnsi="Times New Roman"/>
                <w:b/>
                <w:sz w:val="24"/>
                <w:lang w:eastAsia="ru-RU"/>
              </w:rPr>
              <w:t>VIII</w:t>
            </w:r>
            <w:r w:rsidRPr="00FE0A5F">
              <w:rPr>
                <w:rFonts w:ascii="Times New Roman" w:hAnsi="Times New Roman"/>
                <w:b/>
                <w:sz w:val="24"/>
                <w:lang w:val="ru-RU" w:eastAsia="ru-RU"/>
              </w:rPr>
              <w:t xml:space="preserve">. </w:t>
            </w:r>
            <w:proofErr w:type="spellStart"/>
            <w:r w:rsidRPr="00915F40">
              <w:rPr>
                <w:rFonts w:ascii="Times New Roman" w:hAnsi="Times New Roman"/>
                <w:b/>
                <w:spacing w:val="-1"/>
                <w:sz w:val="24"/>
              </w:rPr>
              <w:t>Berufswahl</w:t>
            </w:r>
            <w:proofErr w:type="spellEnd"/>
            <w:r w:rsidRPr="00915F40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.</w:t>
            </w:r>
            <w:r w:rsidRPr="00915F40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15F40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Выбор</w:t>
            </w:r>
            <w:r w:rsidRPr="00915F40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915F40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профессии</w:t>
            </w:r>
          </w:p>
          <w:p w:rsidR="00901E14" w:rsidRPr="00FE0A5F" w:rsidRDefault="00901E14" w:rsidP="00915F40">
            <w:pPr>
              <w:ind w:left="113" w:right="113"/>
              <w:rPr>
                <w:rFonts w:ascii="Times New Roman" w:hAnsi="Times New Roman"/>
                <w:b/>
                <w:sz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E0A5F" w:rsidRDefault="00901E14" w:rsidP="00915F40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FE0A5F">
              <w:rPr>
                <w:rFonts w:ascii="Times New Roman" w:hAnsi="Times New Roman"/>
                <w:sz w:val="24"/>
                <w:lang w:eastAsia="ru-RU"/>
              </w:rPr>
              <w:t>10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E0A5F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FE0A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Профессия мечты.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915F40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Возможности продолжения образования.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915F40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Чем занимаются немецкие подростки после школы? </w:t>
            </w:r>
            <w:proofErr w:type="spellStart"/>
            <w:r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915F40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915F40">
              <w:rPr>
                <w:rFonts w:ascii="Times New Roman" w:hAnsi="Times New Roman"/>
                <w:sz w:val="24"/>
                <w:szCs w:val="24"/>
                <w:lang w:val="en-US" w:eastAsia="ru-RU"/>
              </w:rPr>
              <w:t xml:space="preserve">4. </w:t>
            </w:r>
            <w:r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>Специфика профессий. Характеристика профессий.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915F40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5. Высшие учебные заведения в Германии. </w:t>
            </w:r>
            <w:proofErr w:type="spellStart"/>
            <w:r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915F40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>6. Работа во время учебы. Поиск вакансий.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Default="00901E1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15F40">
              <w:rPr>
                <w:rFonts w:ascii="Times New Roman" w:hAnsi="Times New Roman"/>
                <w:sz w:val="24"/>
                <w:szCs w:val="24"/>
                <w:lang w:val="en-US" w:eastAsia="ru-RU"/>
              </w:rPr>
              <w:t>7.</w:t>
            </w:r>
            <w:r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Относительные местоимения. </w:t>
            </w:r>
          </w:p>
          <w:p w:rsidR="00901E14" w:rsidRPr="00915F40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915F40" w:rsidRDefault="00901E14" w:rsidP="005D2665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8. </w:t>
            </w:r>
            <w:r w:rsidR="005D2665"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к написанию биографии. Относительные предложения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915F40" w:rsidRDefault="00901E14" w:rsidP="005D2665">
            <w:pPr>
              <w:rPr>
                <w:rFonts w:ascii="Times New Roman" w:hAnsi="Times New Roman"/>
                <w:sz w:val="24"/>
                <w:lang w:eastAsia="ru-RU"/>
              </w:rPr>
            </w:pPr>
            <w:r w:rsidRPr="00B616D3">
              <w:rPr>
                <w:rFonts w:ascii="Times New Roman" w:hAnsi="Times New Roman"/>
                <w:sz w:val="24"/>
                <w:szCs w:val="24"/>
                <w:lang w:eastAsia="ru-RU"/>
              </w:rPr>
              <w:t>9.</w:t>
            </w:r>
            <w:r w:rsidR="005D2665"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Особенности написания онлайн-резюме. </w:t>
            </w:r>
            <w:r w:rsidRPr="00915F4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Default="00901E14" w:rsidP="005D266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01E1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10. </w:t>
            </w:r>
            <w:r w:rsidR="005D2665" w:rsidRPr="005D2665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r w:rsidR="005D2665">
              <w:rPr>
                <w:rFonts w:ascii="Times New Roman" w:hAnsi="Times New Roman"/>
                <w:sz w:val="24"/>
                <w:szCs w:val="24"/>
                <w:lang w:eastAsia="ru-RU"/>
              </w:rPr>
              <w:t>ест</w:t>
            </w:r>
          </w:p>
          <w:p w:rsidR="005D2665" w:rsidRPr="005D2665" w:rsidRDefault="005D2665" w:rsidP="005D2665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textDirection w:val="tbRl"/>
            <w:vAlign w:val="center"/>
          </w:tcPr>
          <w:p w:rsidR="00901E14" w:rsidRPr="004E37EB" w:rsidRDefault="00901E14" w:rsidP="004E37EB">
            <w:pPr>
              <w:ind w:left="113" w:right="113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IX</w:t>
            </w:r>
            <w:r w:rsidRPr="00F67D4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E37EB">
              <w:rPr>
                <w:rFonts w:ascii="Times New Roman" w:hAnsi="Times New Roman"/>
                <w:b/>
                <w:szCs w:val="24"/>
                <w:lang w:val="de-DE"/>
              </w:rPr>
              <w:t>Schl</w:t>
            </w:r>
            <w:proofErr w:type="spellEnd"/>
            <w:r w:rsidRPr="00F67D49">
              <w:rPr>
                <w:rFonts w:ascii="Times New Roman" w:hAnsi="Times New Roman"/>
                <w:b/>
                <w:szCs w:val="24"/>
                <w:lang w:val="en-US"/>
              </w:rPr>
              <w:t>ü</w:t>
            </w:r>
            <w:proofErr w:type="spellStart"/>
            <w:r w:rsidRPr="004E37EB">
              <w:rPr>
                <w:rFonts w:ascii="Times New Roman" w:hAnsi="Times New Roman"/>
                <w:b/>
                <w:szCs w:val="24"/>
                <w:lang w:val="de-DE"/>
              </w:rPr>
              <w:t>sselkompetenzen</w:t>
            </w:r>
            <w:proofErr w:type="spellEnd"/>
            <w:r w:rsidRPr="00F67D49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r w:rsidRPr="004E37EB">
              <w:rPr>
                <w:rFonts w:ascii="Times New Roman" w:hAnsi="Times New Roman"/>
                <w:b/>
                <w:szCs w:val="24"/>
                <w:lang w:val="de-DE"/>
              </w:rPr>
              <w:t>f</w:t>
            </w:r>
            <w:r w:rsidRPr="00F67D49">
              <w:rPr>
                <w:rFonts w:ascii="Times New Roman" w:hAnsi="Times New Roman"/>
                <w:b/>
                <w:szCs w:val="24"/>
                <w:lang w:val="en-US"/>
              </w:rPr>
              <w:t>ü</w:t>
            </w:r>
            <w:r w:rsidRPr="004E37EB">
              <w:rPr>
                <w:rFonts w:ascii="Times New Roman" w:hAnsi="Times New Roman"/>
                <w:b/>
                <w:szCs w:val="24"/>
                <w:lang w:val="de-DE"/>
              </w:rPr>
              <w:t>r</w:t>
            </w:r>
            <w:r w:rsidRPr="00F67D49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r w:rsidRPr="004E37EB">
              <w:rPr>
                <w:rFonts w:ascii="Times New Roman" w:hAnsi="Times New Roman"/>
                <w:b/>
                <w:szCs w:val="24"/>
                <w:lang w:val="de-DE"/>
              </w:rPr>
              <w:t>den</w:t>
            </w:r>
            <w:r w:rsidRPr="00F67D49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r w:rsidRPr="004E37EB">
              <w:rPr>
                <w:rFonts w:ascii="Times New Roman" w:hAnsi="Times New Roman"/>
                <w:b/>
                <w:szCs w:val="24"/>
                <w:lang w:val="de-DE"/>
              </w:rPr>
              <w:t>Erfolg</w:t>
            </w:r>
            <w:r w:rsidRPr="00F67D49">
              <w:rPr>
                <w:rFonts w:ascii="Times New Roman" w:hAnsi="Times New Roman"/>
                <w:b/>
                <w:szCs w:val="24"/>
                <w:lang w:val="en-US"/>
              </w:rPr>
              <w:t xml:space="preserve">. </w:t>
            </w:r>
            <w:r w:rsidRPr="005D2665">
              <w:rPr>
                <w:rFonts w:ascii="Times New Roman" w:hAnsi="Times New Roman"/>
                <w:b/>
                <w:szCs w:val="24"/>
              </w:rPr>
              <w:t>Ключевые компетенции – залог успеха</w:t>
            </w:r>
            <w:r>
              <w:rPr>
                <w:rFonts w:ascii="Times New Roman" w:hAnsi="Times New Roman"/>
                <w:b/>
                <w:szCs w:val="24"/>
              </w:rPr>
              <w:t>.</w:t>
            </w:r>
          </w:p>
          <w:p w:rsidR="00901E14" w:rsidRPr="00F04701" w:rsidRDefault="00901E14" w:rsidP="004E37EB">
            <w:pPr>
              <w:ind w:left="113" w:right="113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5D2665" w:rsidRDefault="00901E14" w:rsidP="00915F40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5D2665">
              <w:rPr>
                <w:rFonts w:ascii="Times New Roman" w:hAnsi="Times New Roman"/>
                <w:sz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4E37EB" w:rsidRDefault="005D2665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901E14" w:rsidRPr="004E37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Как я представляю себе будущее?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4E37EB" w:rsidRDefault="00901E14" w:rsidP="00915F40">
            <w:pPr>
              <w:rPr>
                <w:rFonts w:ascii="Times New Roman" w:hAnsi="Times New Roman"/>
                <w:sz w:val="24"/>
                <w:lang w:eastAsia="ru-RU"/>
              </w:rPr>
            </w:pPr>
            <w:r w:rsidRPr="004E37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Что самое важное в жизни?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4E37EB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4E37EB">
              <w:rPr>
                <w:rFonts w:ascii="Times New Roman" w:hAnsi="Times New Roman"/>
                <w:sz w:val="24"/>
                <w:szCs w:val="24"/>
                <w:lang w:eastAsia="ru-RU"/>
              </w:rPr>
              <w:t>3. Что такое ключевые компетенции?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4E37EB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4E37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Подработка для старшеклассников. </w:t>
            </w:r>
            <w:proofErr w:type="spellStart"/>
            <w:r w:rsidRPr="004E37EB">
              <w:rPr>
                <w:rFonts w:ascii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4E37E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4E37EB" w:rsidRDefault="00901E14" w:rsidP="00915F40">
            <w:pPr>
              <w:rPr>
                <w:rFonts w:ascii="Times New Roman" w:hAnsi="Times New Roman"/>
                <w:sz w:val="24"/>
                <w:lang w:eastAsia="ru-RU"/>
              </w:rPr>
            </w:pPr>
            <w:r w:rsidRPr="004E37EB">
              <w:rPr>
                <w:rFonts w:ascii="Times New Roman" w:hAnsi="Times New Roman"/>
                <w:sz w:val="24"/>
                <w:szCs w:val="24"/>
                <w:lang w:eastAsia="ru-RU"/>
              </w:rPr>
              <w:t>5. Межкультурной компетенция.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4E37EB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4E37EB">
              <w:rPr>
                <w:rFonts w:ascii="Times New Roman" w:hAnsi="Times New Roman"/>
                <w:sz w:val="24"/>
                <w:lang w:eastAsia="ru-RU"/>
              </w:rPr>
              <w:t xml:space="preserve">6. </w:t>
            </w:r>
            <w:r w:rsidRPr="004E37EB">
              <w:rPr>
                <w:rFonts w:ascii="Times New Roman" w:hAnsi="Times New Roman"/>
                <w:sz w:val="24"/>
                <w:szCs w:val="24"/>
                <w:lang w:eastAsia="ru-RU"/>
              </w:rPr>
              <w:t>Жизнь в городе и деревне.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4E37EB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4E37EB">
              <w:rPr>
                <w:rFonts w:ascii="Times New Roman" w:hAnsi="Times New Roman"/>
                <w:sz w:val="24"/>
                <w:lang w:eastAsia="ru-RU"/>
              </w:rPr>
              <w:t xml:space="preserve">7. </w:t>
            </w:r>
            <w:r w:rsidRPr="004E37EB">
              <w:rPr>
                <w:rFonts w:ascii="Times New Roman" w:hAnsi="Times New Roman"/>
                <w:sz w:val="24"/>
                <w:szCs w:val="24"/>
                <w:lang w:eastAsia="ru-RU"/>
              </w:rPr>
              <w:t>Дебаты - город или село?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4E37EB" w:rsidRDefault="00901E14" w:rsidP="00FE0A5F">
            <w:pPr>
              <w:rPr>
                <w:rFonts w:ascii="Times New Roman" w:hAnsi="Times New Roman"/>
                <w:sz w:val="24"/>
                <w:lang w:eastAsia="ru-RU"/>
              </w:rPr>
            </w:pPr>
            <w:r w:rsidRPr="004E37EB">
              <w:rPr>
                <w:rFonts w:ascii="Times New Roman" w:hAnsi="Times New Roman"/>
                <w:sz w:val="24"/>
                <w:lang w:eastAsia="ru-RU"/>
              </w:rPr>
              <w:t xml:space="preserve">8. </w:t>
            </w:r>
            <w:r>
              <w:rPr>
                <w:rFonts w:ascii="Times New Roman" w:hAnsi="Times New Roman"/>
                <w:sz w:val="24"/>
                <w:lang w:eastAsia="ru-RU"/>
              </w:rPr>
              <w:t>С</w:t>
            </w:r>
            <w:r w:rsidRPr="004E37EB">
              <w:rPr>
                <w:rFonts w:ascii="Times New Roman" w:hAnsi="Times New Roman"/>
                <w:sz w:val="24"/>
                <w:lang w:eastAsia="ru-RU"/>
              </w:rPr>
              <w:t>амостоятельная работа по теме «</w:t>
            </w:r>
            <w:proofErr w:type="spellStart"/>
            <w:r w:rsidRPr="004E37EB">
              <w:rPr>
                <w:rFonts w:ascii="Times New Roman" w:hAnsi="Times New Roman"/>
                <w:sz w:val="24"/>
                <w:lang w:eastAsia="ru-RU"/>
              </w:rPr>
              <w:t>Клочевые</w:t>
            </w:r>
            <w:proofErr w:type="spellEnd"/>
            <w:r w:rsidRPr="004E37EB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Pr="001F4EEC">
              <w:rPr>
                <w:rFonts w:ascii="Times New Roman" w:hAnsi="Times New Roman"/>
                <w:sz w:val="24"/>
                <w:szCs w:val="24"/>
              </w:rPr>
              <w:t>компетенции – залог</w:t>
            </w:r>
            <w:r w:rsidRPr="004E37EB">
              <w:rPr>
                <w:rFonts w:ascii="Times New Roman" w:hAnsi="Times New Roman"/>
                <w:sz w:val="24"/>
                <w:szCs w:val="24"/>
              </w:rPr>
              <w:t xml:space="preserve"> успеха»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Default="00901E14">
            <w:pPr>
              <w:rPr>
                <w:rFonts w:ascii="Times New Roman" w:hAnsi="Times New Roman"/>
                <w:b/>
                <w:spacing w:val="-1"/>
                <w:sz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Резерв</w:t>
            </w:r>
          </w:p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Тренинг ЕГЭ</w:t>
            </w:r>
            <w:r w:rsidRPr="00762D21"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 w:rsidP="004E37EB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7</w:t>
            </w: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4E37EB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A86E59">
              <w:rPr>
                <w:rFonts w:ascii="Times New Roman" w:hAnsi="Times New Roman"/>
                <w:sz w:val="24"/>
                <w:szCs w:val="24"/>
              </w:rPr>
              <w:t>1. Выполнение заданий раздела «</w:t>
            </w:r>
            <w:proofErr w:type="spellStart"/>
            <w:r w:rsidRPr="00A86E59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A86E59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1F4EEC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A86E59">
              <w:rPr>
                <w:rFonts w:ascii="Times New Roman" w:hAnsi="Times New Roman"/>
                <w:sz w:val="24"/>
                <w:szCs w:val="24"/>
              </w:rPr>
              <w:t xml:space="preserve">2. Выполнение заданий раздела «Чтение».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1F4EEC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A86E59" w:rsidRDefault="00901E14" w:rsidP="001F4EE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6E59">
              <w:rPr>
                <w:rFonts w:ascii="Times New Roman" w:hAnsi="Times New Roman"/>
                <w:sz w:val="24"/>
                <w:szCs w:val="24"/>
              </w:rPr>
              <w:t xml:space="preserve">3. Выполнение заданий раздела </w:t>
            </w:r>
          </w:p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A86E59">
              <w:rPr>
                <w:rFonts w:ascii="Times New Roman" w:hAnsi="Times New Roman"/>
                <w:sz w:val="24"/>
                <w:szCs w:val="24"/>
              </w:rPr>
              <w:t xml:space="preserve">«Лексика и грамматика». 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1F4EEC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A86E59">
              <w:rPr>
                <w:rFonts w:ascii="Times New Roman" w:hAnsi="Times New Roman"/>
                <w:sz w:val="24"/>
                <w:szCs w:val="24"/>
              </w:rPr>
              <w:t>4. Выполнение заданий раздела «Письмо».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1F4EEC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 w:rsidRPr="00A86E59">
              <w:rPr>
                <w:rFonts w:ascii="Times New Roman" w:hAnsi="Times New Roman"/>
                <w:sz w:val="24"/>
                <w:szCs w:val="24"/>
              </w:rPr>
              <w:t>5. Выполнение заданий раздела «Говорение».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 w:rsidP="0092318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01E14">
        <w:tc>
          <w:tcPr>
            <w:tcW w:w="138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6. </w:t>
            </w:r>
            <w:r w:rsidRPr="00A86E59">
              <w:rPr>
                <w:rFonts w:ascii="Times New Roman" w:hAnsi="Times New Roman"/>
                <w:sz w:val="24"/>
                <w:szCs w:val="24"/>
              </w:rPr>
              <w:t>Выполнение заданий раздела «Говорение».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 w:rsidP="0092318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</w:tr>
      <w:tr w:rsidR="00901E14" w:rsidRPr="00F04701" w:rsidTr="00964DEF">
        <w:tc>
          <w:tcPr>
            <w:tcW w:w="13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Pr="00F04701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4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E14" w:rsidRDefault="00901E14">
            <w:pPr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 xml:space="preserve">7. </w:t>
            </w:r>
            <w:r w:rsidRPr="00A86E59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>
            <w:pPr>
              <w:jc w:val="center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1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E14" w:rsidRPr="00F04701" w:rsidRDefault="00901E14" w:rsidP="0092318F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</w:tr>
    </w:tbl>
    <w:p w:rsidR="000A7301" w:rsidRPr="00F04701" w:rsidRDefault="000A7301" w:rsidP="000A73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7301" w:rsidRPr="00F04701" w:rsidRDefault="000A7301" w:rsidP="000A7301">
      <w:pPr>
        <w:spacing w:line="240" w:lineRule="auto"/>
      </w:pPr>
    </w:p>
    <w:sectPr w:rsidR="000A7301" w:rsidRPr="00F04701" w:rsidSect="00FB2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94DF4"/>
    <w:multiLevelType w:val="hybridMultilevel"/>
    <w:tmpl w:val="A3A0C01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0584030"/>
    <w:multiLevelType w:val="hybridMultilevel"/>
    <w:tmpl w:val="76180B0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71A77F1"/>
    <w:multiLevelType w:val="hybridMultilevel"/>
    <w:tmpl w:val="D6A4CB3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9B32A8D"/>
    <w:multiLevelType w:val="hybridMultilevel"/>
    <w:tmpl w:val="7C6C9A9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653661F"/>
    <w:multiLevelType w:val="hybridMultilevel"/>
    <w:tmpl w:val="B0B46AB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4F313CC"/>
    <w:multiLevelType w:val="hybridMultilevel"/>
    <w:tmpl w:val="186655C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D367978"/>
    <w:multiLevelType w:val="hybridMultilevel"/>
    <w:tmpl w:val="A28C7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7F28E9"/>
    <w:multiLevelType w:val="hybridMultilevel"/>
    <w:tmpl w:val="313E8B7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3C024DB"/>
    <w:multiLevelType w:val="hybridMultilevel"/>
    <w:tmpl w:val="9CFABB9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57F173B7"/>
    <w:multiLevelType w:val="hybridMultilevel"/>
    <w:tmpl w:val="D5E6789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679D50DD"/>
    <w:multiLevelType w:val="hybridMultilevel"/>
    <w:tmpl w:val="1C7079D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6D4959D2"/>
    <w:multiLevelType w:val="hybridMultilevel"/>
    <w:tmpl w:val="98EE922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6FD63AA3"/>
    <w:multiLevelType w:val="hybridMultilevel"/>
    <w:tmpl w:val="C8E2434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9D07DDC"/>
    <w:multiLevelType w:val="hybridMultilevel"/>
    <w:tmpl w:val="08B8F8E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E8D6DE24">
      <w:numFmt w:val="bullet"/>
      <w:lvlText w:val="•"/>
      <w:lvlJc w:val="left"/>
      <w:pPr>
        <w:ind w:left="1830" w:hanging="705"/>
      </w:pPr>
      <w:rPr>
        <w:rFonts w:ascii="Calibri" w:eastAsia="Times New Roman" w:hAnsi="Calibri" w:cs="Times New Roman" w:hint="default"/>
        <w:sz w:val="20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12"/>
  </w:num>
  <w:num w:numId="8">
    <w:abstractNumId w:val="0"/>
  </w:num>
  <w:num w:numId="9">
    <w:abstractNumId w:val="13"/>
  </w:num>
  <w:num w:numId="10">
    <w:abstractNumId w:val="10"/>
  </w:num>
  <w:num w:numId="11">
    <w:abstractNumId w:val="9"/>
  </w:num>
  <w:num w:numId="12">
    <w:abstractNumId w:val="6"/>
  </w:num>
  <w:num w:numId="13">
    <w:abstractNumId w:val="7"/>
  </w:num>
  <w:num w:numId="14">
    <w:abstractNumId w:val="14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4824"/>
    <w:rsid w:val="000A7301"/>
    <w:rsid w:val="001D0399"/>
    <w:rsid w:val="001D07B6"/>
    <w:rsid w:val="001F4EEC"/>
    <w:rsid w:val="003159E3"/>
    <w:rsid w:val="00384992"/>
    <w:rsid w:val="003A7AFC"/>
    <w:rsid w:val="004C4824"/>
    <w:rsid w:val="004E37EB"/>
    <w:rsid w:val="005D2665"/>
    <w:rsid w:val="00652274"/>
    <w:rsid w:val="00690A46"/>
    <w:rsid w:val="006D3F59"/>
    <w:rsid w:val="00762E97"/>
    <w:rsid w:val="007E00D3"/>
    <w:rsid w:val="00901E14"/>
    <w:rsid w:val="00915F40"/>
    <w:rsid w:val="0092318F"/>
    <w:rsid w:val="00964DEF"/>
    <w:rsid w:val="00AE497B"/>
    <w:rsid w:val="00B616D3"/>
    <w:rsid w:val="00BB3889"/>
    <w:rsid w:val="00C44CA2"/>
    <w:rsid w:val="00C60051"/>
    <w:rsid w:val="00CA7F16"/>
    <w:rsid w:val="00E2275A"/>
    <w:rsid w:val="00F04701"/>
    <w:rsid w:val="00F67D49"/>
    <w:rsid w:val="00F85325"/>
    <w:rsid w:val="00FB2FA5"/>
    <w:rsid w:val="00FD5321"/>
    <w:rsid w:val="00FE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900D9-52E7-4517-881A-D882BBA6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B2FA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6D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0"/>
    <w:link w:val="a6"/>
    <w:uiPriority w:val="99"/>
    <w:semiHidden/>
    <w:unhideWhenUsed/>
    <w:rsid w:val="006D3F59"/>
    <w:pPr>
      <w:tabs>
        <w:tab w:val="left" w:pos="8480"/>
      </w:tabs>
      <w:spacing w:after="0" w:line="240" w:lineRule="auto"/>
      <w:ind w:firstLine="900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6">
    <w:name w:val="Основной текст с отступом Знак"/>
    <w:basedOn w:val="a1"/>
    <w:link w:val="a5"/>
    <w:uiPriority w:val="99"/>
    <w:semiHidden/>
    <w:rsid w:val="006D3F59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7">
    <w:name w:val="Strong"/>
    <w:basedOn w:val="a1"/>
    <w:uiPriority w:val="22"/>
    <w:qFormat/>
    <w:rsid w:val="006D3F59"/>
    <w:rPr>
      <w:b/>
      <w:bCs/>
    </w:rPr>
  </w:style>
  <w:style w:type="character" w:customStyle="1" w:styleId="a8">
    <w:name w:val="Без интервала Знак"/>
    <w:link w:val="a9"/>
    <w:locked/>
    <w:rsid w:val="006D3F59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9">
    <w:name w:val="No Spacing"/>
    <w:basedOn w:val="a0"/>
    <w:link w:val="a8"/>
    <w:uiPriority w:val="1"/>
    <w:qFormat/>
    <w:rsid w:val="006D3F59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aa">
    <w:name w:val="List Paragraph"/>
    <w:basedOn w:val="a0"/>
    <w:uiPriority w:val="1"/>
    <w:qFormat/>
    <w:rsid w:val="006D3F59"/>
    <w:pPr>
      <w:spacing w:after="200" w:line="276" w:lineRule="auto"/>
      <w:ind w:left="720"/>
      <w:contextualSpacing/>
    </w:pPr>
  </w:style>
  <w:style w:type="character" w:customStyle="1" w:styleId="ab">
    <w:name w:val="Перечень Знак"/>
    <w:link w:val="a"/>
    <w:locked/>
    <w:rsid w:val="006D3F59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b"/>
    <w:qFormat/>
    <w:rsid w:val="006D3F59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table" w:styleId="ac">
    <w:name w:val="Table Grid"/>
    <w:basedOn w:val="a2"/>
    <w:uiPriority w:val="59"/>
    <w:unhideWhenUsed/>
    <w:rsid w:val="000A7301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3879</Words>
  <Characters>22113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Овчарова</dc:creator>
  <cp:lastModifiedBy>NITRO</cp:lastModifiedBy>
  <cp:revision>5</cp:revision>
  <dcterms:created xsi:type="dcterms:W3CDTF">2023-06-14T22:50:00Z</dcterms:created>
  <dcterms:modified xsi:type="dcterms:W3CDTF">2023-06-22T02:21:00Z</dcterms:modified>
</cp:coreProperties>
</file>