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88" w:rsidRDefault="00FB2008" w:rsidP="007453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008">
        <w:rPr>
          <w:rFonts w:ascii="Times New Roman" w:hAnsi="Times New Roman" w:cs="Times New Roman"/>
          <w:b/>
          <w:sz w:val="28"/>
          <w:szCs w:val="28"/>
        </w:rPr>
        <w:t>Календ</w:t>
      </w:r>
      <w:r w:rsidR="00745388">
        <w:rPr>
          <w:rFonts w:ascii="Times New Roman" w:hAnsi="Times New Roman" w:cs="Times New Roman"/>
          <w:b/>
          <w:sz w:val="28"/>
          <w:szCs w:val="28"/>
        </w:rPr>
        <w:t xml:space="preserve">арно-тематическое планирование </w:t>
      </w:r>
      <w:r w:rsidRPr="00FB2008">
        <w:rPr>
          <w:rFonts w:ascii="Times New Roman" w:hAnsi="Times New Roman" w:cs="Times New Roman"/>
          <w:b/>
          <w:sz w:val="28"/>
          <w:szCs w:val="28"/>
        </w:rPr>
        <w:t xml:space="preserve">по окружающему миру </w:t>
      </w:r>
    </w:p>
    <w:p w:rsidR="005F7D6F" w:rsidRPr="00FB2008" w:rsidRDefault="00FB2008" w:rsidP="007453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008">
        <w:rPr>
          <w:rFonts w:ascii="Times New Roman" w:hAnsi="Times New Roman" w:cs="Times New Roman"/>
          <w:b/>
          <w:sz w:val="28"/>
          <w:szCs w:val="28"/>
        </w:rPr>
        <w:t>3 класс</w:t>
      </w:r>
      <w:r w:rsidR="00745388">
        <w:rPr>
          <w:rFonts w:ascii="Times New Roman" w:hAnsi="Times New Roman" w:cs="Times New Roman"/>
          <w:b/>
          <w:sz w:val="28"/>
          <w:szCs w:val="28"/>
        </w:rPr>
        <w:t xml:space="preserve"> 2015-2016 учебный год</w:t>
      </w:r>
    </w:p>
    <w:p w:rsidR="00FB2008" w:rsidRDefault="00FB200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12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2242"/>
        <w:gridCol w:w="70"/>
        <w:gridCol w:w="770"/>
        <w:gridCol w:w="1498"/>
        <w:gridCol w:w="2475"/>
        <w:gridCol w:w="2108"/>
        <w:gridCol w:w="1796"/>
        <w:gridCol w:w="64"/>
        <w:gridCol w:w="1638"/>
        <w:gridCol w:w="992"/>
        <w:gridCol w:w="989"/>
      </w:tblGrid>
      <w:tr w:rsidR="00745388" w:rsidRPr="00FB2008" w:rsidTr="00C4777F">
        <w:trPr>
          <w:trHeight w:val="551"/>
        </w:trPr>
        <w:tc>
          <w:tcPr>
            <w:tcW w:w="173" w:type="pct"/>
            <w:vMerge w:val="restart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" w:type="pct"/>
            <w:vMerge w:val="restart"/>
          </w:tcPr>
          <w:p w:rsidR="00745388" w:rsidRPr="00FB2008" w:rsidRDefault="00745388" w:rsidP="00FB200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5388" w:rsidRPr="00FB2008" w:rsidRDefault="00745388" w:rsidP="00FB200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(с</w:t>
            </w: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одержание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7" w:type="pct"/>
            <w:gridSpan w:val="2"/>
            <w:vMerge w:val="restart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94" w:type="pct"/>
            <w:vMerge w:val="restart"/>
            <w:vAlign w:val="center"/>
          </w:tcPr>
          <w:p w:rsidR="00745388" w:rsidRPr="00FB2008" w:rsidRDefault="00745388" w:rsidP="0074538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816" w:type="pct"/>
            <w:vMerge w:val="restart"/>
          </w:tcPr>
          <w:p w:rsidR="00745388" w:rsidRPr="00FB2008" w:rsidRDefault="00745388" w:rsidP="00FB200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5388" w:rsidRPr="00FB2008" w:rsidRDefault="00745388" w:rsidP="00FB200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Характеристика </w:t>
            </w:r>
            <w:r w:rsidR="00C47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основных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видов деятельности учащихся</w:t>
            </w:r>
          </w:p>
        </w:tc>
        <w:tc>
          <w:tcPr>
            <w:tcW w:w="1848" w:type="pct"/>
            <w:gridSpan w:val="4"/>
          </w:tcPr>
          <w:p w:rsidR="00745388" w:rsidRPr="00FB2008" w:rsidRDefault="00745388" w:rsidP="00FB200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5388" w:rsidRPr="00FB2008" w:rsidRDefault="00745388" w:rsidP="00FB200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(в соответствии с ФГОС)</w:t>
            </w:r>
          </w:p>
        </w:tc>
        <w:tc>
          <w:tcPr>
            <w:tcW w:w="653" w:type="pct"/>
            <w:gridSpan w:val="2"/>
            <w:shd w:val="clear" w:color="auto" w:fill="auto"/>
          </w:tcPr>
          <w:p w:rsidR="00745388" w:rsidRPr="00FB2008" w:rsidRDefault="00745388" w:rsidP="00FB2008">
            <w:pPr>
              <w:keepNext/>
              <w:tabs>
                <w:tab w:val="left" w:pos="180"/>
                <w:tab w:val="center" w:pos="608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745388" w:rsidRPr="00FB2008" w:rsidRDefault="00745388" w:rsidP="00FB2008">
            <w:pPr>
              <w:keepNext/>
              <w:tabs>
                <w:tab w:val="left" w:pos="180"/>
                <w:tab w:val="center" w:pos="608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745388" w:rsidRPr="00FB2008" w:rsidTr="00C4777F">
        <w:trPr>
          <w:trHeight w:val="676"/>
        </w:trPr>
        <w:tc>
          <w:tcPr>
            <w:tcW w:w="173" w:type="pct"/>
            <w:vMerge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</w:tcPr>
          <w:p w:rsidR="00745388" w:rsidRPr="00FB2008" w:rsidRDefault="00745388" w:rsidP="00FB200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gridSpan w:val="2"/>
            <w:vMerge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vAlign w:val="center"/>
          </w:tcPr>
          <w:p w:rsidR="00745388" w:rsidRPr="00FB2008" w:rsidRDefault="00745388" w:rsidP="0074538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6" w:type="pct"/>
            <w:vMerge/>
          </w:tcPr>
          <w:p w:rsidR="00745388" w:rsidRPr="00FB2008" w:rsidRDefault="00745388" w:rsidP="00FB200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</w:tcPr>
          <w:p w:rsidR="00745388" w:rsidRPr="00FB2008" w:rsidRDefault="00745388" w:rsidP="00FB200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5388" w:rsidRPr="00FB2008" w:rsidRDefault="00745388" w:rsidP="00FB200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613" w:type="pct"/>
            <w:gridSpan w:val="2"/>
          </w:tcPr>
          <w:p w:rsidR="00745388" w:rsidRDefault="00745388" w:rsidP="00FB200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745388" w:rsidRPr="00FB2008" w:rsidRDefault="00745388" w:rsidP="00FB200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</w:t>
            </w:r>
          </w:p>
        </w:tc>
        <w:tc>
          <w:tcPr>
            <w:tcW w:w="540" w:type="pct"/>
          </w:tcPr>
          <w:p w:rsidR="00745388" w:rsidRPr="00FB2008" w:rsidRDefault="00745388" w:rsidP="00FB200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5388" w:rsidRPr="00FB2008" w:rsidRDefault="00745388" w:rsidP="00FB200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745388" w:rsidP="00FB200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5388" w:rsidRPr="00FB2008" w:rsidRDefault="00745388" w:rsidP="00FB200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5388" w:rsidRPr="00FB2008" w:rsidRDefault="00745388" w:rsidP="00FB200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Факт.</w:t>
            </w:r>
          </w:p>
        </w:tc>
      </w:tr>
      <w:tr w:rsidR="00C4777F" w:rsidRPr="00FB2008" w:rsidTr="00C4777F">
        <w:trPr>
          <w:gridAfter w:val="6"/>
          <w:wAfter w:w="2501" w:type="pct"/>
        </w:trPr>
        <w:tc>
          <w:tcPr>
            <w:tcW w:w="2499" w:type="pct"/>
            <w:gridSpan w:val="6"/>
            <w:vAlign w:val="center"/>
          </w:tcPr>
          <w:p w:rsidR="00C4777F" w:rsidRDefault="00C4777F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устроен мир                   6 часов</w:t>
            </w:r>
          </w:p>
          <w:p w:rsidR="00C4777F" w:rsidRPr="00FB2008" w:rsidRDefault="00C4777F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Разнообразие природы.</w:t>
            </w:r>
          </w:p>
        </w:tc>
        <w:tc>
          <w:tcPr>
            <w:tcW w:w="277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745388" w:rsidRDefault="00745388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453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C42F61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накомить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ся 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spellEnd"/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основными задачами раздела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Формулировать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цели,выводы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лассифицировать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объекты природы. Оценивать результаты работы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текст, извлекать необходимую информацию, сравнивать объекты живой и неживой природы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логической цепочки рассуждений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целостный взгляд на мир в его органичном единстве и разнообразии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9" w:type="pct"/>
            <w:vAlign w:val="center"/>
          </w:tcPr>
          <w:p w:rsidR="00745388" w:rsidRPr="00FB2008" w:rsidRDefault="00745388" w:rsidP="00C42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Человек. </w:t>
            </w:r>
          </w:p>
        </w:tc>
        <w:tc>
          <w:tcPr>
            <w:tcW w:w="277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42F61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C42F61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учебную задачу и стремиться ее выполнить</w:t>
            </w:r>
            <w:r w:rsidR="00C4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Анализировать </w:t>
            </w:r>
            <w:proofErr w:type="spellStart"/>
            <w:r w:rsidR="00C4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</w:t>
            </w:r>
            <w:proofErr w:type="spellEnd"/>
            <w:r w:rsidR="00C4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 </w:t>
            </w:r>
            <w:r w:rsidR="00C42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человека, обсуждать.</w:t>
            </w:r>
          </w:p>
          <w:p w:rsidR="00745388" w:rsidRPr="00FB2008" w:rsidRDefault="00C42F61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словарем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работы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сходство человека и живых существ и отличие его от животных. Различать внешность человека и его внутренний мир.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моделировать ступени познания человеком окружающего мира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 взгляда на единство и разнообразие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4777F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9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«Богатства, отданные людям»</w:t>
            </w:r>
          </w:p>
        </w:tc>
        <w:tc>
          <w:tcPr>
            <w:tcW w:w="277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C4777F" w:rsidRDefault="00C4777F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Урок-проект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распределять обязанности по проекту, презентовать проект, оценивать результаты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цель, работать с известной инфо</w:t>
            </w:r>
            <w:r w:rsidR="00C4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рмацией, собирать </w:t>
            </w:r>
            <w:proofErr w:type="spellStart"/>
            <w:r w:rsidR="00C4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</w:t>
            </w:r>
            <w:proofErr w:type="spellEnd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Постановка учебной задачи. Поиск и выделение необходимой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Сотрудничество с учителем и учащимися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4777F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739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</w:t>
            </w:r>
          </w:p>
        </w:tc>
        <w:tc>
          <w:tcPr>
            <w:tcW w:w="277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4777F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определять место человека в мире. Характеризовать семью, народ, государство как части общества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понятия, рассуждать о многообразии и единстве стран и народов в мире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выражать свои мысли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познавательный интерес к изучению предметного курса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4777F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9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экология</w:t>
            </w:r>
          </w:p>
        </w:tc>
        <w:tc>
          <w:tcPr>
            <w:tcW w:w="277" w:type="pct"/>
            <w:gridSpan w:val="2"/>
            <w:vAlign w:val="center"/>
          </w:tcPr>
          <w:p w:rsidR="00745388" w:rsidRPr="00C4777F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4777F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анализировать текст учебника с целью обнаружения взаимосвязей в природе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экологические связи и их разнообразие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моделировать связи организмов с окружающей средой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C4777F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познава</w:t>
            </w:r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ьный интерес к изучению предмет</w:t>
            </w:r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курса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4777F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9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в опасности</w:t>
            </w:r>
            <w:r w:rsidR="00C4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277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4777F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 между поведением людей, их деятельностью и состоянием окружающей среды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положительные и отрицательные влияния человека на природу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в виде схемы воздействие человека на природу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Продуктивное взаимодействие и сотрудничество со сверстниками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4777F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77F" w:rsidRPr="00FB2008" w:rsidTr="00C4777F">
        <w:tc>
          <w:tcPr>
            <w:tcW w:w="173" w:type="pct"/>
            <w:vAlign w:val="center"/>
          </w:tcPr>
          <w:p w:rsidR="00C4777F" w:rsidRPr="00FB2008" w:rsidRDefault="00C4777F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pct"/>
            <w:gridSpan w:val="11"/>
          </w:tcPr>
          <w:p w:rsidR="00C4777F" w:rsidRPr="00FB2008" w:rsidRDefault="00C4777F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 удивительная природа      18 ч.</w:t>
            </w:r>
          </w:p>
          <w:p w:rsidR="00C4777F" w:rsidRPr="00FB2008" w:rsidRDefault="00C4777F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C47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Тела, вещества, частицы </w:t>
            </w:r>
          </w:p>
        </w:tc>
        <w:tc>
          <w:tcPr>
            <w:tcW w:w="254" w:type="pct"/>
            <w:vAlign w:val="center"/>
          </w:tcPr>
          <w:p w:rsidR="00745388" w:rsidRPr="00FB2008" w:rsidRDefault="00C4777F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94" w:type="pct"/>
            <w:vAlign w:val="center"/>
          </w:tcPr>
          <w:p w:rsidR="00745388" w:rsidRPr="00FB2008" w:rsidRDefault="00C4777F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классифицировать тела и вещества, приводить примеры естественных и искусственных тел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тела и вещества</w:t>
            </w:r>
            <w:r w:rsidR="00C4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приводить примеры; характеризовать понятия «тела, вещества, частицы»</w:t>
            </w:r>
          </w:p>
        </w:tc>
        <w:tc>
          <w:tcPr>
            <w:tcW w:w="592" w:type="pct"/>
            <w:shd w:val="clear" w:color="auto" w:fill="auto"/>
          </w:tcPr>
          <w:p w:rsidR="0074538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процесса растворения, а также расположения частиц в твердом, жидком и газообразном состояниях</w:t>
            </w:r>
          </w:p>
          <w:p w:rsidR="002A338E" w:rsidRPr="00FB2008" w:rsidRDefault="002A338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самопроверку, проверять с помощью учебника правильность утверждений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2A338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8. 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</w:t>
            </w:r>
            <w:r w:rsidR="002A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веществ. Практическая работа №1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«Обнаруже</w:t>
            </w:r>
            <w:r w:rsidR="002A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крахмала в продуктах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2A338E" w:rsidRDefault="002A338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Лабораторно-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</w:t>
            </w:r>
            <w:proofErr w:type="spellEnd"/>
          </w:p>
          <w:p w:rsidR="00745388" w:rsidRPr="002A338E" w:rsidRDefault="002A338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кий урок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 и характеризовать свойства поваренной соли, сахара, крахмала. Ставить опыты по определению крахмала в продуктах 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изучаемые вещества по предложенному плану, различать сахар, соль, крахмал по определенным признакам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процесса растворения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Продуктивное </w:t>
            </w:r>
          </w:p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и сотрудничество со сверстниками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2A338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rPr>
          <w:trHeight w:val="170"/>
        </w:trPr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2A338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Воздух и его охрана. </w:t>
            </w:r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ческая работа №2</w:t>
            </w:r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«Свойства воздуха»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2A338E" w:rsidRDefault="002A338E" w:rsidP="002A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Лабораторно-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</w:t>
            </w:r>
            <w:proofErr w:type="spellEnd"/>
          </w:p>
          <w:p w:rsidR="00745388" w:rsidRPr="00FB2008" w:rsidRDefault="002A338E" w:rsidP="002A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кий урок</w:t>
            </w:r>
          </w:p>
        </w:tc>
        <w:tc>
          <w:tcPr>
            <w:tcW w:w="816" w:type="pct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с помощью опытов свойства воздуха</w:t>
            </w:r>
            <w:r w:rsidR="002A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Знать меры по охране воздуха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свойства воздуха используя знания о частицах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объектов с целью выделения существенных и несущественных признаков</w:t>
            </w:r>
            <w:r w:rsidR="002A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Наблюдать опыт. Работать в паре.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целостный взгляд на мир в его органичном единстве и разнообразии природы</w:t>
            </w:r>
            <w:r w:rsidR="002A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Понимать свою роль в охране </w:t>
            </w:r>
            <w:proofErr w:type="spellStart"/>
            <w:proofErr w:type="gramStart"/>
            <w:r w:rsidR="002A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proofErr w:type="gramEnd"/>
            <w:r w:rsidR="002A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среды.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2A338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2A338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Вода. Практическая работа №3 «С</w:t>
            </w:r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войства воды»</w:t>
            </w:r>
          </w:p>
        </w:tc>
        <w:tc>
          <w:tcPr>
            <w:tcW w:w="254" w:type="pct"/>
            <w:vAlign w:val="center"/>
          </w:tcPr>
          <w:p w:rsidR="00745388" w:rsidRPr="002A338E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2A338E" w:rsidRDefault="002A338E" w:rsidP="002A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Лабораторно-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</w:t>
            </w:r>
            <w:proofErr w:type="spellEnd"/>
          </w:p>
          <w:p w:rsidR="00745388" w:rsidRPr="00FB2008" w:rsidRDefault="002A338E" w:rsidP="002A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кий урок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и объяснять свойства воды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свойства воды на основе схем в учебнике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объектов с целью выделения существенных и несущественных признаков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 взгляда на единство и разнообразие природы</w:t>
            </w:r>
            <w:r w:rsidR="002A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Понимать свою роль в охране </w:t>
            </w:r>
            <w:proofErr w:type="spellStart"/>
            <w:proofErr w:type="gramStart"/>
            <w:r w:rsidR="002A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proofErr w:type="gramEnd"/>
            <w:r w:rsidR="002A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2A338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2A3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Круговорот воды в природе. 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2A338E" w:rsidRDefault="002A338E" w:rsidP="002A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предположения о состояниях воды в природе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три состояния воды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Моделирование круговорота воды в природе с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помощью пластилина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Сотрудничество с учителем и учащимися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2A338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Берегите воду</w:t>
            </w:r>
            <w:r w:rsidR="002A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2A338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предположения о том, зачем надо беречь воду.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Понимать, что надо беречь и охранять воду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в виде схемы источников загрязнения воды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познавательный интерес к изучению предмета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2A338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разрушаются камни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B01B0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предположения о причинах разрушения горных пород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процесс разрушения горных пород в результате нагревания, охлаждения, замерзания воды в трещинах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Установлением причинно-следственных связей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Продуктивное взаимодействие и сотрудничество со сверстниками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B01B0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</w:t>
            </w:r>
            <w:r w:rsidR="00B0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почва. Практическая работа №4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«Свойства почвы»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B01B0E" w:rsidRDefault="00B01B0E" w:rsidP="00B0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Лабораторно-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</w:t>
            </w:r>
            <w:proofErr w:type="spellEnd"/>
          </w:p>
          <w:p w:rsidR="00745388" w:rsidRPr="00FB2008" w:rsidRDefault="00B01B0E" w:rsidP="00B0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кий урок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состав почвы в ходе учебного эксперимента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процессы образования и разрушения почв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объектов с целью выделения существенных и несущественных признаков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целостный взгляд на мир в его органичном единстве и разнообразии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B01B0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растений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B01B0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классифицировать растения, характеризовать группы растений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растений разных групп и видов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объектов с целью выделения существенных и несущественных признаков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 взгляда на единство и разнообразие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B01B0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Солнце, растения и мы с вами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B01B0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сходство и различие процессов питания и дыхания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растений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Выявлять роль листьев, стебля и корня в питании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растений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Доказывать, что без растений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невозможна жизнь животных и человека.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Сотрудничество с учителем и учащимися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B01B0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B01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Размножение и развитие растений 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B01B0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условия, необходимые для размножения растений и их распространения.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помощью схем стадии развития растения из семени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объектов с целью выделения существенных и несущественных признаков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познавательный интерес к изучению предметного курса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B01B0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B01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Охрана растений </w:t>
            </w:r>
          </w:p>
        </w:tc>
        <w:tc>
          <w:tcPr>
            <w:tcW w:w="254" w:type="pct"/>
            <w:vAlign w:val="center"/>
          </w:tcPr>
          <w:p w:rsidR="00745388" w:rsidRPr="00B01B0E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B01B0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B01B0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знания учащихся о причинах исчезновения животных и  растений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факторы отрицательного воздействия человека на мир растений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объектов с целью выделения существенных и несущественных признаков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Продуктивное взаимодействие и сотрудничество со сверстниками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B01B0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животных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B01B0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классифицировать животных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с текстом, выделять новые понятия, определять их существенные признаки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задачи. Поиск и выделение необходимой информации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целостный взгляд на мир в его органичном единстве и разнообразии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B01B0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B01B0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что ест</w:t>
            </w:r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</w:t>
            </w:r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природы родного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B01B0E" w:rsidRDefault="00B01B0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Урок-проект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животных по типу питания. Анализировать схемы цепей питания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работать с известной информацией, собирать дополнительный материал, создавать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способы решения проблем творческого и поискового характера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Постановка учебной задачи. Поиск и выделение необходимой информации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 взгляда на единство и разнообразие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B01B0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и развитие животных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B01B0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животных различных групп по способу размножения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размножением и развитием животных различных групп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задачи. Поиск и выделение необходимой информации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учителем и учащимися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B01B0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Охрана животных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B01B0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знания о редких и исчезающих животных. Характеризовать факторы отрицательного воздействия человека на животный мир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животных, занесенных в Красную книгу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задачи. Поиск и выделение необходимой информации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познавательный интерес к изучению предметного курса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B01B0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царстве грибов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B01B0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строение шляпочных грибов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различать съедобные, несъедобные, ядовитые грибы. Называть правила сбора грибов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задачи. Поиск и выделение необходимой информации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Продуктивное взаимодействие и сотрудничество со сверстниками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B01B0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круговорот жизни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B01B0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организмы производители, организмы-потребители, организмы-разрушители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круговоротом веществ на Земле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логической цепочки рассуждений.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Речевое высказывание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B01B0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1B0E" w:rsidRPr="00FB2008" w:rsidTr="00B01B0E">
        <w:tc>
          <w:tcPr>
            <w:tcW w:w="5000" w:type="pct"/>
            <w:gridSpan w:val="12"/>
            <w:vAlign w:val="center"/>
          </w:tcPr>
          <w:p w:rsidR="00B01B0E" w:rsidRDefault="00B01B0E" w:rsidP="00B0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Наше здоровье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  <w:p w:rsidR="00B01B0E" w:rsidRPr="00B01B0E" w:rsidRDefault="00B01B0E" w:rsidP="00B0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 человека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0D77E6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сведения по анатомии и физиологии человека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показывать на модели органы человека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задачи. Поиск и выделение необходимой информации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и произвольное построение речевого высказывания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0D77E6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чувств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0D77E6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предметы на ощупь, по запаху.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органы чувств, познакомить с гигиеной органов чувств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задачи. Поиск и выделение необходимой информации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целостный взгляд на мир в его органичном единстве и разнообразии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0D77E6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0D77E6" w:rsidP="000D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Надежная защита организма</w:t>
            </w:r>
          </w:p>
        </w:tc>
        <w:tc>
          <w:tcPr>
            <w:tcW w:w="254" w:type="pct"/>
            <w:vAlign w:val="center"/>
          </w:tcPr>
          <w:p w:rsidR="00745388" w:rsidRPr="000D77E6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0D77E6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свойства кожи. Осваивать приемы оказания первой помощи при повреждениях кожи.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меры первой помощи при повреждениях кожи. Характеризовать средства гигиены и ухода за кожей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задачи. Поиск и выделение необходимой информации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 взгляда на единство и разнообразие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0D77E6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тела и движение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0D77E6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роль скелета и мышц в жизнедеятельности организма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роли опорно-двигательной системы в организме человека. Следить за правильной осанкой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задачи. Поиск и выделение необходимой информации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учителем и учащимися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0D77E6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 питание</w:t>
            </w:r>
            <w:r w:rsidR="000D7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Проект «Школа кулинаров»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0D77E6" w:rsidRDefault="000D77E6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Урок-проект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изменения пищи в процессе пищеварения. Составлять меню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здорового питания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Моделировать строение пищеварительной системы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учебной задачи. Поиск и выделение необходимой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Проявлять познавательный интерес к изучению предметного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курса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0D77E6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16.12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0D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 и кровоо</w:t>
            </w:r>
            <w:r w:rsidR="000D7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бращение. Практическая работа №5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0D7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</w:t>
            </w:r>
            <w:proofErr w:type="spellStart"/>
            <w:r w:rsidR="000D7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пулься</w:t>
            </w:r>
            <w:proofErr w:type="spellEnd"/>
            <w:r w:rsidR="000D7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запястье при разной нагрузке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0D77E6" w:rsidRDefault="000D77E6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Лабораторно-практический урок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знания о легких и сердце. Характеризовать строение дыхательной и кровеносной системы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связи между дыхательной и кровеносной системами</w:t>
            </w:r>
            <w:proofErr w:type="gramEnd"/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задачи. Поиск и выделение необходимой информации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Продуктивное взаимодействие и сотрудничество со сверстниками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0D77E6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и оценим свои достижения за 1 полугодие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0D77E6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оценки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усвоения материала первого полугодия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и анализировать свои знания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того, что уже усвоено, что необходимо усвоить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самоконтроль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0D77E6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проектов «Богатства, отданные людям»</w:t>
            </w:r>
            <w:r w:rsidR="000D7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C6197E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защиты проекта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результаты проектной деятельности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и анализировать свои знания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задачи. Поиск и выделение необходимой информации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и произвольное построение речевого высказывания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Умей предупреждать болезни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и формулировать факторы закаливания. Составлять инструкцию по предупреждению инфекционных заболеваний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способы закаливания, правила поведения в случае заболевания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задачи. Поиск и выделение необходимой информации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учителем и учащимися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Обсуждать и формулировать правила здорового образа жизни и стараться их соблюдать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факторы, укрепляющие здоровье и факторы, негативно на него влияющие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задачи. Поиск и выделение необходимой информации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учителем и учащимися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197E" w:rsidRPr="00FB2008" w:rsidTr="00C6197E">
        <w:tc>
          <w:tcPr>
            <w:tcW w:w="5000" w:type="pct"/>
            <w:gridSpan w:val="12"/>
            <w:vAlign w:val="center"/>
          </w:tcPr>
          <w:p w:rsidR="00C6197E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</w:t>
            </w: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Наша безопасность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  <w:p w:rsidR="00C6197E" w:rsidRPr="00C6197E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Огонь, вода, </w:t>
            </w:r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газ.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знания об опасностях в быту.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действия при пожаре, аварии водопровода, утечке газа.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целостный взгляд на мир в его органичном единстве и разнообразии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пут</w:t>
            </w:r>
            <w:r w:rsidR="00C61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был счастливым. 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правила безопасного поведения на улице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правила поведения по дороге в школу, при переходе улицы. Езде на велосипеде, в автомобиле, общественном транспорте.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 взгляда на единство и разнообразие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Дорожные знаки. 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знания различных групп дорожных знаков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дорожные знаки, обсуждать, как они помогают пешеходам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учителем и учащимися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«Кто нас защищает»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C6197E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Урок-проект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сведения о Вооруженных Силах, деятельности полиции, службы пожарной безопасности, МЧС 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цель проекта.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познавательный интерес к изучению предметного курса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места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полученные ранее знания о потенциально-опасных местах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правила безопасности на балконе, в лифте, на стройплощадке, пустыре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Продуктивное взаимодействие и сотрудничество со сверстниками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C61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Природа и наша безопасность. 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опасности природного характера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какие опасности природного характера нас подстерегают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познава</w:t>
            </w:r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ьный интерес к изучению предмет</w:t>
            </w:r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курса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безопасность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Актуализировать полученные ранее сведения </w:t>
            </w:r>
            <w:proofErr w:type="gramStart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экологической безопасности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называть правила экологической безопасности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и произвольное построение речевого высказывания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197E" w:rsidRPr="00FB2008" w:rsidTr="00C6197E">
        <w:tc>
          <w:tcPr>
            <w:tcW w:w="5000" w:type="pct"/>
            <w:gridSpan w:val="12"/>
            <w:vAlign w:val="center"/>
          </w:tcPr>
          <w:p w:rsidR="00C6197E" w:rsidRPr="00FB2008" w:rsidRDefault="00C6197E" w:rsidP="00C61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197E" w:rsidRDefault="00C6197E" w:rsidP="00C61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Чему учит экономика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  <w:p w:rsidR="00C6197E" w:rsidRPr="00C6197E" w:rsidRDefault="00C6197E" w:rsidP="00C61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чего нужна экономика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товары и услуги</w:t>
            </w:r>
            <w:proofErr w:type="gramStart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роль труда в создании товаров и услуг.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Понимать, что удовлетворение потребностей людей – главная задача экономики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целостный взгляд на мир в его органичном единстве и разнообразии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богатства и труд людей – основа экономики</w:t>
            </w:r>
          </w:p>
        </w:tc>
        <w:tc>
          <w:tcPr>
            <w:tcW w:w="254" w:type="pct"/>
            <w:vAlign w:val="center"/>
          </w:tcPr>
          <w:p w:rsidR="00745388" w:rsidRPr="00C6197E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роль природных богатств и труда людей в экономике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</w:t>
            </w:r>
            <w:proofErr w:type="gramStart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использования природных богатств и труда в процессе производства товаров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 взгляда на единство и разнообразие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C61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Полезные ископаемые. 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сведения о полезных ископаемых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полезные ископаемые, раскрывать основные способы добычи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учителем и учащимися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</w:t>
            </w:r>
            <w:r w:rsidR="00C61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одство. Практическая работа №6. «Описание сельскохозяйственного растения по плану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C6197E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Лабораторно-практический урок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знания о дикорастущих и культурных растениях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и классифицировать культурные растения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познавательный интерес к изучению предметного курса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Животноводство. 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знания о диких и домашних животных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домашних сельскохозяйственных животных, рассказывать </w:t>
            </w:r>
            <w:proofErr w:type="gramStart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содержании и разведении.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Продуктивное взаимодействие и сотрудничество со сверстниками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бывает промышленность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отрасли промышленности по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их роли в производстве товаров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Характеризовать труд работников отраслей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промышленности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Постановка и формулирование проблемы,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Осознанное и произвольное построение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речевого высказывания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02.03</w:t>
            </w:r>
            <w:r w:rsidR="00745388"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«Экономика родного края»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C6197E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Урок-проект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Собирать информацию об экономике своего края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отрасли промышленности своего края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целостный взгляд на мир в его органичном единстве и разнообразии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деньги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роль денег в экономике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виды денежных знаков, различать денежные единицы разных стран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 взгляда на единство и разнообразие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бюджет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</w:t>
            </w:r>
            <w:r w:rsidR="005C1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государственный бюджет, его доходы и расходы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</w:t>
            </w:r>
            <w:proofErr w:type="gramEnd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зачем нужен государственный бюджет, на что расходуются деньги из государственного бюджета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учителем и учащимися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 бюджет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семейный бюджет, его доходы и расходы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Понимать, что такое семейный бюджет, анализировать его доходы и расходы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и формулирование проблемы, создание алгоритмов деятельности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познавательный интерес к изучению предметного курса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52-53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Экономика и экология. </w:t>
            </w:r>
          </w:p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vAlign w:val="center"/>
          </w:tcPr>
          <w:p w:rsidR="00745388" w:rsidRPr="00FB2008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знание о влиянии человека и отраслей экономики на окружающую среду.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взаимосвязь экономики и экологии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Продуктивное взаимодействие и сотрудничество со сверстниками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538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  <w:p w:rsidR="00C6197E" w:rsidRPr="00FB2008" w:rsidRDefault="00C6197E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197E" w:rsidRPr="00FB2008" w:rsidTr="00C6197E">
        <w:tc>
          <w:tcPr>
            <w:tcW w:w="5000" w:type="pct"/>
            <w:gridSpan w:val="12"/>
            <w:vAlign w:val="center"/>
          </w:tcPr>
          <w:p w:rsidR="00C6197E" w:rsidRDefault="00C6197E" w:rsidP="00C61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Путешествия по городам и странам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  <w:p w:rsidR="00C6197E" w:rsidRPr="00C6197E" w:rsidRDefault="00C6197E" w:rsidP="00C61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54-56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Золотое кольцо России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vAlign w:val="center"/>
          </w:tcPr>
          <w:p w:rsidR="00745388" w:rsidRPr="00C6197E" w:rsidRDefault="00C6197E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Урок-путешествие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маршрут Золотого кольца, используя карту, фотографии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достопримечательностями городов Золотого кольца.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с картой и текстом, выделять новые понятия, определять их существенные признаки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кругозора</w:t>
            </w:r>
            <w:r w:rsidR="005C1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Осознание своей принадлежности к народу России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5388" w:rsidRDefault="005C1DCC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</w:t>
            </w:r>
          </w:p>
          <w:p w:rsidR="005C1DCC" w:rsidRDefault="005C1DCC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  <w:p w:rsidR="005C1DCC" w:rsidRPr="00FB2008" w:rsidRDefault="005C1DCC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«Музей путешествий»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5C1DCC" w:rsidRDefault="005C1DCC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Урок-проект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Собирать экспонаты, оформлять экспозицию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цель проекта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и произвольное построение речевого высказывания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5C1DCC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ближайшие соседи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5C1DCC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карте России ее границы  пограничные государства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государства, граничащие с Россией, их столицы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работать с картой и текстом, выделять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новые понятия, определять их существенные признаки</w:t>
            </w:r>
          </w:p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Проявлять целостный взгляд на мир в его органичном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единстве и разнообразии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5C1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севере Европы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5C1DCC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государствами севера Европы, их границами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достопримечательностями государств Севера Европы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с картой и текстом, выделять новые понятия, определять их существенные признаки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 взгляда на единство и разнообразие природы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5C1DCC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Бенилюкс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5C1DCC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со странами Бенилюкса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достопримечательностями стран Бенилюкса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с картой и текстом, выделять новые понятия, определять их существенные признаки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учителем и учащимися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1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00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центре Европы</w:t>
            </w:r>
            <w:r w:rsidR="005C1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Default="005C1DCC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материала.</w:t>
            </w:r>
          </w:p>
          <w:p w:rsidR="005C1DCC" w:rsidRPr="00FB2008" w:rsidRDefault="005C1DCC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оценки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государствами центра Европы, их границами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достопримечательностями государств Центра Европы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работать с картой и текстом, выделять новые понятия, определять их существенные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познавательный интерес к изучению предметного курса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5C1DCC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62-63.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Франции и Великобритании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vAlign w:val="center"/>
          </w:tcPr>
          <w:p w:rsidR="00745388" w:rsidRPr="00FB2008" w:rsidRDefault="005C1DCC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государствами Франция и Великобритания, их границами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достопримечательностями госуда</w:t>
            </w:r>
            <w:proofErr w:type="gramStart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рств Фр</w:t>
            </w:r>
            <w:proofErr w:type="gramEnd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анция и Великобритания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с картой и текстом, выделять новые понятия, определять их существенные признаки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Продуктивное взаимодействие и сотрудничество со сверстниками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5388" w:rsidRDefault="005C1DCC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  <w:p w:rsidR="005C1DCC" w:rsidRPr="00FB2008" w:rsidRDefault="005C1DCC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юге Европы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5C1DCC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государствами юга Европы, их границами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достопримечательностями государств Юга Европы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с картой и текстом, выделять новые понятия, определять их существенные признаки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</w:t>
            </w:r>
            <w:proofErr w:type="spellStart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кругозора</w:t>
            </w:r>
            <w:proofErr w:type="gramStart"/>
            <w:r w:rsidR="005C1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="005C1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елостный</w:t>
            </w:r>
            <w:proofErr w:type="spellEnd"/>
            <w:r w:rsidR="005C1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социально-ориентированный взгляд на мир.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1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знаменитым местам мира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5C1DCC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достопримечательностями разных стран 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по фотографиям изучаемые достопримечательности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с картой и текстом, выделять новые понятия, определять их существенные признаки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</w:t>
            </w:r>
            <w:proofErr w:type="spellStart"/>
            <w:proofErr w:type="gramStart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</w:t>
            </w:r>
            <w:proofErr w:type="spellEnd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-тельный</w:t>
            </w:r>
            <w:proofErr w:type="gramEnd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интерес к изучению предмет-</w:t>
            </w:r>
            <w:proofErr w:type="spellStart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курса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5C1DCC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за 2 полугодие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vAlign w:val="center"/>
          </w:tcPr>
          <w:p w:rsidR="00745388" w:rsidRPr="00FB2008" w:rsidRDefault="005C1DCC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оценки</w:t>
            </w: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усвоения материала первого полугодия</w:t>
            </w: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и анализировать свои знания</w:t>
            </w: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Осознание того, что уже усвоено, что необходимо 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усвоить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 и самоконтроль</w:t>
            </w:r>
          </w:p>
        </w:tc>
        <w:tc>
          <w:tcPr>
            <w:tcW w:w="327" w:type="pct"/>
            <w:shd w:val="clear" w:color="auto" w:fill="auto"/>
          </w:tcPr>
          <w:p w:rsidR="00745388" w:rsidRPr="00FB2008" w:rsidRDefault="005C1DCC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12.05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67.-68</w:t>
            </w:r>
          </w:p>
        </w:tc>
        <w:tc>
          <w:tcPr>
            <w:tcW w:w="762" w:type="pct"/>
            <w:gridSpan w:val="2"/>
            <w:vAlign w:val="center"/>
          </w:tcPr>
          <w:p w:rsidR="0074538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 проектов</w:t>
            </w:r>
            <w:r w:rsidR="005C1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1DCC" w:rsidRPr="00FB2008" w:rsidRDefault="00002AC0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</w:t>
            </w:r>
            <w:bookmarkStart w:id="0" w:name="_GoBack"/>
            <w:bookmarkEnd w:id="0"/>
            <w:r w:rsidR="005C1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vAlign w:val="center"/>
          </w:tcPr>
          <w:p w:rsidR="00745388" w:rsidRDefault="005C1DCC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защиты проектов.</w:t>
            </w:r>
          </w:p>
          <w:p w:rsidR="005C1DCC" w:rsidRPr="005C1DCC" w:rsidRDefault="005C1DCC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оценки</w:t>
            </w:r>
          </w:p>
        </w:tc>
        <w:tc>
          <w:tcPr>
            <w:tcW w:w="816" w:type="pct"/>
            <w:shd w:val="clear" w:color="auto" w:fill="auto"/>
          </w:tcPr>
          <w:p w:rsidR="0074538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Выступать с подготовленными сообщениями</w:t>
            </w:r>
            <w:r w:rsidR="005C1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1DCC" w:rsidRPr="00FB2008" w:rsidRDefault="005C1DCC" w:rsidP="005C1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к</w:t>
            </w: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ачество усвоения материала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курс 3 класса</w:t>
            </w:r>
          </w:p>
        </w:tc>
        <w:tc>
          <w:tcPr>
            <w:tcW w:w="695" w:type="pct"/>
            <w:shd w:val="clear" w:color="auto" w:fill="auto"/>
          </w:tcPr>
          <w:p w:rsidR="0074538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результаты проектной деятельности</w:t>
            </w:r>
          </w:p>
          <w:p w:rsidR="005C1DCC" w:rsidRPr="00FB2008" w:rsidRDefault="005C1DCC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и анализировать свои знания</w:t>
            </w:r>
          </w:p>
        </w:tc>
        <w:tc>
          <w:tcPr>
            <w:tcW w:w="592" w:type="pct"/>
            <w:shd w:val="clear" w:color="auto" w:fill="auto"/>
          </w:tcPr>
          <w:p w:rsidR="0074538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формулирование проблемы, создание алгоритмов деятельности при решении проблем</w:t>
            </w:r>
          </w:p>
          <w:p w:rsidR="005C1DCC" w:rsidRPr="00FB2008" w:rsidRDefault="005C1DCC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того, что уже усвоено, что необходимо усвоить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74538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и произвольное построение речевого высказывания</w:t>
            </w:r>
          </w:p>
          <w:p w:rsidR="005C1DCC" w:rsidRPr="00FB2008" w:rsidRDefault="005C1DCC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самоконтроль</w:t>
            </w:r>
          </w:p>
        </w:tc>
        <w:tc>
          <w:tcPr>
            <w:tcW w:w="327" w:type="pct"/>
            <w:shd w:val="clear" w:color="auto" w:fill="auto"/>
          </w:tcPr>
          <w:p w:rsidR="00745388" w:rsidRDefault="005C1DCC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  <w:p w:rsidR="005C1DCC" w:rsidRPr="00FB2008" w:rsidRDefault="005C1DCC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388" w:rsidRPr="00FB2008" w:rsidTr="00C4777F">
        <w:tc>
          <w:tcPr>
            <w:tcW w:w="173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pct"/>
            <w:gridSpan w:val="2"/>
            <w:vAlign w:val="center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4" w:type="pct"/>
            <w:vAlign w:val="center"/>
          </w:tcPr>
          <w:p w:rsidR="00745388" w:rsidRPr="00FB2008" w:rsidRDefault="00745388" w:rsidP="00FB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94" w:type="pct"/>
            <w:vAlign w:val="center"/>
          </w:tcPr>
          <w:p w:rsidR="00745388" w:rsidRPr="00FB2008" w:rsidRDefault="00745388" w:rsidP="0074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gridSpan w:val="2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auto" w:fill="auto"/>
          </w:tcPr>
          <w:p w:rsidR="00745388" w:rsidRPr="00FB2008" w:rsidRDefault="00745388" w:rsidP="00FB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2008" w:rsidRPr="00FB2008" w:rsidRDefault="00FB2008">
      <w:pPr>
        <w:rPr>
          <w:rFonts w:ascii="Times New Roman" w:hAnsi="Times New Roman" w:cs="Times New Roman"/>
          <w:sz w:val="28"/>
          <w:szCs w:val="28"/>
        </w:rPr>
      </w:pPr>
    </w:p>
    <w:sectPr w:rsidR="00FB2008" w:rsidRPr="00FB2008" w:rsidSect="00FB200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22CAF"/>
    <w:multiLevelType w:val="hybridMultilevel"/>
    <w:tmpl w:val="9EDA7A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514BA"/>
    <w:multiLevelType w:val="hybridMultilevel"/>
    <w:tmpl w:val="6FBAB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76C1F8">
      <w:start w:val="5"/>
      <w:numFmt w:val="bullet"/>
      <w:lvlText w:val="•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57C5A"/>
    <w:multiLevelType w:val="multilevel"/>
    <w:tmpl w:val="AA6EAE9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E340B8B"/>
    <w:multiLevelType w:val="multilevel"/>
    <w:tmpl w:val="1352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9D1236"/>
    <w:multiLevelType w:val="multilevel"/>
    <w:tmpl w:val="B7B659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9FC0C40"/>
    <w:multiLevelType w:val="hybridMultilevel"/>
    <w:tmpl w:val="58089A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561B51"/>
    <w:multiLevelType w:val="hybridMultilevel"/>
    <w:tmpl w:val="1C46F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62C83"/>
    <w:multiLevelType w:val="multilevel"/>
    <w:tmpl w:val="A942E7A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2D7218AF"/>
    <w:multiLevelType w:val="multilevel"/>
    <w:tmpl w:val="8E98FAB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E2F70D2"/>
    <w:multiLevelType w:val="hybridMultilevel"/>
    <w:tmpl w:val="E856B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950" w:hanging="8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C973CE"/>
    <w:multiLevelType w:val="hybridMultilevel"/>
    <w:tmpl w:val="45729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6B14D1"/>
    <w:multiLevelType w:val="hybridMultilevel"/>
    <w:tmpl w:val="C5CE01DC"/>
    <w:lvl w:ilvl="0" w:tplc="BFD868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3A4E04C6"/>
    <w:multiLevelType w:val="multilevel"/>
    <w:tmpl w:val="8E98FA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13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D74031"/>
    <w:multiLevelType w:val="hybridMultilevel"/>
    <w:tmpl w:val="1C46F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453D5A"/>
    <w:multiLevelType w:val="multilevel"/>
    <w:tmpl w:val="D71268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474E4565"/>
    <w:multiLevelType w:val="multilevel"/>
    <w:tmpl w:val="C8980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88906D0"/>
    <w:multiLevelType w:val="hybridMultilevel"/>
    <w:tmpl w:val="84C4B988"/>
    <w:lvl w:ilvl="0" w:tplc="BBA43696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4A5F50A0"/>
    <w:multiLevelType w:val="hybridMultilevel"/>
    <w:tmpl w:val="2C54FE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E6B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9472F7"/>
    <w:multiLevelType w:val="multilevel"/>
    <w:tmpl w:val="5E62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961879"/>
    <w:multiLevelType w:val="hybridMultilevel"/>
    <w:tmpl w:val="15E40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F65CBC"/>
    <w:multiLevelType w:val="hybridMultilevel"/>
    <w:tmpl w:val="4F2A5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CB28F8"/>
    <w:multiLevelType w:val="hybridMultilevel"/>
    <w:tmpl w:val="A4F2768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623D7AFC"/>
    <w:multiLevelType w:val="hybridMultilevel"/>
    <w:tmpl w:val="F62A5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2D74C3"/>
    <w:multiLevelType w:val="hybridMultilevel"/>
    <w:tmpl w:val="65F60500"/>
    <w:lvl w:ilvl="0" w:tplc="F0C8D70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F642D51"/>
    <w:multiLevelType w:val="hybridMultilevel"/>
    <w:tmpl w:val="7D4C7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950" w:hanging="8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694C6D"/>
    <w:multiLevelType w:val="hybridMultilevel"/>
    <w:tmpl w:val="BFB03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746EB8"/>
    <w:multiLevelType w:val="hybridMultilevel"/>
    <w:tmpl w:val="BFB03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3"/>
  </w:num>
  <w:num w:numId="3">
    <w:abstractNumId w:val="1"/>
  </w:num>
  <w:num w:numId="4">
    <w:abstractNumId w:val="4"/>
  </w:num>
  <w:num w:numId="5">
    <w:abstractNumId w:val="15"/>
  </w:num>
  <w:num w:numId="6">
    <w:abstractNumId w:val="7"/>
  </w:num>
  <w:num w:numId="7">
    <w:abstractNumId w:val="12"/>
  </w:num>
  <w:num w:numId="8">
    <w:abstractNumId w:val="8"/>
  </w:num>
  <w:num w:numId="9">
    <w:abstractNumId w:val="25"/>
  </w:num>
  <w:num w:numId="10">
    <w:abstractNumId w:val="9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7"/>
  </w:num>
  <w:num w:numId="15">
    <w:abstractNumId w:val="26"/>
  </w:num>
  <w:num w:numId="16">
    <w:abstractNumId w:val="0"/>
  </w:num>
  <w:num w:numId="17">
    <w:abstractNumId w:val="13"/>
  </w:num>
  <w:num w:numId="18">
    <w:abstractNumId w:val="5"/>
  </w:num>
  <w:num w:numId="19">
    <w:abstractNumId w:val="22"/>
  </w:num>
  <w:num w:numId="20">
    <w:abstractNumId w:val="17"/>
  </w:num>
  <w:num w:numId="21">
    <w:abstractNumId w:val="19"/>
  </w:num>
  <w:num w:numId="22">
    <w:abstractNumId w:val="3"/>
  </w:num>
  <w:num w:numId="23">
    <w:abstractNumId w:val="20"/>
  </w:num>
  <w:num w:numId="24">
    <w:abstractNumId w:val="14"/>
  </w:num>
  <w:num w:numId="25">
    <w:abstractNumId w:val="21"/>
  </w:num>
  <w:num w:numId="26">
    <w:abstractNumId w:val="10"/>
  </w:num>
  <w:num w:numId="27">
    <w:abstractNumId w:val="16"/>
  </w:num>
  <w:num w:numId="28">
    <w:abstractNumId w:val="11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85C"/>
    <w:rsid w:val="00002AC0"/>
    <w:rsid w:val="000D77E6"/>
    <w:rsid w:val="002A338E"/>
    <w:rsid w:val="002E6832"/>
    <w:rsid w:val="005C1DCC"/>
    <w:rsid w:val="005F7D6F"/>
    <w:rsid w:val="00745388"/>
    <w:rsid w:val="00A2285C"/>
    <w:rsid w:val="00B01B0E"/>
    <w:rsid w:val="00C42F61"/>
    <w:rsid w:val="00C4777F"/>
    <w:rsid w:val="00C6197E"/>
    <w:rsid w:val="00FB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2008"/>
    <w:pPr>
      <w:overflowPunct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FB2008"/>
    <w:pPr>
      <w:overflowPunct w:val="0"/>
      <w:adjustRightInd w:val="0"/>
      <w:spacing w:after="0" w:line="36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FB2008"/>
    <w:pPr>
      <w:overflowPunct w:val="0"/>
      <w:adjustRightInd w:val="0"/>
      <w:spacing w:after="0" w:line="360" w:lineRule="auto"/>
      <w:ind w:firstLine="720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B2008"/>
    <w:pPr>
      <w:overflowPunct w:val="0"/>
      <w:adjustRightInd w:val="0"/>
      <w:spacing w:after="0" w:line="360" w:lineRule="auto"/>
      <w:ind w:firstLine="720"/>
      <w:jc w:val="center"/>
      <w:outlineLvl w:val="3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B2008"/>
    <w:pPr>
      <w:overflowPunct w:val="0"/>
      <w:adjustRightInd w:val="0"/>
      <w:spacing w:after="0" w:line="360" w:lineRule="auto"/>
      <w:ind w:hanging="86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B2008"/>
    <w:pPr>
      <w:overflowPunct w:val="0"/>
      <w:adjustRightInd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B2008"/>
    <w:pPr>
      <w:overflowPunct w:val="0"/>
      <w:adjustRightInd w:val="0"/>
      <w:spacing w:after="0" w:line="360" w:lineRule="auto"/>
      <w:ind w:left="720" w:firstLine="720"/>
      <w:jc w:val="center"/>
      <w:outlineLvl w:val="6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B200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FB2008"/>
    <w:pPr>
      <w:overflowPunct w:val="0"/>
      <w:adjustRightInd w:val="0"/>
      <w:spacing w:after="0" w:line="360" w:lineRule="auto"/>
      <w:ind w:firstLine="8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2008"/>
    <w:rPr>
      <w:rFonts w:ascii="Times New Roman" w:eastAsia="Times New Roman" w:hAnsi="Times New Roman" w:cs="Times New Roman"/>
      <w:kern w:val="28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FB2008"/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FB20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B200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B20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B20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B200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B200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B2008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FB2008"/>
  </w:style>
  <w:style w:type="paragraph" w:styleId="a3">
    <w:name w:val="Title"/>
    <w:basedOn w:val="a"/>
    <w:link w:val="a4"/>
    <w:qFormat/>
    <w:rsid w:val="00FB2008"/>
    <w:pPr>
      <w:overflowPunct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FB200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table" w:styleId="a5">
    <w:name w:val="Table Grid"/>
    <w:basedOn w:val="a1"/>
    <w:rsid w:val="00FB20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B2008"/>
    <w:pPr>
      <w:tabs>
        <w:tab w:val="center" w:pos="4153"/>
        <w:tab w:val="right" w:pos="8306"/>
      </w:tabs>
      <w:overflowPunct w:val="0"/>
      <w:adjustRightInd w:val="0"/>
      <w:spacing w:after="0" w:line="360" w:lineRule="auto"/>
      <w:ind w:firstLine="720"/>
      <w:jc w:val="both"/>
    </w:pPr>
    <w:rPr>
      <w:rFonts w:ascii="MS Sans Serif" w:eastAsia="Times New Roman" w:hAnsi="MS Sans Serif" w:cs="Times New Roman"/>
      <w:sz w:val="20"/>
      <w:szCs w:val="20"/>
      <w:lang w:val="en-US" w:eastAsia="x-none"/>
    </w:rPr>
  </w:style>
  <w:style w:type="character" w:customStyle="1" w:styleId="a7">
    <w:name w:val="Верхний колонтитул Знак"/>
    <w:basedOn w:val="a0"/>
    <w:link w:val="a6"/>
    <w:rsid w:val="00FB2008"/>
    <w:rPr>
      <w:rFonts w:ascii="MS Sans Serif" w:eastAsia="Times New Roman" w:hAnsi="MS Sans Serif" w:cs="Times New Roman"/>
      <w:sz w:val="20"/>
      <w:szCs w:val="20"/>
      <w:lang w:val="en-US" w:eastAsia="x-none"/>
    </w:rPr>
  </w:style>
  <w:style w:type="paragraph" w:styleId="a8">
    <w:name w:val="Body Text Indent"/>
    <w:basedOn w:val="a"/>
    <w:link w:val="a9"/>
    <w:rsid w:val="00FB2008"/>
    <w:pPr>
      <w:overflowPunct w:val="0"/>
      <w:adjustRightInd w:val="0"/>
      <w:spacing w:after="0" w:line="360" w:lineRule="auto"/>
      <w:ind w:left="72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FB20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FB2008"/>
    <w:pPr>
      <w:tabs>
        <w:tab w:val="left" w:pos="993"/>
      </w:tabs>
      <w:overflowPunct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B20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FB2008"/>
    <w:pPr>
      <w:overflowPunct w:val="0"/>
      <w:adjustRightInd w:val="0"/>
      <w:spacing w:after="0" w:line="360" w:lineRule="auto"/>
      <w:ind w:hanging="13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B20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FB20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B200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Обычный1"/>
    <w:rsid w:val="00FB200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rsid w:val="00FB200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B2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FB200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FB200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Hyperlink"/>
    <w:rsid w:val="00FB2008"/>
    <w:rPr>
      <w:color w:val="0000FF"/>
      <w:u w:val="single"/>
    </w:rPr>
  </w:style>
  <w:style w:type="paragraph" w:styleId="ab">
    <w:name w:val="Normal (Web)"/>
    <w:basedOn w:val="a"/>
    <w:uiPriority w:val="99"/>
    <w:rsid w:val="00FB2008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Strong"/>
    <w:uiPriority w:val="22"/>
    <w:qFormat/>
    <w:rsid w:val="00FB2008"/>
    <w:rPr>
      <w:b/>
      <w:bCs/>
    </w:rPr>
  </w:style>
  <w:style w:type="paragraph" w:customStyle="1" w:styleId="FR3">
    <w:name w:val="FR3"/>
    <w:rsid w:val="00FB2008"/>
    <w:pPr>
      <w:widowControl w:val="0"/>
      <w:spacing w:after="0" w:line="300" w:lineRule="auto"/>
      <w:ind w:firstLine="92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FB2008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d">
    <w:name w:val="Body Text"/>
    <w:basedOn w:val="a"/>
    <w:link w:val="ae"/>
    <w:rsid w:val="00FB20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FB2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qFormat/>
    <w:rsid w:val="00FB2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FB20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FB200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2">
    <w:name w:val="page number"/>
    <w:basedOn w:val="a0"/>
    <w:rsid w:val="00FB2008"/>
  </w:style>
  <w:style w:type="paragraph" w:customStyle="1" w:styleId="FR4">
    <w:name w:val="FR4"/>
    <w:rsid w:val="00FB2008"/>
    <w:pPr>
      <w:widowControl w:val="0"/>
      <w:spacing w:after="0" w:line="240" w:lineRule="auto"/>
      <w:ind w:left="5920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paragraph" w:customStyle="1" w:styleId="13">
    <w:name w:val="Знак1"/>
    <w:basedOn w:val="a"/>
    <w:rsid w:val="00FB200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5">
    <w:name w:val="toc 2"/>
    <w:basedOn w:val="a"/>
    <w:next w:val="a"/>
    <w:autoRedefine/>
    <w:semiHidden/>
    <w:rsid w:val="00FB2008"/>
    <w:pPr>
      <w:tabs>
        <w:tab w:val="left" w:pos="900"/>
        <w:tab w:val="right" w:pos="9345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noProof/>
      <w:sz w:val="28"/>
      <w:szCs w:val="28"/>
      <w:lang w:eastAsia="ru-RU"/>
    </w:rPr>
  </w:style>
  <w:style w:type="paragraph" w:styleId="af3">
    <w:name w:val="footnote text"/>
    <w:basedOn w:val="a"/>
    <w:link w:val="af4"/>
    <w:semiHidden/>
    <w:rsid w:val="00FB20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semiHidden/>
    <w:rsid w:val="00FB20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FB2008"/>
    <w:rPr>
      <w:vertAlign w:val="superscript"/>
    </w:rPr>
  </w:style>
  <w:style w:type="paragraph" w:customStyle="1" w:styleId="26">
    <w:name w:val="Знак2 Знак Знак Знак"/>
    <w:basedOn w:val="a"/>
    <w:rsid w:val="00FB200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">
    <w:name w:val="style1"/>
    <w:basedOn w:val="a"/>
    <w:rsid w:val="00FB200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ConsPlusNormal">
    <w:name w:val="ConsPlusNormal"/>
    <w:rsid w:val="00FB20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B20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B20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rsid w:val="00FB200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7">
    <w:name w:val="Текст выноски Знак"/>
    <w:basedOn w:val="a0"/>
    <w:link w:val="af6"/>
    <w:rsid w:val="00FB200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8">
    <w:name w:val="Document Map"/>
    <w:basedOn w:val="a"/>
    <w:link w:val="af9"/>
    <w:rsid w:val="00FB20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9">
    <w:name w:val="Схема документа Знак"/>
    <w:basedOn w:val="a0"/>
    <w:link w:val="af8"/>
    <w:rsid w:val="00FB2008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paragraph" w:customStyle="1" w:styleId="western">
    <w:name w:val="western"/>
    <w:basedOn w:val="a"/>
    <w:rsid w:val="00FB2008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ragraphStyle">
    <w:name w:val="Paragraph Style"/>
    <w:rsid w:val="00FB20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2008"/>
    <w:pPr>
      <w:overflowPunct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FB2008"/>
    <w:pPr>
      <w:overflowPunct w:val="0"/>
      <w:adjustRightInd w:val="0"/>
      <w:spacing w:after="0" w:line="36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FB2008"/>
    <w:pPr>
      <w:overflowPunct w:val="0"/>
      <w:adjustRightInd w:val="0"/>
      <w:spacing w:after="0" w:line="360" w:lineRule="auto"/>
      <w:ind w:firstLine="720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B2008"/>
    <w:pPr>
      <w:overflowPunct w:val="0"/>
      <w:adjustRightInd w:val="0"/>
      <w:spacing w:after="0" w:line="360" w:lineRule="auto"/>
      <w:ind w:firstLine="720"/>
      <w:jc w:val="center"/>
      <w:outlineLvl w:val="3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B2008"/>
    <w:pPr>
      <w:overflowPunct w:val="0"/>
      <w:adjustRightInd w:val="0"/>
      <w:spacing w:after="0" w:line="360" w:lineRule="auto"/>
      <w:ind w:hanging="86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B2008"/>
    <w:pPr>
      <w:overflowPunct w:val="0"/>
      <w:adjustRightInd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B2008"/>
    <w:pPr>
      <w:overflowPunct w:val="0"/>
      <w:adjustRightInd w:val="0"/>
      <w:spacing w:after="0" w:line="360" w:lineRule="auto"/>
      <w:ind w:left="720" w:firstLine="720"/>
      <w:jc w:val="center"/>
      <w:outlineLvl w:val="6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B200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FB2008"/>
    <w:pPr>
      <w:overflowPunct w:val="0"/>
      <w:adjustRightInd w:val="0"/>
      <w:spacing w:after="0" w:line="360" w:lineRule="auto"/>
      <w:ind w:firstLine="8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2008"/>
    <w:rPr>
      <w:rFonts w:ascii="Times New Roman" w:eastAsia="Times New Roman" w:hAnsi="Times New Roman" w:cs="Times New Roman"/>
      <w:kern w:val="28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FB2008"/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FB20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B200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B20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B20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B200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B200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B2008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FB2008"/>
  </w:style>
  <w:style w:type="paragraph" w:styleId="a3">
    <w:name w:val="Title"/>
    <w:basedOn w:val="a"/>
    <w:link w:val="a4"/>
    <w:qFormat/>
    <w:rsid w:val="00FB2008"/>
    <w:pPr>
      <w:overflowPunct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FB200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table" w:styleId="a5">
    <w:name w:val="Table Grid"/>
    <w:basedOn w:val="a1"/>
    <w:rsid w:val="00FB20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B2008"/>
    <w:pPr>
      <w:tabs>
        <w:tab w:val="center" w:pos="4153"/>
        <w:tab w:val="right" w:pos="8306"/>
      </w:tabs>
      <w:overflowPunct w:val="0"/>
      <w:adjustRightInd w:val="0"/>
      <w:spacing w:after="0" w:line="360" w:lineRule="auto"/>
      <w:ind w:firstLine="720"/>
      <w:jc w:val="both"/>
    </w:pPr>
    <w:rPr>
      <w:rFonts w:ascii="MS Sans Serif" w:eastAsia="Times New Roman" w:hAnsi="MS Sans Serif" w:cs="Times New Roman"/>
      <w:sz w:val="20"/>
      <w:szCs w:val="20"/>
      <w:lang w:val="en-US" w:eastAsia="x-none"/>
    </w:rPr>
  </w:style>
  <w:style w:type="character" w:customStyle="1" w:styleId="a7">
    <w:name w:val="Верхний колонтитул Знак"/>
    <w:basedOn w:val="a0"/>
    <w:link w:val="a6"/>
    <w:rsid w:val="00FB2008"/>
    <w:rPr>
      <w:rFonts w:ascii="MS Sans Serif" w:eastAsia="Times New Roman" w:hAnsi="MS Sans Serif" w:cs="Times New Roman"/>
      <w:sz w:val="20"/>
      <w:szCs w:val="20"/>
      <w:lang w:val="en-US" w:eastAsia="x-none"/>
    </w:rPr>
  </w:style>
  <w:style w:type="paragraph" w:styleId="a8">
    <w:name w:val="Body Text Indent"/>
    <w:basedOn w:val="a"/>
    <w:link w:val="a9"/>
    <w:rsid w:val="00FB2008"/>
    <w:pPr>
      <w:overflowPunct w:val="0"/>
      <w:adjustRightInd w:val="0"/>
      <w:spacing w:after="0" w:line="360" w:lineRule="auto"/>
      <w:ind w:left="72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FB20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FB2008"/>
    <w:pPr>
      <w:tabs>
        <w:tab w:val="left" w:pos="993"/>
      </w:tabs>
      <w:overflowPunct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B20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FB2008"/>
    <w:pPr>
      <w:overflowPunct w:val="0"/>
      <w:adjustRightInd w:val="0"/>
      <w:spacing w:after="0" w:line="360" w:lineRule="auto"/>
      <w:ind w:hanging="13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B20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FB20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B200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Обычный1"/>
    <w:rsid w:val="00FB200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rsid w:val="00FB200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B2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FB200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FB200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Hyperlink"/>
    <w:rsid w:val="00FB2008"/>
    <w:rPr>
      <w:color w:val="0000FF"/>
      <w:u w:val="single"/>
    </w:rPr>
  </w:style>
  <w:style w:type="paragraph" w:styleId="ab">
    <w:name w:val="Normal (Web)"/>
    <w:basedOn w:val="a"/>
    <w:uiPriority w:val="99"/>
    <w:rsid w:val="00FB2008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Strong"/>
    <w:uiPriority w:val="22"/>
    <w:qFormat/>
    <w:rsid w:val="00FB2008"/>
    <w:rPr>
      <w:b/>
      <w:bCs/>
    </w:rPr>
  </w:style>
  <w:style w:type="paragraph" w:customStyle="1" w:styleId="FR3">
    <w:name w:val="FR3"/>
    <w:rsid w:val="00FB2008"/>
    <w:pPr>
      <w:widowControl w:val="0"/>
      <w:spacing w:after="0" w:line="300" w:lineRule="auto"/>
      <w:ind w:firstLine="92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FB2008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d">
    <w:name w:val="Body Text"/>
    <w:basedOn w:val="a"/>
    <w:link w:val="ae"/>
    <w:rsid w:val="00FB20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FB2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qFormat/>
    <w:rsid w:val="00FB2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FB20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FB200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2">
    <w:name w:val="page number"/>
    <w:basedOn w:val="a0"/>
    <w:rsid w:val="00FB2008"/>
  </w:style>
  <w:style w:type="paragraph" w:customStyle="1" w:styleId="FR4">
    <w:name w:val="FR4"/>
    <w:rsid w:val="00FB2008"/>
    <w:pPr>
      <w:widowControl w:val="0"/>
      <w:spacing w:after="0" w:line="240" w:lineRule="auto"/>
      <w:ind w:left="5920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paragraph" w:customStyle="1" w:styleId="13">
    <w:name w:val="Знак1"/>
    <w:basedOn w:val="a"/>
    <w:rsid w:val="00FB200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5">
    <w:name w:val="toc 2"/>
    <w:basedOn w:val="a"/>
    <w:next w:val="a"/>
    <w:autoRedefine/>
    <w:semiHidden/>
    <w:rsid w:val="00FB2008"/>
    <w:pPr>
      <w:tabs>
        <w:tab w:val="left" w:pos="900"/>
        <w:tab w:val="right" w:pos="9345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noProof/>
      <w:sz w:val="28"/>
      <w:szCs w:val="28"/>
      <w:lang w:eastAsia="ru-RU"/>
    </w:rPr>
  </w:style>
  <w:style w:type="paragraph" w:styleId="af3">
    <w:name w:val="footnote text"/>
    <w:basedOn w:val="a"/>
    <w:link w:val="af4"/>
    <w:semiHidden/>
    <w:rsid w:val="00FB20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semiHidden/>
    <w:rsid w:val="00FB20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FB2008"/>
    <w:rPr>
      <w:vertAlign w:val="superscript"/>
    </w:rPr>
  </w:style>
  <w:style w:type="paragraph" w:customStyle="1" w:styleId="26">
    <w:name w:val="Знак2 Знак Знак Знак"/>
    <w:basedOn w:val="a"/>
    <w:rsid w:val="00FB200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">
    <w:name w:val="style1"/>
    <w:basedOn w:val="a"/>
    <w:rsid w:val="00FB200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ConsPlusNormal">
    <w:name w:val="ConsPlusNormal"/>
    <w:rsid w:val="00FB20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B20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B20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rsid w:val="00FB200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7">
    <w:name w:val="Текст выноски Знак"/>
    <w:basedOn w:val="a0"/>
    <w:link w:val="af6"/>
    <w:rsid w:val="00FB200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8">
    <w:name w:val="Document Map"/>
    <w:basedOn w:val="a"/>
    <w:link w:val="af9"/>
    <w:rsid w:val="00FB20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9">
    <w:name w:val="Схема документа Знак"/>
    <w:basedOn w:val="a0"/>
    <w:link w:val="af8"/>
    <w:rsid w:val="00FB2008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paragraph" w:customStyle="1" w:styleId="western">
    <w:name w:val="western"/>
    <w:basedOn w:val="a"/>
    <w:rsid w:val="00FB2008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ragraphStyle">
    <w:name w:val="Paragraph Style"/>
    <w:rsid w:val="00FB20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52F96-3CE8-47E3-8FE8-4077ACE26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16</Pages>
  <Words>3363</Words>
  <Characters>19172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cp:lastPrinted>2015-09-15T08:26:00Z</cp:lastPrinted>
  <dcterms:created xsi:type="dcterms:W3CDTF">2015-09-15T06:55:00Z</dcterms:created>
  <dcterms:modified xsi:type="dcterms:W3CDTF">2015-10-12T07:22:00Z</dcterms:modified>
</cp:coreProperties>
</file>