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4C1" w:rsidRDefault="00A314C1" w:rsidP="00A31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A314C1" w:rsidRDefault="00A314C1" w:rsidP="00A314C1">
      <w:pPr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6"/>
        <w:gridCol w:w="4686"/>
        <w:gridCol w:w="4686"/>
        <w:gridCol w:w="20"/>
      </w:tblGrid>
      <w:tr w:rsidR="00A314C1" w:rsidTr="00A314C1">
        <w:trPr>
          <w:trHeight w:val="720"/>
        </w:trPr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14C1" w:rsidRDefault="00A314C1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          обеспечения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  <w:p w:rsidR="00A314C1" w:rsidRDefault="00A314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Примечания</w:t>
            </w:r>
          </w:p>
        </w:tc>
      </w:tr>
      <w:tr w:rsidR="00A314C1" w:rsidTr="00A314C1">
        <w:trPr>
          <w:trHeight w:val="405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</w:t>
            </w:r>
            <w:r>
              <w:rPr>
                <w:b/>
                <w:sz w:val="28"/>
                <w:szCs w:val="28"/>
              </w:rPr>
              <w:t>Книгопечатная продукция</w:t>
            </w:r>
          </w:p>
        </w:tc>
      </w:tr>
      <w:tr w:rsidR="00A314C1" w:rsidTr="00A314C1">
        <w:trPr>
          <w:trHeight w:val="3855"/>
        </w:trPr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3142" w:rsidRPr="00A23142" w:rsidRDefault="00A23142" w:rsidP="00A23142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23142">
              <w:rPr>
                <w:rFonts w:eastAsia="Times New Roman" w:cs="Times New Roman"/>
                <w:kern w:val="0"/>
                <w:lang w:eastAsia="ru-RU" w:bidi="ar-SA"/>
              </w:rPr>
              <w:t>        </w:t>
            </w:r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Горецкий В.Г., </w:t>
            </w:r>
            <w:proofErr w:type="spellStart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Роговцева</w:t>
            </w:r>
            <w:proofErr w:type="spellEnd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Н.И., </w:t>
            </w:r>
            <w:proofErr w:type="spellStart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Анащенкова</w:t>
            </w:r>
            <w:proofErr w:type="spellEnd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С.В. Технология: Рабочие программы: 1-4 классы, Просвещение 201</w:t>
            </w:r>
            <w:r w:rsidR="00725011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  <w:p w:rsidR="00A314C1" w:rsidRDefault="00A314C1" w:rsidP="00A23142">
            <w:pPr>
              <w:widowControl/>
              <w:suppressAutoHyphens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 программе определены цели и задачи курса, рассмотрены особенности 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  материально-техническое обеспечение образовательного процесса.   </w:t>
            </w:r>
          </w:p>
        </w:tc>
      </w:tr>
      <w:tr w:rsidR="00A314C1" w:rsidTr="00A314C1">
        <w:trPr>
          <w:trHeight w:val="960"/>
        </w:trPr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4C1" w:rsidRDefault="00A314C1">
            <w:pPr>
              <w:snapToGrid w:val="0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Учебники </w:t>
            </w:r>
          </w:p>
          <w:p w:rsidR="00A23142" w:rsidRPr="00A23142" w:rsidRDefault="00A23142" w:rsidP="00A23142">
            <w:pP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Роговцева</w:t>
            </w:r>
            <w:proofErr w:type="spellEnd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Н.И., Богданова Н.В., Добромыслова Н.В. Технология. 3 класс</w:t>
            </w:r>
            <w:proofErr w:type="gramStart"/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.</w:t>
            </w:r>
            <w:proofErr w:type="gramEnd"/>
          </w:p>
          <w:p w:rsidR="00A314C1" w:rsidRDefault="00A23142" w:rsidP="00725011">
            <w:pPr>
              <w:rPr>
                <w:bCs/>
                <w:iCs/>
                <w:sz w:val="28"/>
                <w:szCs w:val="28"/>
              </w:rPr>
            </w:pPr>
            <w:r w:rsidRPr="00A2314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М: Просвещение 201</w:t>
            </w:r>
            <w:r w:rsidR="00725011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учебниках представлены практические задания, технологическая документация (технологическая карта, чертеж и др.),   задания на самообслуживание,  культурно – исторические справки, разнообразный иллюстративный материал. Многие задания включают   ориентировочную основу действий, что позволяет ученикам самостоятельно ставить учебные </w:t>
            </w:r>
            <w:r>
              <w:rPr>
                <w:sz w:val="28"/>
                <w:szCs w:val="28"/>
              </w:rPr>
              <w:lastRenderedPageBreak/>
              <w:t>цели, искать и использовать необходимые средства их достижения.</w:t>
            </w:r>
          </w:p>
        </w:tc>
      </w:tr>
      <w:tr w:rsidR="00A314C1" w:rsidTr="00A314C1">
        <w:trPr>
          <w:trHeight w:val="1590"/>
        </w:trPr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4C1" w:rsidRDefault="00A314C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Рабочие тетради </w:t>
            </w:r>
          </w:p>
          <w:p w:rsidR="00A314C1" w:rsidRDefault="00A314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A314C1" w:rsidRDefault="00A23142" w:rsidP="00A23142">
            <w:pPr>
              <w:rPr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Роговцева</w:t>
            </w:r>
            <w:proofErr w:type="spellEnd"/>
            <w:r>
              <w:rPr>
                <w:iCs/>
                <w:sz w:val="28"/>
                <w:szCs w:val="28"/>
              </w:rPr>
              <w:t xml:space="preserve"> Н.И. Рабочая тетрадь</w:t>
            </w:r>
            <w:r w:rsidR="00725011">
              <w:rPr>
                <w:iCs/>
                <w:sz w:val="28"/>
                <w:szCs w:val="28"/>
              </w:rPr>
              <w:t>, М.: Просвещение, 2015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Рабочие тетради состоят из заданий по темам  и отдельно выполненных на плотной бумаге шаблонов. В пособия включены практические и  тестовые задания, отдельные  правила. Рабочие тетради имеют цветные иллюстрации.</w:t>
            </w:r>
          </w:p>
        </w:tc>
      </w:tr>
      <w:tr w:rsidR="00A314C1" w:rsidTr="00A314C1">
        <w:trPr>
          <w:trHeight w:val="1395"/>
        </w:trPr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14C1" w:rsidRDefault="00A314C1">
            <w:pPr>
              <w:snapToGrid w:val="0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Методические пособия 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  <w:p w:rsidR="00A314C1" w:rsidRDefault="00A314C1" w:rsidP="00725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25011">
              <w:rPr>
                <w:sz w:val="28"/>
                <w:szCs w:val="28"/>
              </w:rPr>
              <w:t xml:space="preserve">Технология . 3 класс: технологические карты уроков по учебнику </w:t>
            </w:r>
            <w:proofErr w:type="spellStart"/>
            <w:r w:rsidR="00725011">
              <w:rPr>
                <w:sz w:val="28"/>
                <w:szCs w:val="28"/>
              </w:rPr>
              <w:t>Н.И.Роговцевой</w:t>
            </w:r>
            <w:proofErr w:type="spellEnd"/>
            <w:r w:rsidR="00725011">
              <w:rPr>
                <w:sz w:val="28"/>
                <w:szCs w:val="28"/>
              </w:rPr>
              <w:t xml:space="preserve"> и др./авт.-сост. </w:t>
            </w:r>
            <w:proofErr w:type="spellStart"/>
            <w:r w:rsidR="00725011">
              <w:rPr>
                <w:sz w:val="28"/>
                <w:szCs w:val="28"/>
              </w:rPr>
              <w:t>О.В.Павлова</w:t>
            </w:r>
            <w:proofErr w:type="spellEnd"/>
            <w:proofErr w:type="gramStart"/>
            <w:r w:rsidR="00725011">
              <w:rPr>
                <w:sz w:val="28"/>
                <w:szCs w:val="28"/>
              </w:rPr>
              <w:t>.-</w:t>
            </w:r>
            <w:proofErr w:type="gramEnd"/>
            <w:r w:rsidR="00725011">
              <w:rPr>
                <w:sz w:val="28"/>
                <w:szCs w:val="28"/>
              </w:rPr>
              <w:t>Волгоград: Учитель, 2013.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пособия построены как поурочные разработки с детальным описанием хода урока и методик его реализации.</w:t>
            </w:r>
          </w:p>
        </w:tc>
      </w:tr>
      <w:tr w:rsidR="00A314C1" w:rsidTr="00A314C1">
        <w:trPr>
          <w:trHeight w:val="316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Печатные пособия</w:t>
            </w:r>
          </w:p>
        </w:tc>
      </w:tr>
      <w:tr w:rsidR="00A314C1" w:rsidTr="00A314C1">
        <w:trPr>
          <w:trHeight w:val="1394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Таблицы в соответствии с основными разделами программы обучения. </w:t>
            </w:r>
          </w:p>
          <w:p w:rsidR="00A314C1" w:rsidRPr="00A23142" w:rsidRDefault="00A314C1">
            <w:pPr>
              <w:rPr>
                <w:bCs/>
                <w:sz w:val="28"/>
                <w:szCs w:val="28"/>
              </w:rPr>
            </w:pPr>
            <w:r w:rsidRPr="00A23142">
              <w:rPr>
                <w:bCs/>
                <w:sz w:val="28"/>
                <w:szCs w:val="28"/>
              </w:rPr>
              <w:t>Комплекты тематических таблиц</w:t>
            </w:r>
          </w:p>
          <w:p w:rsidR="00A314C1" w:rsidRPr="00A23142" w:rsidRDefault="00A314C1">
            <w:pPr>
              <w:rPr>
                <w:color w:val="000000"/>
                <w:sz w:val="28"/>
                <w:szCs w:val="28"/>
              </w:rPr>
            </w:pPr>
            <w:r w:rsidRPr="00A23142">
              <w:rPr>
                <w:color w:val="000000"/>
                <w:sz w:val="28"/>
                <w:szCs w:val="28"/>
              </w:rPr>
              <w:t xml:space="preserve">Демонстрационный и раздаточный материал. 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Коллекции "Бумага и картон", "Лен", "</w:t>
            </w:r>
            <w:proofErr w:type="spellStart"/>
            <w:r>
              <w:rPr>
                <w:sz w:val="28"/>
                <w:szCs w:val="28"/>
              </w:rPr>
              <w:t>Хлопок"</w:t>
            </w:r>
            <w:proofErr w:type="gramStart"/>
            <w:r>
              <w:rPr>
                <w:sz w:val="28"/>
                <w:szCs w:val="28"/>
              </w:rPr>
              <w:t>,"</w:t>
            </w:r>
            <w:proofErr w:type="gramEnd"/>
            <w:r>
              <w:rPr>
                <w:sz w:val="28"/>
                <w:szCs w:val="28"/>
              </w:rPr>
              <w:t>Шерсть</w:t>
            </w:r>
            <w:proofErr w:type="spellEnd"/>
            <w:r>
              <w:rPr>
                <w:sz w:val="28"/>
                <w:szCs w:val="28"/>
              </w:rPr>
              <w:t xml:space="preserve">"  </w:t>
            </w:r>
          </w:p>
        </w:tc>
      </w:tr>
      <w:tr w:rsidR="00A314C1" w:rsidTr="00A314C1">
        <w:trPr>
          <w:gridAfter w:val="1"/>
          <w:wAfter w:w="20" w:type="dxa"/>
          <w:trHeight w:val="390"/>
        </w:trPr>
        <w:tc>
          <w:tcPr>
            <w:tcW w:w="14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14C1" w:rsidRDefault="00A314C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Иформационно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-коммуникативные средства          </w:t>
            </w:r>
          </w:p>
        </w:tc>
      </w:tr>
      <w:tr w:rsidR="00A314C1" w:rsidTr="00A314C1">
        <w:trPr>
          <w:gridAfter w:val="1"/>
          <w:wAfter w:w="20" w:type="dxa"/>
          <w:trHeight w:val="975"/>
        </w:trPr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14C1" w:rsidRDefault="00A314C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Электронное приложение к учебнику «Технология» 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(Диск CD-ROM),</w:t>
            </w:r>
            <w:r>
              <w:rPr>
                <w:sz w:val="28"/>
                <w:szCs w:val="28"/>
              </w:rPr>
              <w:t xml:space="preserve"> авторы С.А. Володина. Ольга Алексеевна Петрова. М. О. </w:t>
            </w:r>
            <w:proofErr w:type="spellStart"/>
            <w:r>
              <w:rPr>
                <w:sz w:val="28"/>
                <w:szCs w:val="28"/>
              </w:rPr>
              <w:t>Майсурадзе</w:t>
            </w:r>
            <w:proofErr w:type="spellEnd"/>
            <w:r>
              <w:rPr>
                <w:sz w:val="28"/>
                <w:szCs w:val="28"/>
              </w:rPr>
              <w:t>, В. А. Мотылева,</w:t>
            </w:r>
            <w:r>
              <w:rPr>
                <w:sz w:val="28"/>
                <w:szCs w:val="28"/>
              </w:rPr>
              <w:br/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lastRenderedPageBreak/>
              <w:t>CD</w:t>
            </w:r>
            <w:r>
              <w:rPr>
                <w:bCs/>
                <w:sz w:val="28"/>
                <w:szCs w:val="28"/>
              </w:rPr>
              <w:t xml:space="preserve"> “</w:t>
            </w:r>
            <w:proofErr w:type="spellStart"/>
            <w:r>
              <w:rPr>
                <w:bCs/>
                <w:sz w:val="28"/>
                <w:szCs w:val="28"/>
              </w:rPr>
              <w:t>Развивашка</w:t>
            </w:r>
            <w:proofErr w:type="spellEnd"/>
            <w:r>
              <w:rPr>
                <w:bCs/>
                <w:sz w:val="28"/>
                <w:szCs w:val="28"/>
              </w:rPr>
              <w:t xml:space="preserve">» Делаем игрушки с дизайнером </w:t>
            </w:r>
            <w:proofErr w:type="spellStart"/>
            <w:r>
              <w:rPr>
                <w:bCs/>
                <w:sz w:val="28"/>
                <w:szCs w:val="28"/>
              </w:rPr>
              <w:t>Поделкиным</w:t>
            </w:r>
            <w:proofErr w:type="spellEnd"/>
            <w:r>
              <w:rPr>
                <w:bCs/>
                <w:sz w:val="28"/>
                <w:szCs w:val="28"/>
              </w:rPr>
              <w:t>. Выпуск 2, Карнавальные костюмы мистера Маски.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bCs/>
                <w:sz w:val="28"/>
                <w:szCs w:val="28"/>
                <w:lang w:val="en-US"/>
              </w:rPr>
              <w:t>CD</w:t>
            </w:r>
            <w:bookmarkEnd w:id="0"/>
            <w:bookmarkEnd w:id="1"/>
            <w:r>
              <w:rPr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</w:rPr>
              <w:t>Смешарики</w:t>
            </w:r>
            <w:proofErr w:type="spellEnd"/>
            <w:r>
              <w:rPr>
                <w:bCs/>
                <w:sz w:val="28"/>
                <w:szCs w:val="28"/>
              </w:rPr>
              <w:t>» Подарок для мамы. Выпуск 8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CD</w:t>
            </w:r>
            <w:r>
              <w:rPr>
                <w:bCs/>
                <w:sz w:val="28"/>
                <w:szCs w:val="28"/>
              </w:rPr>
              <w:t xml:space="preserve"> «Мышка </w:t>
            </w:r>
            <w:proofErr w:type="spellStart"/>
            <w:r>
              <w:rPr>
                <w:bCs/>
                <w:sz w:val="28"/>
                <w:szCs w:val="28"/>
              </w:rPr>
              <w:t>Мия</w:t>
            </w:r>
            <w:proofErr w:type="spellEnd"/>
            <w:r>
              <w:rPr>
                <w:bCs/>
                <w:sz w:val="28"/>
                <w:szCs w:val="28"/>
              </w:rPr>
              <w:t>.  Юный дизайнер».</w:t>
            </w:r>
          </w:p>
        </w:tc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4C1" w:rsidRDefault="00A314C1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Соответствует содержанию учебника.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 пособии представлены слайдовые иллюстрации к вводным текстам тем, закадровые комментарии к ним, правила и технология работы с материалами, инструментами, видеозапись изготовления всех изделий с подробными  комментариями учителей – методистов. Представленная видеозапись проектной деятельности учащихся также снабжена квалифицированными комментариями. </w:t>
            </w:r>
          </w:p>
          <w:p w:rsidR="00A314C1" w:rsidRDefault="00A314C1">
            <w:pPr>
              <w:rPr>
                <w:b/>
                <w:bCs/>
                <w:sz w:val="28"/>
                <w:szCs w:val="28"/>
              </w:rPr>
            </w:pPr>
          </w:p>
          <w:p w:rsidR="00A314C1" w:rsidRDefault="00A314C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314C1" w:rsidTr="00A314C1">
        <w:trPr>
          <w:gridAfter w:val="1"/>
          <w:wAfter w:w="20" w:type="dxa"/>
          <w:trHeight w:val="515"/>
        </w:trPr>
        <w:tc>
          <w:tcPr>
            <w:tcW w:w="1405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14C1" w:rsidRDefault="00A314C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                                 Экранно-звуковые пособия  </w:t>
            </w:r>
          </w:p>
        </w:tc>
      </w:tr>
      <w:tr w:rsidR="00A314C1" w:rsidTr="00A23142">
        <w:trPr>
          <w:trHeight w:val="1591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C1" w:rsidRDefault="00A314C1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</w:p>
          <w:p w:rsidR="00A314C1" w:rsidRDefault="00A314C1">
            <w:pPr>
              <w:shd w:val="clear" w:color="auto" w:fill="FFFFFF"/>
              <w:autoSpaceDE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Видеофильмы 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DVD «Маски, шляпы, карнавальные костюмы своими руками», «Театр </w:t>
            </w:r>
            <w:r w:rsidR="00A23142">
              <w:rPr>
                <w:sz w:val="28"/>
                <w:szCs w:val="28"/>
              </w:rPr>
              <w:t>кукол своими руками», «Оригами»</w:t>
            </w:r>
          </w:p>
        </w:tc>
      </w:tr>
      <w:tr w:rsidR="00A314C1" w:rsidTr="00A314C1">
        <w:trPr>
          <w:trHeight w:val="397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Технические средства обучения</w:t>
            </w:r>
          </w:p>
        </w:tc>
      </w:tr>
      <w:tr w:rsidR="00A314C1" w:rsidTr="00A314C1">
        <w:trPr>
          <w:trHeight w:val="765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Оборудование рабочего места учителя.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Магнитная доска.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Персональный компьютер с принтером.</w:t>
            </w:r>
            <w:r>
              <w:rPr>
                <w:sz w:val="28"/>
                <w:szCs w:val="28"/>
              </w:rPr>
              <w:br/>
              <w:t xml:space="preserve"> Ксерокс. </w:t>
            </w:r>
          </w:p>
          <w:p w:rsidR="00A314C1" w:rsidRDefault="00A31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Фотокамера цифровая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r w:rsidR="00725011">
              <w:rPr>
                <w:color w:val="000000"/>
                <w:sz w:val="28"/>
                <w:szCs w:val="28"/>
              </w:rPr>
              <w:t>(</w:t>
            </w:r>
            <w:proofErr w:type="gramEnd"/>
            <w:r w:rsidR="00725011">
              <w:rPr>
                <w:color w:val="000000"/>
                <w:sz w:val="28"/>
                <w:szCs w:val="28"/>
              </w:rPr>
              <w:t>по возможности)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Видеокамера цифровая со штативо</w:t>
            </w:r>
            <w:proofErr w:type="gramStart"/>
            <w:r>
              <w:rPr>
                <w:color w:val="000000"/>
                <w:sz w:val="28"/>
                <w:szCs w:val="28"/>
              </w:rPr>
              <w:t>м</w:t>
            </w:r>
            <w:r w:rsidR="00725011">
              <w:rPr>
                <w:color w:val="000000"/>
                <w:sz w:val="28"/>
                <w:szCs w:val="28"/>
              </w:rPr>
              <w:t>(</w:t>
            </w:r>
            <w:proofErr w:type="gramEnd"/>
            <w:r w:rsidR="00725011">
              <w:rPr>
                <w:color w:val="000000"/>
                <w:sz w:val="28"/>
                <w:szCs w:val="28"/>
              </w:rPr>
              <w:t>по возможности)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A314C1" w:rsidRDefault="00A31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CD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  <w:lang w:val="en-US"/>
              </w:rPr>
              <w:t>DVD</w:t>
            </w:r>
            <w:r>
              <w:rPr>
                <w:color w:val="000000"/>
                <w:sz w:val="28"/>
                <w:szCs w:val="28"/>
              </w:rPr>
              <w:t>-проигрыватели.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Телевизор.</w:t>
            </w:r>
            <w:r>
              <w:rPr>
                <w:sz w:val="28"/>
                <w:szCs w:val="28"/>
              </w:rPr>
              <w:t xml:space="preserve"> С диагональю не менее 72 см.</w:t>
            </w:r>
          </w:p>
          <w:p w:rsidR="00A314C1" w:rsidRDefault="00CA654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Мультимедийный проектор (по возможности)</w:t>
            </w:r>
          </w:p>
          <w:p w:rsidR="00A314C1" w:rsidRDefault="00A314C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Экспозиционный экран</w:t>
            </w:r>
            <w:r>
              <w:rPr>
                <w:sz w:val="28"/>
                <w:szCs w:val="28"/>
              </w:rPr>
              <w:t xml:space="preserve"> Размер не менее 150 х 150 см</w:t>
            </w:r>
            <w:r w:rsidR="00CA654B">
              <w:rPr>
                <w:sz w:val="28"/>
                <w:szCs w:val="28"/>
              </w:rPr>
              <w:t xml:space="preserve"> (по возможности)</w:t>
            </w:r>
          </w:p>
        </w:tc>
      </w:tr>
      <w:tr w:rsidR="00A314C1" w:rsidTr="00A314C1">
        <w:trPr>
          <w:trHeight w:val="435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142" w:rsidRDefault="00A314C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</w:p>
          <w:p w:rsidR="00A23142" w:rsidRDefault="00A23142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A314C1" w:rsidRDefault="00A314C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Учебно-практическое и учебно-лабораторное оборудование</w:t>
            </w:r>
          </w:p>
        </w:tc>
      </w:tr>
      <w:tr w:rsidR="00A314C1" w:rsidTr="00A314C1">
        <w:trPr>
          <w:trHeight w:val="1168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Набор инструментов для работы с различными материалами в соответствии с программой обучения.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Конструкторы для изучения простых конструкций и механизмов.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Набор демонстрационных материалов, коллекций (в соответствии с программой).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Действующие модели механизмов.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Объемные модели геометрических фигур.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Наборы цветной бумаги, </w:t>
            </w:r>
            <w:proofErr w:type="gramStart"/>
            <w:r>
              <w:rPr>
                <w:bCs/>
                <w:sz w:val="28"/>
                <w:szCs w:val="28"/>
              </w:rPr>
              <w:t>картона</w:t>
            </w:r>
            <w:proofErr w:type="gramEnd"/>
            <w:r>
              <w:rPr>
                <w:bCs/>
                <w:sz w:val="28"/>
                <w:szCs w:val="28"/>
              </w:rPr>
              <w:t xml:space="preserve"> в том числе гофрированного; кальки, картографической, миллиметровой, бархатной, </w:t>
            </w:r>
            <w:proofErr w:type="spellStart"/>
            <w:r>
              <w:rPr>
                <w:bCs/>
                <w:sz w:val="28"/>
                <w:szCs w:val="28"/>
              </w:rPr>
              <w:t>крепированной</w:t>
            </w:r>
            <w:proofErr w:type="spellEnd"/>
            <w:r>
              <w:rPr>
                <w:bCs/>
                <w:sz w:val="28"/>
                <w:szCs w:val="28"/>
              </w:rPr>
              <w:t>, крафт-бумаги и др. видов бумаги.</w:t>
            </w:r>
          </w:p>
          <w:p w:rsidR="00A314C1" w:rsidRDefault="00A314C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Заготовки природного материала.</w:t>
            </w:r>
          </w:p>
        </w:tc>
      </w:tr>
      <w:tr w:rsidR="00A314C1" w:rsidTr="00A314C1">
        <w:trPr>
          <w:trHeight w:val="379"/>
        </w:trPr>
        <w:tc>
          <w:tcPr>
            <w:tcW w:w="1407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</w:t>
            </w:r>
            <w:r>
              <w:rPr>
                <w:b/>
                <w:sz w:val="28"/>
                <w:szCs w:val="28"/>
              </w:rPr>
              <w:t>Оборудование класса</w:t>
            </w:r>
          </w:p>
        </w:tc>
      </w:tr>
      <w:tr w:rsidR="00A314C1" w:rsidTr="00A314C1">
        <w:trPr>
          <w:trHeight w:val="825"/>
        </w:trPr>
        <w:tc>
          <w:tcPr>
            <w:tcW w:w="9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14C1" w:rsidRDefault="00A314C1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Ученические столы двухместные с комплектом стульев. </w:t>
            </w:r>
          </w:p>
          <w:p w:rsidR="00A314C1" w:rsidRDefault="00A314C1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Стол учительский с тумбой. </w:t>
            </w:r>
          </w:p>
          <w:p w:rsidR="00A314C1" w:rsidRDefault="00A314C1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Шкафы для хранения учебников, дидактических материалов, пособий, учебного оборудования  и пр. </w:t>
            </w:r>
          </w:p>
          <w:p w:rsidR="00A314C1" w:rsidRDefault="00A314C1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Демонстрационная подставка (для образцов, изготавливаемых изделий).</w:t>
            </w:r>
          </w:p>
          <w:p w:rsidR="00A314C1" w:rsidRDefault="00A314C1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Настенные доски для вывешивания иллюстративного материала. </w:t>
            </w:r>
          </w:p>
          <w:p w:rsidR="00A314C1" w:rsidRDefault="00A314C1" w:rsidP="00725011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bookmarkStart w:id="2" w:name="_GoBack"/>
            <w:bookmarkEnd w:id="2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4C1" w:rsidRDefault="00A314C1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соответствии с санитарно-гигиеническими нормами</w:t>
            </w:r>
          </w:p>
        </w:tc>
      </w:tr>
    </w:tbl>
    <w:p w:rsidR="00A314C1" w:rsidRDefault="00A314C1" w:rsidP="00A314C1"/>
    <w:p w:rsidR="00AE7D94" w:rsidRDefault="00AE7D94"/>
    <w:sectPr w:rsidR="00AE7D94" w:rsidSect="00A314C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C1"/>
    <w:rsid w:val="00725011"/>
    <w:rsid w:val="008122C0"/>
    <w:rsid w:val="00A23142"/>
    <w:rsid w:val="00A314C1"/>
    <w:rsid w:val="00AE7D94"/>
    <w:rsid w:val="00CA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5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5</cp:revision>
  <cp:lastPrinted>2013-09-23T06:53:00Z</cp:lastPrinted>
  <dcterms:created xsi:type="dcterms:W3CDTF">2013-02-28T07:17:00Z</dcterms:created>
  <dcterms:modified xsi:type="dcterms:W3CDTF">2015-09-23T07:28:00Z</dcterms:modified>
</cp:coreProperties>
</file>