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C7" w:rsidRDefault="00BF46C7" w:rsidP="00BF4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Тематическое планирование по </w:t>
      </w:r>
      <w:r w:rsidR="002A3E38">
        <w:rPr>
          <w:b/>
          <w:sz w:val="32"/>
          <w:szCs w:val="32"/>
        </w:rPr>
        <w:t>учебному предмету</w:t>
      </w:r>
      <w:r>
        <w:rPr>
          <w:b/>
          <w:sz w:val="32"/>
          <w:szCs w:val="32"/>
        </w:rPr>
        <w:t xml:space="preserve"> литературно</w:t>
      </w:r>
      <w:r w:rsidR="002A3E38">
        <w:rPr>
          <w:b/>
          <w:sz w:val="32"/>
          <w:szCs w:val="32"/>
        </w:rPr>
        <w:t>е чтение</w:t>
      </w:r>
      <w:r>
        <w:rPr>
          <w:b/>
          <w:sz w:val="32"/>
          <w:szCs w:val="32"/>
        </w:rPr>
        <w:t xml:space="preserve"> авторов </w:t>
      </w:r>
    </w:p>
    <w:p w:rsidR="00BF46C7" w:rsidRDefault="00BF46C7" w:rsidP="00BF4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Л.Ф. Климановой, В.Г. Горецкого и др. </w:t>
      </w:r>
    </w:p>
    <w:p w:rsidR="00BF46C7" w:rsidRDefault="00BF46C7" w:rsidP="00BF4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(УМК «Школа России»)</w:t>
      </w:r>
    </w:p>
    <w:p w:rsidR="00BF46C7" w:rsidRDefault="00BF46C7" w:rsidP="00BF4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 класс</w:t>
      </w:r>
    </w:p>
    <w:p w:rsidR="00BF46C7" w:rsidRDefault="00BF46C7" w:rsidP="00BF4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( 136 часов в год)</w:t>
      </w:r>
    </w:p>
    <w:tbl>
      <w:tblPr>
        <w:tblW w:w="1480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393"/>
        <w:gridCol w:w="7412"/>
      </w:tblGrid>
      <w:tr w:rsidR="00BF46C7" w:rsidTr="002A3E38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2A3E38" w:rsidTr="00916C11"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Вводный урок (1 час)</w:t>
            </w:r>
          </w:p>
        </w:tc>
      </w:tr>
      <w:tr w:rsidR="002A3E38" w:rsidTr="002A3E38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учебником по литературному чтению. Система условных обозначений. Содержание учебника. Словарь.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Ориентироваться</w:t>
            </w:r>
            <w:r>
              <w:rPr>
                <w:sz w:val="28"/>
                <w:szCs w:val="28"/>
              </w:rPr>
              <w:t xml:space="preserve"> в учебнике.</w:t>
            </w:r>
          </w:p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Знать и применять</w:t>
            </w:r>
            <w:r>
              <w:rPr>
                <w:sz w:val="28"/>
                <w:szCs w:val="28"/>
              </w:rPr>
              <w:t xml:space="preserve"> систему условных обозначений.</w:t>
            </w:r>
          </w:p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нужную главу и нужное произведение в содержании учебника. </w:t>
            </w:r>
          </w:p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 xml:space="preserve">Предполагать </w:t>
            </w:r>
            <w:r>
              <w:rPr>
                <w:sz w:val="28"/>
                <w:szCs w:val="28"/>
              </w:rPr>
              <w:t>на основе названия содержания главы.</w:t>
            </w:r>
          </w:p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Пользоваться</w:t>
            </w:r>
            <w:r>
              <w:rPr>
                <w:sz w:val="28"/>
                <w:szCs w:val="28"/>
              </w:rPr>
              <w:t xml:space="preserve"> словарем в конце учебника.</w:t>
            </w:r>
          </w:p>
          <w:p w:rsidR="002A3E38" w:rsidRDefault="002A3E38" w:rsidP="002A3E38">
            <w:pPr>
              <w:snapToGrid w:val="0"/>
              <w:rPr>
                <w:sz w:val="28"/>
                <w:szCs w:val="28"/>
              </w:rPr>
            </w:pPr>
            <w:r w:rsidRPr="002A3E38"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связное высказывание по иллюстрациям и оформлению учебника.</w:t>
            </w:r>
          </w:p>
        </w:tc>
      </w:tr>
      <w:tr w:rsidR="00BF46C7" w:rsidTr="002A3E38"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 w:rsidP="002A3E3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Самое великое чудо на свете</w:t>
            </w:r>
            <w:r w:rsidR="002A3E38">
              <w:rPr>
                <w:b/>
                <w:sz w:val="28"/>
                <w:szCs w:val="28"/>
              </w:rPr>
              <w:t xml:space="preserve"> (4 часа)</w:t>
            </w:r>
          </w:p>
        </w:tc>
      </w:tr>
      <w:tr w:rsidR="00BF46C7" w:rsidTr="002A3E38">
        <w:trPr>
          <w:trHeight w:val="385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Рукописные книги Древней Руси.  Подготовка сообщения на основе статьи учебника  и  вопросов «Рукописные книги Древней Руси – настоящие произведения искусства».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Первопечатник Иван Федоров. Фотографии, рисунки, текст  – объекты для получения необходимой информации.  Подготовка сообщения о первопечатнике Иване Федорове.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 </w:t>
            </w:r>
            <w:r>
              <w:rPr>
                <w:sz w:val="28"/>
                <w:szCs w:val="28"/>
              </w:rPr>
              <w:t>историю создания книги;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Осмыслить</w:t>
            </w:r>
            <w:r>
              <w:rPr>
                <w:sz w:val="28"/>
                <w:szCs w:val="28"/>
              </w:rPr>
              <w:t xml:space="preserve"> значение книги для прошлого, настоящего и будущего;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необходимую информацию в книге;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Находить </w:t>
            </w:r>
            <w:r>
              <w:rPr>
                <w:sz w:val="28"/>
                <w:szCs w:val="28"/>
              </w:rPr>
              <w:t>книгу в школьной библиотеке, пользуясь тематическим каталогом;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Анализировать </w:t>
            </w:r>
            <w:r>
              <w:rPr>
                <w:sz w:val="28"/>
                <w:szCs w:val="28"/>
              </w:rPr>
              <w:t>возможные аннотации  на книги;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 </w:t>
            </w:r>
            <w:r>
              <w:rPr>
                <w:sz w:val="28"/>
                <w:szCs w:val="28"/>
              </w:rPr>
              <w:t>структуру аннотированной статьи;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</w:t>
            </w:r>
            <w:r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>аннотацию на книгу;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рассказы, используя различные источники </w:t>
            </w:r>
            <w:r>
              <w:rPr>
                <w:sz w:val="28"/>
                <w:szCs w:val="28"/>
              </w:rPr>
              <w:lastRenderedPageBreak/>
              <w:t>информации;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Участвовать </w:t>
            </w:r>
            <w:r>
              <w:rPr>
                <w:sz w:val="28"/>
                <w:szCs w:val="28"/>
              </w:rPr>
              <w:t>в работе пары и группы;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Договариваться </w:t>
            </w:r>
            <w:r>
              <w:rPr>
                <w:sz w:val="28"/>
                <w:szCs w:val="28"/>
              </w:rPr>
              <w:t>друг с другом; принимать позицию собеседника;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 w:rsidP="002A3E3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Устное народное творчество</w:t>
            </w:r>
            <w:r w:rsidR="002A3E38">
              <w:rPr>
                <w:b/>
                <w:sz w:val="28"/>
                <w:szCs w:val="28"/>
              </w:rPr>
              <w:t xml:space="preserve"> (14 ч)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народные песни. Обращение к силам природы. Лирические народные песни. Шуточные народные песни.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Докучные сказки. Сочинение докучных сказок.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Прикладное искусство. Произведения прикладного искусства: гжельская  и хохломская посуда, дымковская и </w:t>
            </w:r>
            <w:proofErr w:type="spellStart"/>
            <w:r>
              <w:rPr>
                <w:sz w:val="28"/>
                <w:szCs w:val="28"/>
              </w:rPr>
              <w:t>богородская</w:t>
            </w:r>
            <w:proofErr w:type="spellEnd"/>
            <w:r>
              <w:rPr>
                <w:sz w:val="28"/>
                <w:szCs w:val="28"/>
              </w:rPr>
              <w:t xml:space="preserve"> игрушка.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народные сказки. «Сестрица Аленушка  и братец Иванушка». «Иван-Царевич и серый волк». «Сивка – бурка». Особенности волшебной сказки: структура сказки. Деление текста на части. Составление плана сказки. Положительные и отрицательные герои сказки. Характеристика героев сказки. Иллюстрации к сказке В.  Васнецова и </w:t>
            </w:r>
            <w:proofErr w:type="spellStart"/>
            <w:r>
              <w:rPr>
                <w:sz w:val="28"/>
                <w:szCs w:val="28"/>
              </w:rPr>
              <w:t>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Билибина</w:t>
            </w:r>
            <w:proofErr w:type="spellEnd"/>
            <w:r>
              <w:rPr>
                <w:sz w:val="28"/>
                <w:szCs w:val="28"/>
              </w:rPr>
              <w:t xml:space="preserve">.  Сравнение художественного и живописного текста.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«Сочиняем волшебную сказку»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Различать </w:t>
            </w:r>
            <w:r>
              <w:rPr>
                <w:sz w:val="28"/>
                <w:szCs w:val="28"/>
              </w:rPr>
              <w:t>виды устного народного творчества: малые и большие жанры;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виды русских народных песен;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Отличать </w:t>
            </w:r>
            <w:r>
              <w:rPr>
                <w:sz w:val="28"/>
                <w:szCs w:val="28"/>
              </w:rPr>
              <w:t>докучные сказки от других видов сказок;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Сочинять</w:t>
            </w:r>
            <w:r>
              <w:rPr>
                <w:sz w:val="28"/>
                <w:szCs w:val="28"/>
              </w:rPr>
              <w:t xml:space="preserve"> докучные сказки на основе понимания структуры докучной сказки;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 основные виды прикладного искусства;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произведения гжельской и хохломской росписи;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 </w:t>
            </w:r>
            <w:r>
              <w:rPr>
                <w:sz w:val="28"/>
                <w:szCs w:val="28"/>
              </w:rPr>
              <w:t xml:space="preserve">особенности создания дымковских и </w:t>
            </w:r>
            <w:proofErr w:type="spellStart"/>
            <w:r>
              <w:rPr>
                <w:sz w:val="28"/>
                <w:szCs w:val="28"/>
              </w:rPr>
              <w:t>богородских</w:t>
            </w:r>
            <w:proofErr w:type="spellEnd"/>
            <w:r>
              <w:rPr>
                <w:sz w:val="28"/>
                <w:szCs w:val="28"/>
              </w:rPr>
              <w:t xml:space="preserve"> игрушек;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особенности текста волшебных сказок;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содержание сказок и иллюстрации к ним;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Делить</w:t>
            </w:r>
            <w:r>
              <w:rPr>
                <w:sz w:val="28"/>
                <w:szCs w:val="28"/>
              </w:rPr>
              <w:t xml:space="preserve"> текст на части;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Пересказывать </w:t>
            </w:r>
            <w:r>
              <w:rPr>
                <w:sz w:val="28"/>
                <w:szCs w:val="28"/>
              </w:rPr>
              <w:t>текст по самостоятельно составленному плану;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положительных и отрицательных героев сказок; знать их основные черты характера;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героев произведения;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Сравнивать</w:t>
            </w:r>
            <w:r>
              <w:rPr>
                <w:sz w:val="28"/>
                <w:szCs w:val="28"/>
              </w:rPr>
              <w:t xml:space="preserve"> героев произведения, героев разных сказок;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Инсценировать</w:t>
            </w:r>
            <w:r>
              <w:rPr>
                <w:sz w:val="28"/>
                <w:szCs w:val="28"/>
              </w:rPr>
              <w:t xml:space="preserve"> сказку;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свои сказочные истории;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 xml:space="preserve">различные произведения искусств;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Участвовать </w:t>
            </w:r>
            <w:r>
              <w:rPr>
                <w:sz w:val="28"/>
                <w:szCs w:val="28"/>
              </w:rPr>
              <w:t>в работе группы;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Договариваться</w:t>
            </w:r>
            <w:r>
              <w:rPr>
                <w:sz w:val="28"/>
                <w:szCs w:val="28"/>
              </w:rPr>
              <w:t xml:space="preserve"> друг с другом, </w:t>
            </w:r>
            <w:r>
              <w:rPr>
                <w:b/>
                <w:sz w:val="28"/>
                <w:szCs w:val="28"/>
              </w:rPr>
              <w:t>отстаивать</w:t>
            </w:r>
            <w:r>
              <w:rPr>
                <w:sz w:val="28"/>
                <w:szCs w:val="28"/>
              </w:rPr>
              <w:t xml:space="preserve"> свою позицию;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  <w:p w:rsidR="00BF46C7" w:rsidRDefault="00BF46C7">
            <w:pPr>
              <w:rPr>
                <w:sz w:val="28"/>
                <w:szCs w:val="28"/>
              </w:rPr>
            </w:pP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Поэтическая тетрадь 1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BF46C7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Научно-популярная статья. Как научиться читать стихи. Я. Смоленский.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поэты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 века.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 И. Тютчев.  Весенняя гроза. Листья. Звукопись как средство создания образа. Олицетворение – средство художественной выразительности. Сочинение – миниатюра «О чем расскажут осенние листья»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Фет. Мама! Глянь-ка из окошка</w:t>
            </w:r>
            <w:proofErr w:type="gramStart"/>
            <w:r>
              <w:rPr>
                <w:sz w:val="28"/>
                <w:szCs w:val="28"/>
              </w:rPr>
              <w:t>… З</w:t>
            </w:r>
            <w:proofErr w:type="gramEnd"/>
            <w:r>
              <w:rPr>
                <w:sz w:val="28"/>
                <w:szCs w:val="28"/>
              </w:rPr>
              <w:t xml:space="preserve">реет рожь над жаркой нивой… Картины природы. Эпитеты – слова, рисующие картины природы.  Выразительное чтение стихотворения.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С. Никитин. Полно, степь моя… Встреча зимы. Заголовок стихотворения.  Подвижные картины природы. </w:t>
            </w:r>
            <w:r>
              <w:rPr>
                <w:sz w:val="28"/>
                <w:szCs w:val="28"/>
              </w:rPr>
              <w:lastRenderedPageBreak/>
              <w:t xml:space="preserve">Олицетворение как прием создания картины природы. Подготовка сценария утренника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«Первый снег».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З. Суриков. Детство. Зима. Эпическое стихотворение. Отличие эпического стихотворения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 лирического. Сравнение как средство создания картины природы в  лирическом стихотворении.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достижения планируемых достижений. </w:t>
            </w:r>
          </w:p>
          <w:p w:rsidR="00BF46C7" w:rsidRDefault="00BF46C7">
            <w:pPr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стихи, передавая настроение автора;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эпические и лирические стихи;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Наблюдать </w:t>
            </w:r>
            <w:r>
              <w:rPr>
                <w:sz w:val="28"/>
                <w:szCs w:val="28"/>
              </w:rPr>
              <w:t>за интонацией, ритмом, рифмой стихотворения;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различные средства выразительности;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Сочинять</w:t>
            </w:r>
            <w:r>
              <w:rPr>
                <w:sz w:val="28"/>
                <w:szCs w:val="28"/>
              </w:rPr>
              <w:t xml:space="preserve"> свои стихотворения, используя различные средства выразительности;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Участвовать</w:t>
            </w:r>
            <w:r>
              <w:rPr>
                <w:sz w:val="28"/>
                <w:szCs w:val="28"/>
              </w:rPr>
              <w:t xml:space="preserve"> в работе группы; 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Великие русские писатели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 часа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Пушкин. Подготовка сообщения «Что интересного я узнал о жизни А.С. Пушкина».  Лирические стихотворения. Настроение стихотворения. Средства художественной выразительности: эпитет, сравнение. Звукопись как средство создания образа.  Прием контраста как средство создания образа.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Сказка о царе </w:t>
            </w:r>
            <w:proofErr w:type="spellStart"/>
            <w:r>
              <w:rPr>
                <w:sz w:val="28"/>
                <w:szCs w:val="28"/>
              </w:rPr>
              <w:t>Салтане</w:t>
            </w:r>
            <w:proofErr w:type="spellEnd"/>
            <w:r>
              <w:rPr>
                <w:sz w:val="28"/>
                <w:szCs w:val="28"/>
              </w:rPr>
              <w:t xml:space="preserve">…. Тема сказки. События сказочного текста.  Сравнение народной и литературной сказки. Особенности волшебной сказки. Герои литературной сказки. Нравственный смысл сказки А.С. Пушкина. Рисунки И. </w:t>
            </w:r>
            <w:proofErr w:type="spellStart"/>
            <w:r>
              <w:rPr>
                <w:sz w:val="28"/>
                <w:szCs w:val="28"/>
              </w:rPr>
              <w:t>Билибина</w:t>
            </w:r>
            <w:proofErr w:type="spellEnd"/>
            <w:r>
              <w:rPr>
                <w:sz w:val="28"/>
                <w:szCs w:val="28"/>
              </w:rPr>
              <w:t xml:space="preserve">  к сказке. Соотнесение рисунков и художественного текста. Сравнение художественного текста и иллюстрации.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Крылов.  Подготовка сообщения о И.А. Крылове на </w:t>
            </w:r>
            <w:r>
              <w:rPr>
                <w:sz w:val="28"/>
                <w:szCs w:val="28"/>
              </w:rPr>
              <w:lastRenderedPageBreak/>
              <w:t xml:space="preserve">основе информации в статье учебника и книгах о Крылове.   Скульптурный портрет И. А. Крылову – источник получения информации.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Басни И.А. Крылова. Мораль басни. Нравственный урок читателю. Герои басни. Характеристика героев на основе их поступков. Инсценирование басни.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М.Ю. Лермонтов. Статья В. Воскобойникова.  Подготовка сообщения на основе статьи.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Лирические стихотворения. Настроение стихотворения. Подбор музыкального сопровождения к лирическому стихотворению.  Сравнение лирического текста и произведения живописи.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Л.Н. Толстой. Детство Л.Н. Толстого. Из воспоминаний писателя. Подготовка сообщения о жизни и творчестве писателя. Рассказы Л.Н. Толстого.  Тема и главная мысль рассказа. Составление различных вариантов плана.  Сравнение рассказов: тема, главная мысль, события, герои. Рассказ – описание.  Особенности прозаического лирического текста. Средства художественной выразительности в прозаическом тексте. Текст-рассуждение. Сравнение текста-рассуждения – текста – описания.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произведения про себя;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Различать </w:t>
            </w:r>
            <w:r>
              <w:rPr>
                <w:sz w:val="28"/>
                <w:szCs w:val="28"/>
              </w:rPr>
              <w:t>лирические и прозаические произведения;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особенности стихотворного текста;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значение некоторых слов, воспользовавшись словарем в учебнике или толковым словарем;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средства художественной выразительности в лирических текстах;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средства художественной выразительности для создания собственных текстов;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 особенности литературной сказки;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нравственный смысл литературной сказки;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произведение живописи и произведения литературы;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Давать х</w:t>
            </w:r>
            <w:r>
              <w:rPr>
                <w:sz w:val="28"/>
                <w:szCs w:val="28"/>
              </w:rPr>
              <w:t xml:space="preserve">арактеристику героев литературной сказки;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</w:t>
            </w: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тему и главную мысль </w:t>
            </w:r>
            <w:r>
              <w:rPr>
                <w:sz w:val="28"/>
                <w:szCs w:val="28"/>
              </w:rPr>
              <w:lastRenderedPageBreak/>
              <w:t>рассказа;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 xml:space="preserve">рассказы описания и рассказы – рассуждения;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>разные виды планов;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заглавие рассказа с темой и главной мыслью;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Отвечать </w:t>
            </w:r>
            <w:r>
              <w:rPr>
                <w:sz w:val="28"/>
                <w:szCs w:val="28"/>
              </w:rPr>
              <w:t xml:space="preserve">на вопросы по содержанию;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структурные особенности басни;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Представлять</w:t>
            </w:r>
            <w:r>
              <w:rPr>
                <w:sz w:val="28"/>
                <w:szCs w:val="28"/>
              </w:rPr>
              <w:t xml:space="preserve"> героев басни;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Характеризовать</w:t>
            </w:r>
            <w:r>
              <w:rPr>
                <w:sz w:val="28"/>
                <w:szCs w:val="28"/>
              </w:rPr>
              <w:t xml:space="preserve"> героев басни на основе их поступков;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Инсценировать</w:t>
            </w:r>
            <w:r>
              <w:rPr>
                <w:sz w:val="28"/>
                <w:szCs w:val="28"/>
              </w:rPr>
              <w:t xml:space="preserve"> басню;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</w:t>
            </w: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sz w:val="28"/>
                <w:szCs w:val="28"/>
              </w:rPr>
            </w:pPr>
          </w:p>
          <w:p w:rsidR="00BF46C7" w:rsidRDefault="00BF46C7">
            <w:pPr>
              <w:rPr>
                <w:b/>
                <w:sz w:val="28"/>
                <w:szCs w:val="28"/>
              </w:rPr>
            </w:pP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Поэтическая тетрадь 2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BF46C7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</w:t>
            </w:r>
            <w:r>
              <w:rPr>
                <w:sz w:val="28"/>
                <w:szCs w:val="28"/>
              </w:rPr>
              <w:lastRenderedPageBreak/>
              <w:t xml:space="preserve">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 Некрасов. Лирические стихотворения о природе. Настроение стихотворения. Картины природы. Средства художественной выразительности. Эпическое произведение «Дедушка </w:t>
            </w:r>
            <w:proofErr w:type="spellStart"/>
            <w:r>
              <w:rPr>
                <w:sz w:val="28"/>
                <w:szCs w:val="28"/>
              </w:rPr>
              <w:t>Мазай</w:t>
            </w:r>
            <w:proofErr w:type="spellEnd"/>
            <w:r>
              <w:rPr>
                <w:sz w:val="28"/>
                <w:szCs w:val="28"/>
              </w:rPr>
              <w:t xml:space="preserve"> и зайцы». Авторское отношение к герою. Выразительное чтение стихотворений.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К.Д. Бальмонт. Лирические стихотворения. Выразительное чтение стихотворения.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Бунин. Лирические стихотворения. Создание словесной картины.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планируемых достижений.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</w:t>
            </w:r>
            <w:r>
              <w:rPr>
                <w:sz w:val="28"/>
                <w:szCs w:val="28"/>
              </w:rPr>
              <w:lastRenderedPageBreak/>
              <w:t>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Воспринимать </w:t>
            </w:r>
            <w:r>
              <w:rPr>
                <w:sz w:val="28"/>
                <w:szCs w:val="28"/>
              </w:rPr>
              <w:t xml:space="preserve">на слух лирические произведения;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Читать </w:t>
            </w:r>
            <w:r>
              <w:rPr>
                <w:sz w:val="28"/>
                <w:szCs w:val="28"/>
              </w:rPr>
              <w:t>стихотворения, выражая  авторское настроение;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средства художественной выразительности: сравнения, эпитеты, олицетворения.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Следить </w:t>
            </w:r>
            <w:r>
              <w:rPr>
                <w:sz w:val="28"/>
                <w:szCs w:val="28"/>
              </w:rPr>
              <w:t>за развитием чувства в лирическом произведении;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Объяснять смысл некоторых выражений в лирическом тексте с помощью словаря в учебнике и толкового словаря; 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Высказывать</w:t>
            </w:r>
            <w:r>
              <w:rPr>
                <w:sz w:val="28"/>
                <w:szCs w:val="28"/>
              </w:rPr>
              <w:t xml:space="preserve"> свои собственные впечатления о лирическом тексте;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п</w:t>
            </w:r>
            <w:r>
              <w:rPr>
                <w:b/>
                <w:sz w:val="28"/>
                <w:szCs w:val="28"/>
              </w:rPr>
              <w:t>ридумывать</w:t>
            </w:r>
            <w:r>
              <w:rPr>
                <w:sz w:val="28"/>
                <w:szCs w:val="28"/>
              </w:rPr>
              <w:t xml:space="preserve"> поэтические образы;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словесные картины к лирическому тексту;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Литературные сказки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Д.Н. Мамин – Сибиряк. </w:t>
            </w:r>
            <w:proofErr w:type="spellStart"/>
            <w:r>
              <w:rPr>
                <w:sz w:val="28"/>
                <w:szCs w:val="28"/>
              </w:rPr>
              <w:t>Аленушкины</w:t>
            </w:r>
            <w:proofErr w:type="spellEnd"/>
            <w:r>
              <w:rPr>
                <w:sz w:val="28"/>
                <w:szCs w:val="28"/>
              </w:rPr>
              <w:t xml:space="preserve"> сказки. Присказка. Сравнение литературной и народной сказки. Герои сказок. Характеристика героев сказок. Нравственный смысл сказки.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М. Гаршин. Лягушка-путешественница. Герои сказки. Характеристика героев сказки. Нравственный смысл сказки.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В.Ф. Одоевский. Мороз Иванович. Сравнение народной и </w:t>
            </w:r>
            <w:r>
              <w:rPr>
                <w:sz w:val="28"/>
                <w:szCs w:val="28"/>
              </w:rPr>
              <w:lastRenderedPageBreak/>
              <w:t xml:space="preserve">литературной сказки. Герои сказки. Сравнение героев сказки. Составление плана сказки. Подробный пересказ сказки.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планируемых достижений.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 и воспринимать</w:t>
            </w:r>
            <w:r>
              <w:rPr>
                <w:sz w:val="28"/>
                <w:szCs w:val="28"/>
              </w:rPr>
              <w:t xml:space="preserve">  на слух тексты литературных сказок;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 xml:space="preserve">содержание литературной и народной сказки;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Следить </w:t>
            </w:r>
            <w:r>
              <w:rPr>
                <w:sz w:val="28"/>
                <w:szCs w:val="28"/>
              </w:rPr>
              <w:t>за развитием и последовательностью событий в литературных сказках;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значения разных слов с помощью словаря в учебнике и толкового словаря;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>героев литературных сказок;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 xml:space="preserve">авторское отношение к </w:t>
            </w:r>
            <w:proofErr w:type="gramStart"/>
            <w:r>
              <w:rPr>
                <w:sz w:val="28"/>
                <w:szCs w:val="28"/>
              </w:rPr>
              <w:t>изображаемому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  <w:p w:rsidR="00BF46C7" w:rsidRDefault="00BF46C7">
            <w:pPr>
              <w:rPr>
                <w:b/>
                <w:sz w:val="28"/>
                <w:szCs w:val="28"/>
              </w:rPr>
            </w:pP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Были-небылицы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 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Горький. Случай с   </w:t>
            </w:r>
            <w:proofErr w:type="spellStart"/>
            <w:r>
              <w:rPr>
                <w:sz w:val="28"/>
                <w:szCs w:val="28"/>
              </w:rPr>
              <w:t>Евсейкой</w:t>
            </w:r>
            <w:proofErr w:type="spellEnd"/>
            <w:r>
              <w:rPr>
                <w:sz w:val="28"/>
                <w:szCs w:val="28"/>
              </w:rPr>
              <w:t xml:space="preserve">.  Прием сравнения  основной прием описания подводного царства.  Творческий пересказ: сочинение продолжения сказки.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К.Г. Паустовский. Растрепанный воробей. Определение жанра произведения. Герои произведения. Характеристика героев.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А.И. Куприн. Слон. Основные события произведения. Составление различных вариантов плана. Пересказ.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особенности сказки и рассказа;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Отличать</w:t>
            </w:r>
            <w:r>
              <w:rPr>
                <w:sz w:val="28"/>
                <w:szCs w:val="28"/>
              </w:rPr>
              <w:t xml:space="preserve"> вымышленные события и реальные;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нравственный смысл поступков героя</w:t>
            </w:r>
            <w:proofErr w:type="gramStart"/>
            <w:r>
              <w:rPr>
                <w:sz w:val="28"/>
                <w:szCs w:val="28"/>
              </w:rPr>
              <w:t>; ;</w:t>
            </w:r>
            <w:proofErr w:type="gramEnd"/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Выражать </w:t>
            </w:r>
            <w:r>
              <w:rPr>
                <w:sz w:val="28"/>
                <w:szCs w:val="28"/>
              </w:rPr>
              <w:t>собственное отношение к поступкам героев в сказочных и реальных событиях;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средства художественной выразительности в прозаическом тексте;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Составлять </w:t>
            </w:r>
            <w:r>
              <w:rPr>
                <w:sz w:val="28"/>
                <w:szCs w:val="28"/>
              </w:rPr>
              <w:t>план для краткого и полного пересказа;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Пересказывать</w:t>
            </w:r>
            <w:r>
              <w:rPr>
                <w:sz w:val="28"/>
                <w:szCs w:val="28"/>
              </w:rPr>
              <w:t xml:space="preserve"> текст подробно и кратко;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характеристики героев произведения;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Рассказывать </w:t>
            </w:r>
            <w:r>
              <w:rPr>
                <w:sz w:val="28"/>
                <w:szCs w:val="28"/>
              </w:rPr>
              <w:t>о прочитанных книгах;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</w:t>
            </w: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 сказочные и реальные истории;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Поэтическая тетрадь 1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BF46C7">
              <w:rPr>
                <w:b/>
                <w:sz w:val="28"/>
                <w:szCs w:val="28"/>
              </w:rPr>
              <w:t xml:space="preserve">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</w:t>
            </w:r>
            <w:r>
              <w:rPr>
                <w:sz w:val="28"/>
                <w:szCs w:val="28"/>
              </w:rPr>
              <w:lastRenderedPageBreak/>
              <w:t xml:space="preserve">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Саша Черный. Стихи о животных. Средства художественной выразительности для создания образа. Авторское отношение к </w:t>
            </w:r>
            <w:proofErr w:type="gramStart"/>
            <w:r>
              <w:rPr>
                <w:sz w:val="28"/>
                <w:szCs w:val="28"/>
              </w:rPr>
              <w:t>изображаемому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А. Блок. Картины зимних забав. Средства художественной выразительности для создания образа. Сравнение стихотворений разных авторов на одну и ту же тему.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Есенин. Образ черемухи в лирическом стихотворении. Средства художественной выразительности для создания образа.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  <w:p w:rsidR="00BF46C7" w:rsidRDefault="00BF46C7">
            <w:pPr>
              <w:rPr>
                <w:b/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Читать</w:t>
            </w:r>
            <w:r>
              <w:rPr>
                <w:sz w:val="28"/>
                <w:szCs w:val="28"/>
              </w:rPr>
              <w:t xml:space="preserve"> стихотворение, отражая настроение;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стихотворениях яркие, образные слова и выражения;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стихи разных поэтов на одну и ту же тему;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смысл некоторых выражений;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авторское отношение к </w:t>
            </w:r>
            <w:proofErr w:type="gramStart"/>
            <w:r>
              <w:rPr>
                <w:sz w:val="28"/>
                <w:szCs w:val="28"/>
              </w:rPr>
              <w:t>изображаемому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стихотворные тексты;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Люби живое 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BF46C7">
              <w:rPr>
                <w:b/>
                <w:sz w:val="28"/>
                <w:szCs w:val="28"/>
              </w:rPr>
              <w:t xml:space="preserve">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Пришвин. Из воспоминаний. Моя родина. Заголовок – «Входная дверь в текст». Основная мысль текста. Сочинение на основе художественного текста.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И.С. Соколов – Микитов. </w:t>
            </w:r>
            <w:proofErr w:type="spellStart"/>
            <w:r>
              <w:rPr>
                <w:sz w:val="28"/>
                <w:szCs w:val="28"/>
              </w:rPr>
              <w:t>Листопадничек</w:t>
            </w:r>
            <w:proofErr w:type="spellEnd"/>
            <w:r>
              <w:rPr>
                <w:sz w:val="28"/>
                <w:szCs w:val="28"/>
              </w:rPr>
              <w:t xml:space="preserve">.  Почему так называется? Определение жанра произведения. </w:t>
            </w:r>
            <w:proofErr w:type="spellStart"/>
            <w:r>
              <w:rPr>
                <w:sz w:val="28"/>
                <w:szCs w:val="28"/>
              </w:rPr>
              <w:t>Листопадничек</w:t>
            </w:r>
            <w:proofErr w:type="spellEnd"/>
            <w:r>
              <w:rPr>
                <w:sz w:val="28"/>
                <w:szCs w:val="28"/>
              </w:rPr>
              <w:t xml:space="preserve"> – главный герой произведения. Рассказ о герое. Творческий пересказ: дополнение содержания текста.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В.И. Белов. Малька провинилась. Ещё </w:t>
            </w:r>
            <w:proofErr w:type="gramStart"/>
            <w:r>
              <w:rPr>
                <w:sz w:val="28"/>
                <w:szCs w:val="28"/>
              </w:rPr>
              <w:t>про</w:t>
            </w:r>
            <w:proofErr w:type="gramEnd"/>
            <w:r>
              <w:rPr>
                <w:sz w:val="28"/>
                <w:szCs w:val="28"/>
              </w:rPr>
              <w:t xml:space="preserve"> Мальку. Озаглавливание текста.  Главные герои рассказа.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В.В. Бианки. Мышонок Пик. Составление плана на основе названия глав. Рассказывание о герое произведения.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Б.С. Житков. Про обезьянку. Герои произведения. Пересказ. Краткий пересказ.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В.П. Астафьев. </w:t>
            </w:r>
            <w:proofErr w:type="spellStart"/>
            <w:r>
              <w:rPr>
                <w:sz w:val="28"/>
                <w:szCs w:val="28"/>
              </w:rPr>
              <w:t>Капалуха</w:t>
            </w:r>
            <w:proofErr w:type="spellEnd"/>
            <w:r>
              <w:rPr>
                <w:sz w:val="28"/>
                <w:szCs w:val="28"/>
              </w:rPr>
              <w:t xml:space="preserve">. Герои произведения.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В.Ю. Драгунский. Он живой и светится. </w:t>
            </w:r>
            <w:proofErr w:type="gramStart"/>
            <w:r>
              <w:rPr>
                <w:sz w:val="28"/>
                <w:szCs w:val="28"/>
              </w:rPr>
              <w:t>Нравственный</w:t>
            </w:r>
            <w:proofErr w:type="gramEnd"/>
            <w:r>
              <w:rPr>
                <w:sz w:val="28"/>
                <w:szCs w:val="28"/>
              </w:rPr>
              <w:t xml:space="preserve"> смыл рассказа.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 и воспринимать</w:t>
            </w:r>
            <w:r>
              <w:rPr>
                <w:sz w:val="28"/>
                <w:szCs w:val="28"/>
              </w:rPr>
              <w:t xml:space="preserve"> на слух произведения;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 xml:space="preserve">жанр произведения;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Понимать </w:t>
            </w:r>
            <w:r>
              <w:rPr>
                <w:sz w:val="28"/>
                <w:szCs w:val="28"/>
              </w:rPr>
              <w:t xml:space="preserve">нравственный смысл рассказов;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>основную мысль рассказа;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произведения;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Рассказывать </w:t>
            </w:r>
            <w:r>
              <w:rPr>
                <w:sz w:val="28"/>
                <w:szCs w:val="28"/>
              </w:rPr>
              <w:t>о герое, подбирая слова-определения, характеризующие его поступки и характер;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>свои наблюдения за жизнью животных с тем, что рассказывает автор;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произведения на основе плана;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свои рассказы о животных;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Поэтическая тетрадь 2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часов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С.Я. Маршак. Гроза днем. В лесу над росистой поляной…Заголовок стихотворения. Выразительное чтение.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А.Л. </w:t>
            </w:r>
            <w:proofErr w:type="spellStart"/>
            <w:r>
              <w:rPr>
                <w:sz w:val="28"/>
                <w:szCs w:val="28"/>
              </w:rPr>
              <w:t>Барто</w:t>
            </w:r>
            <w:proofErr w:type="spellEnd"/>
            <w:r>
              <w:rPr>
                <w:sz w:val="28"/>
                <w:szCs w:val="28"/>
              </w:rPr>
              <w:t xml:space="preserve">. Разлука. В театре. Выразительное чтение.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Михалков. Если. Выразительное чтение.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Благинина. Кукушка. Котенок. Выразительное чтение.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Проект. Праздник поэзии.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 и воспринимать</w:t>
            </w:r>
            <w:r>
              <w:rPr>
                <w:sz w:val="28"/>
                <w:szCs w:val="28"/>
              </w:rPr>
              <w:t xml:space="preserve">  на слух лирические тексты;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стихотворения, отражая позицию автора и свое отношение к </w:t>
            </w:r>
            <w:proofErr w:type="gramStart"/>
            <w:r>
              <w:rPr>
                <w:sz w:val="28"/>
                <w:szCs w:val="28"/>
              </w:rPr>
              <w:t>изображаемому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>название произведения и его содержание;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Находить </w:t>
            </w:r>
            <w:r>
              <w:rPr>
                <w:sz w:val="28"/>
                <w:szCs w:val="28"/>
              </w:rPr>
              <w:t xml:space="preserve">в художественных произведениях средства художественной выразительности: олицетворения, эпитеты, сравнения;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Сочинять</w:t>
            </w:r>
            <w:r>
              <w:rPr>
                <w:sz w:val="28"/>
                <w:szCs w:val="28"/>
              </w:rPr>
              <w:t xml:space="preserve"> стихотворения;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Участвовать</w:t>
            </w:r>
            <w:r>
              <w:rPr>
                <w:sz w:val="28"/>
                <w:szCs w:val="28"/>
              </w:rPr>
              <w:t xml:space="preserve"> в творческих проектах;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 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Собирай по ягодке – наберёшь кузовок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BF46C7">
              <w:rPr>
                <w:b/>
                <w:sz w:val="28"/>
                <w:szCs w:val="28"/>
              </w:rPr>
              <w:t xml:space="preserve">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</w:t>
            </w:r>
            <w:r>
              <w:rPr>
                <w:sz w:val="28"/>
                <w:szCs w:val="28"/>
              </w:rPr>
              <w:lastRenderedPageBreak/>
              <w:t xml:space="preserve">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Шергин. Собирай по ягодке – наберешь кузовок. Особенность заголовка произведения. Соотнесение пословицы и содержания произведения.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А.П. Платонов. Цветок на земле. Еще мама. Герои рассказа. Особенности речи героев. Чтение по ролям.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М.М. Зощенко. Золотые слова. Великие путешественники. Смысл названия рассказа. Особенность юмористического рассказа. Главная мысль произведения. Восстановление порядка событий.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Н.Н. Носов. Федина задача. Телефон. Друг детства. Особенности юмористического рассказа.  Анализ заголовка. Сборник юмористических рассказов Н. Носова. 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планируемых достижений. </w:t>
            </w:r>
          </w:p>
          <w:p w:rsidR="00BF46C7" w:rsidRPr="009B6405" w:rsidRDefault="00BF46C7" w:rsidP="009B6405">
            <w:pPr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</w:t>
            </w:r>
            <w:r>
              <w:rPr>
                <w:sz w:val="28"/>
                <w:szCs w:val="28"/>
              </w:rPr>
              <w:lastRenderedPageBreak/>
              <w:t>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Определять </w:t>
            </w:r>
            <w:r>
              <w:rPr>
                <w:sz w:val="28"/>
                <w:szCs w:val="28"/>
              </w:rPr>
              <w:t xml:space="preserve">особенности юмористических произведений;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 и воспринимать</w:t>
            </w:r>
            <w:r>
              <w:rPr>
                <w:sz w:val="28"/>
                <w:szCs w:val="28"/>
              </w:rPr>
              <w:t xml:space="preserve"> на слух художественное произведение;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смысл названия стихотворения;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Соотносить </w:t>
            </w:r>
            <w:r>
              <w:rPr>
                <w:sz w:val="28"/>
                <w:szCs w:val="28"/>
              </w:rPr>
              <w:t>пословицу и содержание произведения;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свои вопросы к текстам;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Отвечать</w:t>
            </w:r>
            <w:r>
              <w:rPr>
                <w:sz w:val="28"/>
                <w:szCs w:val="28"/>
              </w:rPr>
              <w:t xml:space="preserve"> на вопросы по содержанию произведения;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Наблюдать </w:t>
            </w:r>
            <w:r>
              <w:rPr>
                <w:sz w:val="28"/>
                <w:szCs w:val="28"/>
              </w:rPr>
              <w:t>за особенностями речи героев;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>содержание произведения и пословицы;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</w:t>
            </w:r>
            <w:r>
              <w:rPr>
                <w:b/>
                <w:sz w:val="28"/>
                <w:szCs w:val="28"/>
              </w:rPr>
              <w:t>придумывать</w:t>
            </w:r>
            <w:r>
              <w:rPr>
                <w:sz w:val="28"/>
                <w:szCs w:val="28"/>
              </w:rPr>
              <w:t xml:space="preserve"> юмористические рассказы о жизни детей;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</w:t>
            </w:r>
            <w:r w:rsidR="001654B0">
              <w:rPr>
                <w:sz w:val="28"/>
                <w:szCs w:val="28"/>
              </w:rPr>
              <w:t>оты, представленной в учебнике.</w:t>
            </w:r>
          </w:p>
          <w:p w:rsidR="001654B0" w:rsidRDefault="007C1961">
            <w:pPr>
              <w:rPr>
                <w:sz w:val="28"/>
                <w:szCs w:val="28"/>
              </w:rPr>
            </w:pPr>
            <w:r w:rsidRPr="007C1961"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фактический уровень теоретических знаний обучающихся по литературному чтению, их практических умений и навыков, </w:t>
            </w:r>
            <w:r w:rsidRPr="007C1961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этот уровень с требованиями государственного образовательного стандарта. 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 страницам детских журналов</w:t>
            </w:r>
          </w:p>
          <w:p w:rsidR="00BF46C7" w:rsidRDefault="00BF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часов 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детская периодическая печать. «</w:t>
            </w:r>
            <w:proofErr w:type="spellStart"/>
            <w:r>
              <w:rPr>
                <w:sz w:val="28"/>
                <w:szCs w:val="28"/>
              </w:rPr>
              <w:t>Мурзилка</w:t>
            </w:r>
            <w:proofErr w:type="spellEnd"/>
            <w:r>
              <w:rPr>
                <w:sz w:val="28"/>
                <w:szCs w:val="28"/>
              </w:rPr>
              <w:t xml:space="preserve">» и «Весёлые картинки» - самые старые детские журналы. По </w:t>
            </w:r>
            <w:r>
              <w:rPr>
                <w:sz w:val="28"/>
                <w:szCs w:val="28"/>
              </w:rPr>
              <w:lastRenderedPageBreak/>
              <w:t>страницам журналов для детей.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 Ермолаев. Проговорился. Воспитатели. Вопросы и ответы по содержанию.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Остер. Вредные советы. Как получаются легенды. Создание собственного сборника добрых советов.  Что такое легенда. Пересказ. Запись  легенды своей семьи, своего дома, своего города.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  </w:t>
            </w:r>
            <w:proofErr w:type="spellStart"/>
            <w:r>
              <w:rPr>
                <w:sz w:val="28"/>
                <w:szCs w:val="28"/>
              </w:rPr>
              <w:t>Сеф</w:t>
            </w:r>
            <w:proofErr w:type="spellEnd"/>
            <w:r>
              <w:rPr>
                <w:sz w:val="28"/>
                <w:szCs w:val="28"/>
              </w:rPr>
              <w:t xml:space="preserve">. Весёлые стихи.  Выразительное чтение. </w:t>
            </w:r>
          </w:p>
          <w:p w:rsidR="001F50A8" w:rsidRDefault="001F50A8">
            <w:pPr>
              <w:rPr>
                <w:sz w:val="28"/>
                <w:szCs w:val="28"/>
              </w:rPr>
            </w:pPr>
          </w:p>
          <w:p w:rsidR="009B6405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планируемых достижений</w:t>
            </w:r>
            <w:r w:rsidR="009B6405">
              <w:rPr>
                <w:sz w:val="28"/>
                <w:szCs w:val="28"/>
              </w:rPr>
              <w:t xml:space="preserve"> </w:t>
            </w:r>
          </w:p>
          <w:p w:rsidR="001F50A8" w:rsidRDefault="001F50A8">
            <w:pPr>
              <w:rPr>
                <w:sz w:val="28"/>
                <w:szCs w:val="28"/>
              </w:rPr>
            </w:pPr>
          </w:p>
          <w:p w:rsidR="001F50A8" w:rsidRDefault="001F50A8">
            <w:pPr>
              <w:rPr>
                <w:sz w:val="28"/>
                <w:szCs w:val="28"/>
              </w:rPr>
            </w:pPr>
          </w:p>
          <w:p w:rsidR="00BF46C7" w:rsidRDefault="00B03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</w:t>
            </w:r>
            <w:bookmarkStart w:id="0" w:name="_GoBack"/>
            <w:bookmarkEnd w:id="0"/>
            <w:r w:rsidR="009B6405">
              <w:rPr>
                <w:sz w:val="28"/>
                <w:szCs w:val="28"/>
              </w:rPr>
              <w:t xml:space="preserve"> аттестация.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тему для чтения;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Выбирать </w:t>
            </w:r>
            <w:r>
              <w:rPr>
                <w:sz w:val="28"/>
                <w:szCs w:val="28"/>
              </w:rPr>
              <w:t>для себя необходимый и интересный журнал;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библиотеке детские журналы по выбранной </w:t>
            </w:r>
            <w:r>
              <w:rPr>
                <w:sz w:val="28"/>
                <w:szCs w:val="28"/>
              </w:rPr>
              <w:lastRenderedPageBreak/>
              <w:t>теме;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Читать и воспринимать на слух </w:t>
            </w:r>
            <w:proofErr w:type="gramStart"/>
            <w:r>
              <w:rPr>
                <w:sz w:val="28"/>
                <w:szCs w:val="28"/>
              </w:rPr>
              <w:t>прочитанное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Отвечать на вопросы по содержанию;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Придумывать </w:t>
            </w:r>
            <w:r>
              <w:rPr>
                <w:sz w:val="28"/>
                <w:szCs w:val="28"/>
              </w:rPr>
              <w:t xml:space="preserve">самостоятельно вопросы по содержанию;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Находить </w:t>
            </w:r>
            <w:r>
              <w:rPr>
                <w:sz w:val="28"/>
                <w:szCs w:val="28"/>
              </w:rPr>
              <w:t>необходимую информацию в журнале;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Готовить </w:t>
            </w:r>
            <w:r>
              <w:rPr>
                <w:sz w:val="28"/>
                <w:szCs w:val="28"/>
              </w:rPr>
              <w:t xml:space="preserve">сообщение по теме, используя информацию журнала;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Сочинять </w:t>
            </w:r>
            <w:r>
              <w:rPr>
                <w:sz w:val="28"/>
                <w:szCs w:val="28"/>
              </w:rPr>
              <w:t xml:space="preserve">по материалам художественных текстов своих произведений (советы, легенды);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 </w:t>
            </w:r>
          </w:p>
          <w:p w:rsidR="00BF46C7" w:rsidRDefault="001F50A8">
            <w:pPr>
              <w:rPr>
                <w:b/>
                <w:sz w:val="28"/>
                <w:szCs w:val="28"/>
              </w:rPr>
            </w:pPr>
            <w:r w:rsidRPr="007C1961"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фактический уровень теоретических знаний обучающихся по литературному чтению, их практических умений и навыков, </w:t>
            </w:r>
            <w:r w:rsidRPr="007C1961">
              <w:rPr>
                <w:b/>
                <w:sz w:val="28"/>
                <w:szCs w:val="28"/>
              </w:rPr>
              <w:t>соотносить</w:t>
            </w:r>
            <w:r>
              <w:rPr>
                <w:sz w:val="28"/>
                <w:szCs w:val="28"/>
              </w:rPr>
              <w:t xml:space="preserve"> этот уровень с требованиями государственного образовательного стандарта</w:t>
            </w:r>
          </w:p>
        </w:tc>
      </w:tr>
      <w:tr w:rsidR="00BF46C7" w:rsidTr="002A3E38">
        <w:trPr>
          <w:trHeight w:val="382"/>
        </w:trPr>
        <w:tc>
          <w:tcPr>
            <w:tcW w:w="14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6C7" w:rsidRDefault="00BF46C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Зарубежная литература </w:t>
            </w:r>
          </w:p>
          <w:p w:rsidR="00BF46C7" w:rsidRDefault="002A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F46C7">
              <w:rPr>
                <w:b/>
                <w:sz w:val="28"/>
                <w:szCs w:val="28"/>
              </w:rPr>
              <w:t xml:space="preserve"> часов</w:t>
            </w:r>
          </w:p>
        </w:tc>
      </w:tr>
      <w:tr w:rsidR="00BF46C7" w:rsidTr="002A3E38">
        <w:trPr>
          <w:trHeight w:val="382"/>
        </w:trPr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Древнегреческий миф. Храбрый Персей.  Отражение мифологических представлений  людей в древнегреческом мифе. Мифологические герои. Их подвиги. Пересказ.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Г.-Х. </w:t>
            </w:r>
            <w:proofErr w:type="spellStart"/>
            <w:r>
              <w:rPr>
                <w:sz w:val="28"/>
                <w:szCs w:val="28"/>
              </w:rPr>
              <w:t>Андересен</w:t>
            </w:r>
            <w:proofErr w:type="spellEnd"/>
            <w:r>
              <w:rPr>
                <w:sz w:val="28"/>
                <w:szCs w:val="28"/>
              </w:rPr>
              <w:t xml:space="preserve">. Гадкий утенок. Нравственный смысл  сказки. Создание рисунков к сказке. Подготовка сообщения о великом сказочнике. </w:t>
            </w:r>
          </w:p>
          <w:p w:rsidR="009B6405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Оценка планируемых достижений.</w:t>
            </w:r>
          </w:p>
          <w:p w:rsidR="00BF46C7" w:rsidRPr="009B6405" w:rsidRDefault="00BF46C7" w:rsidP="009B6405">
            <w:pPr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6C7" w:rsidRDefault="00BF46C7">
            <w:pPr>
              <w:snapToGri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Планировать</w:t>
            </w:r>
            <w:r>
              <w:rPr>
                <w:sz w:val="28"/>
                <w:szCs w:val="28"/>
              </w:rPr>
              <w:t xml:space="preserve"> работу на уроке в соответствии с содержанием раздела;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 и воспринимать</w:t>
            </w:r>
            <w:r>
              <w:rPr>
                <w:sz w:val="28"/>
                <w:szCs w:val="28"/>
              </w:rPr>
              <w:t xml:space="preserve"> на слух художественное произведение;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в мифологическом тексте представлений древних людей о мире; 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рассказ о творчестве писателя;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Выборочно </w:t>
            </w:r>
            <w:r>
              <w:rPr>
                <w:b/>
                <w:sz w:val="28"/>
                <w:szCs w:val="28"/>
              </w:rPr>
              <w:t xml:space="preserve">пересказывать </w:t>
            </w:r>
            <w:r>
              <w:rPr>
                <w:sz w:val="28"/>
                <w:szCs w:val="28"/>
              </w:rPr>
              <w:t>произведение;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Сравнивать </w:t>
            </w:r>
            <w:r>
              <w:rPr>
                <w:sz w:val="28"/>
                <w:szCs w:val="28"/>
              </w:rPr>
              <w:t>сказки разных народов;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Сочинять </w:t>
            </w:r>
            <w:r>
              <w:rPr>
                <w:sz w:val="28"/>
                <w:szCs w:val="28"/>
              </w:rPr>
              <w:t>свои сказки;</w:t>
            </w:r>
          </w:p>
          <w:p w:rsidR="00BF46C7" w:rsidRDefault="00BF46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Проверять </w:t>
            </w:r>
            <w:r>
              <w:rPr>
                <w:sz w:val="28"/>
                <w:szCs w:val="28"/>
              </w:rPr>
              <w:t xml:space="preserve">себя и самостоятельно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свои достижения на основе диагностической работы, представленной в учебнике. </w:t>
            </w:r>
          </w:p>
          <w:p w:rsidR="00BF46C7" w:rsidRDefault="00BF46C7">
            <w:pPr>
              <w:rPr>
                <w:b/>
                <w:sz w:val="28"/>
                <w:szCs w:val="28"/>
              </w:rPr>
            </w:pPr>
          </w:p>
        </w:tc>
      </w:tr>
    </w:tbl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F46C7" w:rsidRDefault="00BF46C7" w:rsidP="00BF46C7"/>
    <w:p w:rsidR="00BC79A2" w:rsidRDefault="00BC79A2"/>
    <w:sectPr w:rsidR="00BC79A2" w:rsidSect="00BF46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C7"/>
    <w:rsid w:val="001654B0"/>
    <w:rsid w:val="001F50A8"/>
    <w:rsid w:val="002A3E38"/>
    <w:rsid w:val="007C1961"/>
    <w:rsid w:val="009B6405"/>
    <w:rsid w:val="00B0395B"/>
    <w:rsid w:val="00BC79A2"/>
    <w:rsid w:val="00BF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C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C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5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2983</Words>
  <Characters>17006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6</cp:revision>
  <dcterms:created xsi:type="dcterms:W3CDTF">2013-02-21T04:00:00Z</dcterms:created>
  <dcterms:modified xsi:type="dcterms:W3CDTF">2015-10-12T07:11:00Z</dcterms:modified>
</cp:coreProperties>
</file>