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E27" w:rsidRPr="001A7F54" w:rsidRDefault="001912BE" w:rsidP="001A7F54">
      <w:pPr>
        <w:pStyle w:val="1"/>
        <w:jc w:val="both"/>
        <w:rPr>
          <w:i w:val="0"/>
        </w:rPr>
      </w:pPr>
      <w:r>
        <w:rPr>
          <w:i w:val="0"/>
          <w:noProof/>
        </w:rPr>
        <w:drawing>
          <wp:inline distT="0" distB="0" distL="0" distR="0" wp14:anchorId="1BC1CBD5" wp14:editId="74B560B3">
            <wp:extent cx="6505532" cy="9201150"/>
            <wp:effectExtent l="0" t="0" r="0" b="0"/>
            <wp:docPr id="1" name="Рисунок 1" descr="J:\скан программы Леттер\родная рус.литер 8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скан программы Леттер\родная рус.литер 8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6179" cy="920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90E27" w:rsidRPr="00CC2B94" w:rsidRDefault="00190E27" w:rsidP="00190E27">
      <w:pPr>
        <w:contextualSpacing/>
        <w:rPr>
          <w:sz w:val="28"/>
          <w:szCs w:val="28"/>
        </w:rPr>
      </w:pPr>
    </w:p>
    <w:p w:rsidR="00190E27" w:rsidRPr="00190E27" w:rsidRDefault="00190E27" w:rsidP="00190E27">
      <w:pPr>
        <w:spacing w:before="100" w:beforeAutospacing="1" w:after="100" w:afterAutospacing="1"/>
        <w:contextualSpacing/>
        <w:jc w:val="center"/>
        <w:rPr>
          <w:b/>
        </w:rPr>
      </w:pPr>
      <w:r w:rsidRPr="00190E27">
        <w:rPr>
          <w:b/>
        </w:rPr>
        <w:t>Пояснительная записка</w:t>
      </w:r>
    </w:p>
    <w:p w:rsidR="00190E27" w:rsidRPr="006E1926" w:rsidRDefault="00190E27" w:rsidP="00190E27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 xml:space="preserve">Рабочая программа по родному (русскому) языку в </w:t>
      </w:r>
      <w:r w:rsidR="00B95188">
        <w:rPr>
          <w:color w:val="000000"/>
          <w:highlight w:val="white"/>
        </w:rPr>
        <w:t>7</w:t>
      </w:r>
      <w:r w:rsidRPr="006E1926">
        <w:rPr>
          <w:color w:val="000000"/>
          <w:highlight w:val="white"/>
        </w:rPr>
        <w:t xml:space="preserve"> классе составлена на основании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>1.Федерального закона от 29.12.2012 «Об образовании в Российской Федерации» (с изменениями и дополнениями, внесёнными</w:t>
      </w:r>
      <w:r w:rsidRPr="006E1926">
        <w:rPr>
          <w:color w:val="000000"/>
          <w:highlight w:val="white"/>
          <w:lang w:val="en-US"/>
        </w:rPr>
        <w:t> </w:t>
      </w:r>
      <w:hyperlink r:id="rId7" w:history="1">
        <w:r w:rsidRPr="006E1926">
          <w:rPr>
            <w:color w:val="0066FF"/>
            <w:highlight w:val="white"/>
            <w:u w:val="single"/>
          </w:rPr>
          <w:t>Федеральным законом от 3 августа 2018 года №317-ФЗ</w:t>
        </w:r>
      </w:hyperlink>
      <w:r w:rsidRPr="006E1926">
        <w:rPr>
          <w:color w:val="000000"/>
          <w:highlight w:val="white"/>
        </w:rPr>
        <w:t>):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>-</w:t>
      </w:r>
      <w:r w:rsidRPr="006E1926">
        <w:rPr>
          <w:color w:val="000000"/>
          <w:highlight w:val="white"/>
          <w:lang w:val="en-US"/>
        </w:rPr>
        <w:t> </w:t>
      </w:r>
      <w:hyperlink r:id="rId8" w:history="1">
        <w:r w:rsidRPr="006E1926">
          <w:rPr>
            <w:color w:val="0066FF"/>
            <w:highlight w:val="white"/>
            <w:u w:val="single"/>
          </w:rPr>
          <w:t>статьи 11.</w:t>
        </w:r>
      </w:hyperlink>
      <w:r w:rsidRPr="006E1926">
        <w:rPr>
          <w:color w:val="000000"/>
          <w:highlight w:val="white"/>
          <w:lang w:val="en-US"/>
        </w:rPr>
        <w:t> </w:t>
      </w:r>
      <w:r w:rsidRPr="006E1926">
        <w:rPr>
          <w:color w:val="000000"/>
          <w:highlight w:val="white"/>
        </w:rPr>
        <w:t>Федеральные государственные образовательные стандарты и федеральные государственные требования. Образовательные стандарты (п. 5.1.);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>- статья 14. Язык образования (п.4, 6).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 xml:space="preserve">2 </w:t>
      </w:r>
      <w:hyperlink r:id="rId9" w:history="1">
        <w:r w:rsidRPr="006E1926">
          <w:rPr>
            <w:rStyle w:val="a5"/>
            <w:highlight w:val="white"/>
          </w:rPr>
          <w:t xml:space="preserve">Приказа </w:t>
        </w:r>
        <w:r w:rsidRPr="006E1926">
          <w:rPr>
            <w:rStyle w:val="a5"/>
            <w:vanish/>
            <w:highlight w:val="white"/>
            <w:lang w:val="en-US"/>
          </w:rPr>
          <w:t>HYPERLINK</w:t>
        </w:r>
        <w:r w:rsidRPr="006E1926">
          <w:rPr>
            <w:rStyle w:val="a5"/>
            <w:vanish/>
            <w:highlight w:val="white"/>
          </w:rPr>
          <w:t xml:space="preserve"> "</w:t>
        </w:r>
        <w:r w:rsidRPr="006E1926">
          <w:rPr>
            <w:rStyle w:val="a5"/>
            <w:vanish/>
            <w:highlight w:val="white"/>
            <w:lang w:val="en-US"/>
          </w:rPr>
          <w:t>https</w:t>
        </w:r>
        <w:r w:rsidRPr="006E1926">
          <w:rPr>
            <w:rStyle w:val="a5"/>
            <w:vanish/>
            <w:highlight w:val="white"/>
          </w:rPr>
          <w:t>://</w:t>
        </w:r>
        <w:r w:rsidRPr="006E1926">
          <w:rPr>
            <w:rStyle w:val="a5"/>
            <w:vanish/>
            <w:highlight w:val="white"/>
            <w:lang w:val="en-US"/>
          </w:rPr>
          <w:t>infourok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/</w:t>
        </w:r>
        <w:r w:rsidRPr="006E1926">
          <w:rPr>
            <w:rStyle w:val="a5"/>
            <w:vanish/>
            <w:highlight w:val="white"/>
            <w:lang w:val="en-US"/>
          </w:rPr>
          <w:t>go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html</w:t>
        </w:r>
        <w:r w:rsidRPr="006E1926">
          <w:rPr>
            <w:rStyle w:val="a5"/>
            <w:vanish/>
            <w:highlight w:val="white"/>
          </w:rPr>
          <w:t>?</w:t>
        </w:r>
        <w:r w:rsidRPr="006E1926">
          <w:rPr>
            <w:rStyle w:val="a5"/>
            <w:vanish/>
            <w:highlight w:val="white"/>
            <w:lang w:val="en-US"/>
          </w:rPr>
          <w:t>href</w:t>
        </w:r>
        <w:r w:rsidRPr="006E1926">
          <w:rPr>
            <w:rStyle w:val="a5"/>
            <w:vanish/>
            <w:highlight w:val="white"/>
          </w:rPr>
          <w:t>=</w:t>
        </w:r>
        <w:r w:rsidRPr="006E1926">
          <w:rPr>
            <w:rStyle w:val="a5"/>
            <w:vanish/>
            <w:highlight w:val="white"/>
            <w:lang w:val="en-US"/>
          </w:rPr>
          <w:t>http</w:t>
        </w:r>
        <w:r w:rsidRPr="006E1926">
          <w:rPr>
            <w:rStyle w:val="a5"/>
            <w:vanish/>
            <w:highlight w:val="white"/>
          </w:rPr>
          <w:t>%3</w:t>
        </w:r>
        <w:r w:rsidRPr="006E1926">
          <w:rPr>
            <w:rStyle w:val="a5"/>
            <w:vanish/>
            <w:highlight w:val="white"/>
            <w:lang w:val="en-US"/>
          </w:rPr>
          <w:t>A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Fsites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Ffiles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</w:t>
        </w:r>
        <w:r w:rsidRPr="006E1926">
          <w:rPr>
            <w:rStyle w:val="a5"/>
            <w:vanish/>
            <w:highlight w:val="white"/>
          </w:rPr>
          <w:t>3._</w:t>
        </w:r>
        <w:r w:rsidRPr="006E1926">
          <w:rPr>
            <w:rStyle w:val="a5"/>
            <w:vanish/>
            <w:highlight w:val="white"/>
            <w:lang w:val="en-US"/>
          </w:rPr>
          <w:t>fgos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ooo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rtf</w:t>
        </w:r>
        <w:r w:rsidRPr="006E1926">
          <w:rPr>
            <w:rStyle w:val="a5"/>
            <w:vanish/>
            <w:highlight w:val="white"/>
          </w:rPr>
          <w:t>"</w:t>
        </w:r>
        <w:r w:rsidRPr="006E1926">
          <w:rPr>
            <w:rStyle w:val="a5"/>
            <w:highlight w:val="white"/>
          </w:rPr>
          <w:t>Минобрнауки</w:t>
        </w:r>
        <w:r w:rsidRPr="006E1926">
          <w:rPr>
            <w:rStyle w:val="a5"/>
            <w:vanish/>
            <w:highlight w:val="white"/>
            <w:lang w:val="en-US"/>
          </w:rPr>
          <w:t>HYPERLINK</w:t>
        </w:r>
        <w:r w:rsidRPr="006E1926">
          <w:rPr>
            <w:rStyle w:val="a5"/>
            <w:vanish/>
            <w:highlight w:val="white"/>
          </w:rPr>
          <w:t xml:space="preserve"> "</w:t>
        </w:r>
        <w:r w:rsidRPr="006E1926">
          <w:rPr>
            <w:rStyle w:val="a5"/>
            <w:vanish/>
            <w:highlight w:val="white"/>
            <w:lang w:val="en-US"/>
          </w:rPr>
          <w:t>https</w:t>
        </w:r>
        <w:r w:rsidRPr="006E1926">
          <w:rPr>
            <w:rStyle w:val="a5"/>
            <w:vanish/>
            <w:highlight w:val="white"/>
          </w:rPr>
          <w:t>://</w:t>
        </w:r>
        <w:r w:rsidRPr="006E1926">
          <w:rPr>
            <w:rStyle w:val="a5"/>
            <w:vanish/>
            <w:highlight w:val="white"/>
            <w:lang w:val="en-US"/>
          </w:rPr>
          <w:t>infourok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/</w:t>
        </w:r>
        <w:r w:rsidRPr="006E1926">
          <w:rPr>
            <w:rStyle w:val="a5"/>
            <w:vanish/>
            <w:highlight w:val="white"/>
            <w:lang w:val="en-US"/>
          </w:rPr>
          <w:t>go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html</w:t>
        </w:r>
        <w:r w:rsidRPr="006E1926">
          <w:rPr>
            <w:rStyle w:val="a5"/>
            <w:vanish/>
            <w:highlight w:val="white"/>
          </w:rPr>
          <w:t>?</w:t>
        </w:r>
        <w:r w:rsidRPr="006E1926">
          <w:rPr>
            <w:rStyle w:val="a5"/>
            <w:vanish/>
            <w:highlight w:val="white"/>
            <w:lang w:val="en-US"/>
          </w:rPr>
          <w:t>href</w:t>
        </w:r>
        <w:r w:rsidRPr="006E1926">
          <w:rPr>
            <w:rStyle w:val="a5"/>
            <w:vanish/>
            <w:highlight w:val="white"/>
          </w:rPr>
          <w:t>=</w:t>
        </w:r>
        <w:r w:rsidRPr="006E1926">
          <w:rPr>
            <w:rStyle w:val="a5"/>
            <w:vanish/>
            <w:highlight w:val="white"/>
            <w:lang w:val="en-US"/>
          </w:rPr>
          <w:t>http</w:t>
        </w:r>
        <w:r w:rsidRPr="006E1926">
          <w:rPr>
            <w:rStyle w:val="a5"/>
            <w:vanish/>
            <w:highlight w:val="white"/>
          </w:rPr>
          <w:t>%3</w:t>
        </w:r>
        <w:r w:rsidRPr="006E1926">
          <w:rPr>
            <w:rStyle w:val="a5"/>
            <w:vanish/>
            <w:highlight w:val="white"/>
            <w:lang w:val="en-US"/>
          </w:rPr>
          <w:t>A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Fsites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Ffiles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</w:t>
        </w:r>
        <w:r w:rsidRPr="006E1926">
          <w:rPr>
            <w:rStyle w:val="a5"/>
            <w:vanish/>
            <w:highlight w:val="white"/>
          </w:rPr>
          <w:t>3._</w:t>
        </w:r>
        <w:r w:rsidRPr="006E1926">
          <w:rPr>
            <w:rStyle w:val="a5"/>
            <w:vanish/>
            <w:highlight w:val="white"/>
            <w:lang w:val="en-US"/>
          </w:rPr>
          <w:t>fgos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ooo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rtf</w:t>
        </w:r>
        <w:r w:rsidRPr="006E1926">
          <w:rPr>
            <w:rStyle w:val="a5"/>
            <w:vanish/>
            <w:highlight w:val="white"/>
          </w:rPr>
          <w:t>"</w:t>
        </w:r>
        <w:r w:rsidRPr="006E1926">
          <w:rPr>
            <w:rStyle w:val="a5"/>
            <w:highlight w:val="white"/>
          </w:rPr>
          <w:t xml:space="preserve"> России от 17.12.2010 № 1897</w:t>
        </w:r>
      </w:hyperlink>
      <w:r w:rsidRPr="006E1926">
        <w:rPr>
          <w:color w:val="000000"/>
          <w:highlight w:val="white"/>
          <w:lang w:val="en-US"/>
        </w:rPr>
        <w:t> </w:t>
      </w:r>
      <w:r w:rsidRPr="006E1926">
        <w:rPr>
          <w:color w:val="000000"/>
          <w:highlight w:val="white"/>
        </w:rPr>
        <w:t>«Об утверждении федерального государственного образовательного стандарта основного общего образования» с изменениями и дополнениями от 31.12.2015 № 1577 (</w:t>
      </w:r>
      <w:proofErr w:type="spellStart"/>
      <w:r w:rsidRPr="006E1926">
        <w:rPr>
          <w:color w:val="000000"/>
          <w:highlight w:val="white"/>
        </w:rPr>
        <w:t>п.п</w:t>
      </w:r>
      <w:proofErr w:type="spellEnd"/>
      <w:r w:rsidRPr="006E1926">
        <w:rPr>
          <w:color w:val="000000"/>
          <w:highlight w:val="white"/>
        </w:rPr>
        <w:t>. 11.1, 11.2.; п. 11.3 (п. 4); п. 18.3.1).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 xml:space="preserve">3 </w:t>
      </w:r>
      <w:hyperlink r:id="rId10" w:history="1">
        <w:r w:rsidRPr="006E1926">
          <w:rPr>
            <w:color w:val="0066FF"/>
            <w:highlight w:val="white"/>
            <w:u w:val="single"/>
          </w:rPr>
          <w:t>Письма Федеральной службы по надзору в сфере образования и науки от 20 июня 2018</w:t>
        </w:r>
        <w:r w:rsidRPr="006E1926">
          <w:rPr>
            <w:color w:val="0066FF"/>
            <w:highlight w:val="white"/>
            <w:u w:val="single"/>
            <w:lang w:val="en-US"/>
          </w:rPr>
          <w:t> </w:t>
        </w:r>
        <w:r w:rsidRPr="006E1926">
          <w:rPr>
            <w:color w:val="0066FF"/>
            <w:highlight w:val="white"/>
            <w:u w:val="single"/>
          </w:rPr>
          <w:t>г. №</w:t>
        </w:r>
        <w:r w:rsidRPr="006E1926">
          <w:rPr>
            <w:color w:val="0066FF"/>
            <w:highlight w:val="white"/>
            <w:u w:val="single"/>
            <w:lang w:val="en-US"/>
          </w:rPr>
          <w:t> </w:t>
        </w:r>
        <w:r w:rsidRPr="006E1926">
          <w:rPr>
            <w:color w:val="0066FF"/>
            <w:highlight w:val="white"/>
            <w:u w:val="single"/>
          </w:rPr>
          <w:t>05-192</w:t>
        </w:r>
      </w:hyperlink>
      <w:r w:rsidRPr="006E1926">
        <w:rPr>
          <w:color w:val="000000"/>
          <w:highlight w:val="white"/>
          <w:lang w:val="en-US"/>
        </w:rPr>
        <w:t> </w:t>
      </w:r>
      <w:r w:rsidRPr="006E1926">
        <w:rPr>
          <w:color w:val="000000"/>
          <w:highlight w:val="white"/>
        </w:rPr>
        <w:t>«О вопросах изучения родных языков из числа языков народов РФ».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 xml:space="preserve">4 </w:t>
      </w:r>
      <w:hyperlink r:id="rId11" w:history="1">
        <w:r w:rsidRPr="006E1926">
          <w:rPr>
            <w:rStyle w:val="a5"/>
            <w:highlight w:val="white"/>
          </w:rPr>
          <w:t xml:space="preserve">Письма </w:t>
        </w:r>
        <w:r w:rsidRPr="006E1926">
          <w:rPr>
            <w:rStyle w:val="a5"/>
            <w:vanish/>
            <w:highlight w:val="white"/>
            <w:lang w:val="en-US"/>
          </w:rPr>
          <w:t>HYPERLINK</w:t>
        </w:r>
        <w:r w:rsidRPr="006E1926">
          <w:rPr>
            <w:rStyle w:val="a5"/>
            <w:vanish/>
            <w:highlight w:val="white"/>
          </w:rPr>
          <w:t xml:space="preserve"> "</w:t>
        </w:r>
        <w:r w:rsidRPr="006E1926">
          <w:rPr>
            <w:rStyle w:val="a5"/>
            <w:vanish/>
            <w:highlight w:val="white"/>
            <w:lang w:val="en-US"/>
          </w:rPr>
          <w:t>https</w:t>
        </w:r>
        <w:r w:rsidRPr="006E1926">
          <w:rPr>
            <w:rStyle w:val="a5"/>
            <w:vanish/>
            <w:highlight w:val="white"/>
          </w:rPr>
          <w:t>://</w:t>
        </w:r>
        <w:r w:rsidRPr="006E1926">
          <w:rPr>
            <w:rStyle w:val="a5"/>
            <w:vanish/>
            <w:highlight w:val="white"/>
            <w:lang w:val="en-US"/>
          </w:rPr>
          <w:t>infourok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/</w:t>
        </w:r>
        <w:r w:rsidRPr="006E1926">
          <w:rPr>
            <w:rStyle w:val="a5"/>
            <w:vanish/>
            <w:highlight w:val="white"/>
            <w:lang w:val="en-US"/>
          </w:rPr>
          <w:t>go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html</w:t>
        </w:r>
        <w:r w:rsidRPr="006E1926">
          <w:rPr>
            <w:rStyle w:val="a5"/>
            <w:vanish/>
            <w:highlight w:val="white"/>
          </w:rPr>
          <w:t>?</w:t>
        </w:r>
        <w:r w:rsidRPr="006E1926">
          <w:rPr>
            <w:rStyle w:val="a5"/>
            <w:vanish/>
            <w:highlight w:val="white"/>
            <w:lang w:val="en-US"/>
          </w:rPr>
          <w:t>href</w:t>
        </w:r>
        <w:r w:rsidRPr="006E1926">
          <w:rPr>
            <w:rStyle w:val="a5"/>
            <w:vanish/>
            <w:highlight w:val="white"/>
          </w:rPr>
          <w:t>=</w:t>
        </w:r>
        <w:r w:rsidRPr="006E1926">
          <w:rPr>
            <w:rStyle w:val="a5"/>
            <w:vanish/>
            <w:highlight w:val="white"/>
            <w:lang w:val="en-US"/>
          </w:rPr>
          <w:t>http</w:t>
        </w:r>
        <w:r w:rsidRPr="006E1926">
          <w:rPr>
            <w:rStyle w:val="a5"/>
            <w:vanish/>
            <w:highlight w:val="white"/>
          </w:rPr>
          <w:t>%3</w:t>
        </w:r>
        <w:r w:rsidRPr="006E1926">
          <w:rPr>
            <w:rStyle w:val="a5"/>
            <w:vanish/>
            <w:highlight w:val="white"/>
            <w:lang w:val="en-US"/>
          </w:rPr>
          <w:t>A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Fsites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Ffiles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Fo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realizacii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prav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grazhdan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na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poluchenie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obrazovaniya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na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rodnom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yazyke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docx</w:t>
        </w:r>
        <w:r w:rsidRPr="006E1926">
          <w:rPr>
            <w:rStyle w:val="a5"/>
            <w:vanish/>
            <w:highlight w:val="white"/>
          </w:rPr>
          <w:t>"</w:t>
        </w:r>
        <w:r w:rsidRPr="006E1926">
          <w:rPr>
            <w:rStyle w:val="a5"/>
            <w:highlight w:val="white"/>
          </w:rPr>
          <w:t>Минобрнауки</w:t>
        </w:r>
        <w:r w:rsidRPr="006E1926">
          <w:rPr>
            <w:rStyle w:val="a5"/>
            <w:vanish/>
            <w:highlight w:val="white"/>
            <w:lang w:val="en-US"/>
          </w:rPr>
          <w:t>HYPERLINK</w:t>
        </w:r>
        <w:r w:rsidRPr="006E1926">
          <w:rPr>
            <w:rStyle w:val="a5"/>
            <w:vanish/>
            <w:highlight w:val="white"/>
          </w:rPr>
          <w:t xml:space="preserve"> "</w:t>
        </w:r>
        <w:r w:rsidRPr="006E1926">
          <w:rPr>
            <w:rStyle w:val="a5"/>
            <w:vanish/>
            <w:highlight w:val="white"/>
            <w:lang w:val="en-US"/>
          </w:rPr>
          <w:t>https</w:t>
        </w:r>
        <w:r w:rsidRPr="006E1926">
          <w:rPr>
            <w:rStyle w:val="a5"/>
            <w:vanish/>
            <w:highlight w:val="white"/>
          </w:rPr>
          <w:t>://</w:t>
        </w:r>
        <w:r w:rsidRPr="006E1926">
          <w:rPr>
            <w:rStyle w:val="a5"/>
            <w:vanish/>
            <w:highlight w:val="white"/>
            <w:lang w:val="en-US"/>
          </w:rPr>
          <w:t>infourok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/</w:t>
        </w:r>
        <w:r w:rsidRPr="006E1926">
          <w:rPr>
            <w:rStyle w:val="a5"/>
            <w:vanish/>
            <w:highlight w:val="white"/>
            <w:lang w:val="en-US"/>
          </w:rPr>
          <w:t>go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html</w:t>
        </w:r>
        <w:r w:rsidRPr="006E1926">
          <w:rPr>
            <w:rStyle w:val="a5"/>
            <w:vanish/>
            <w:highlight w:val="white"/>
          </w:rPr>
          <w:t>?</w:t>
        </w:r>
        <w:r w:rsidRPr="006E1926">
          <w:rPr>
            <w:rStyle w:val="a5"/>
            <w:vanish/>
            <w:highlight w:val="white"/>
            <w:lang w:val="en-US"/>
          </w:rPr>
          <w:t>href</w:t>
        </w:r>
        <w:r w:rsidRPr="006E1926">
          <w:rPr>
            <w:rStyle w:val="a5"/>
            <w:vanish/>
            <w:highlight w:val="white"/>
          </w:rPr>
          <w:t>=</w:t>
        </w:r>
        <w:r w:rsidRPr="006E1926">
          <w:rPr>
            <w:rStyle w:val="a5"/>
            <w:vanish/>
            <w:highlight w:val="white"/>
            <w:lang w:val="en-US"/>
          </w:rPr>
          <w:t>http</w:t>
        </w:r>
        <w:r w:rsidRPr="006E1926">
          <w:rPr>
            <w:rStyle w:val="a5"/>
            <w:vanish/>
            <w:highlight w:val="white"/>
          </w:rPr>
          <w:t>%3</w:t>
        </w:r>
        <w:r w:rsidRPr="006E1926">
          <w:rPr>
            <w:rStyle w:val="a5"/>
            <w:vanish/>
            <w:highlight w:val="white"/>
            <w:lang w:val="en-US"/>
          </w:rPr>
          <w:t>A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Fsites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Fgcrodost</w:t>
        </w:r>
        <w:r w:rsidRPr="006E1926">
          <w:rPr>
            <w:rStyle w:val="a5"/>
            <w:vanish/>
            <w:highlight w:val="white"/>
          </w:rPr>
          <w:t>14.</w:t>
        </w:r>
        <w:r w:rsidRPr="006E1926">
          <w:rPr>
            <w:rStyle w:val="a5"/>
            <w:vanish/>
            <w:highlight w:val="white"/>
            <w:lang w:val="en-US"/>
          </w:rPr>
          <w:t>nios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ru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Ffiles</w:t>
        </w:r>
        <w:r w:rsidRPr="006E1926">
          <w:rPr>
            <w:rStyle w:val="a5"/>
            <w:vanish/>
            <w:highlight w:val="white"/>
          </w:rPr>
          <w:t>%2</w:t>
        </w:r>
        <w:r w:rsidRPr="006E1926">
          <w:rPr>
            <w:rStyle w:val="a5"/>
            <w:vanish/>
            <w:highlight w:val="white"/>
            <w:lang w:val="en-US"/>
          </w:rPr>
          <w:t>Fo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realizacii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prav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grazhdan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na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poluchenie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obrazovaniya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na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rodnom</w:t>
        </w:r>
        <w:r w:rsidRPr="006E1926">
          <w:rPr>
            <w:rStyle w:val="a5"/>
            <w:vanish/>
            <w:highlight w:val="white"/>
          </w:rPr>
          <w:t>_</w:t>
        </w:r>
        <w:r w:rsidRPr="006E1926">
          <w:rPr>
            <w:rStyle w:val="a5"/>
            <w:vanish/>
            <w:highlight w:val="white"/>
            <w:lang w:val="en-US"/>
          </w:rPr>
          <w:t>yazyke</w:t>
        </w:r>
        <w:r w:rsidRPr="006E1926">
          <w:rPr>
            <w:rStyle w:val="a5"/>
            <w:vanish/>
            <w:highlight w:val="white"/>
          </w:rPr>
          <w:t>.</w:t>
        </w:r>
        <w:r w:rsidRPr="006E1926">
          <w:rPr>
            <w:rStyle w:val="a5"/>
            <w:vanish/>
            <w:highlight w:val="white"/>
            <w:lang w:val="en-US"/>
          </w:rPr>
          <w:t>docx</w:t>
        </w:r>
        <w:r w:rsidRPr="006E1926">
          <w:rPr>
            <w:rStyle w:val="a5"/>
            <w:vanish/>
            <w:highlight w:val="white"/>
          </w:rPr>
          <w:t>"</w:t>
        </w:r>
        <w:r w:rsidRPr="006E1926">
          <w:rPr>
            <w:rStyle w:val="a5"/>
            <w:highlight w:val="white"/>
          </w:rPr>
          <w:t xml:space="preserve"> России от 09.10.2017 № ТС-945/08</w:t>
        </w:r>
      </w:hyperlink>
      <w:r w:rsidRPr="006E1926">
        <w:rPr>
          <w:color w:val="000000"/>
          <w:highlight w:val="white"/>
          <w:lang w:val="en-US"/>
        </w:rPr>
        <w:t> </w:t>
      </w:r>
      <w:r w:rsidRPr="006E1926">
        <w:rPr>
          <w:color w:val="000000"/>
          <w:highlight w:val="white"/>
        </w:rPr>
        <w:t>«О реализации прав граждан на получение образования на родном языке».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>5. Основной образовательной программы основного общего образования МБОУ «</w:t>
      </w:r>
      <w:proofErr w:type="gramStart"/>
      <w:r w:rsidRPr="006E1926">
        <w:rPr>
          <w:color w:val="000000"/>
          <w:highlight w:val="white"/>
        </w:rPr>
        <w:t>Георгиевская</w:t>
      </w:r>
      <w:proofErr w:type="gramEnd"/>
      <w:r w:rsidRPr="006E1926">
        <w:rPr>
          <w:color w:val="000000"/>
          <w:highlight w:val="white"/>
        </w:rPr>
        <w:t xml:space="preserve"> СОШ».</w:t>
      </w:r>
    </w:p>
    <w:p w:rsidR="00190E27" w:rsidRPr="006E1926" w:rsidRDefault="00190E27" w:rsidP="00190E27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6E1926">
        <w:rPr>
          <w:color w:val="000000"/>
          <w:highlight w:val="white"/>
        </w:rPr>
        <w:t xml:space="preserve">6. Учебника для </w:t>
      </w:r>
      <w:r w:rsidR="00B95188">
        <w:rPr>
          <w:color w:val="000000"/>
          <w:highlight w:val="white"/>
        </w:rPr>
        <w:t>8</w:t>
      </w:r>
      <w:r w:rsidRPr="006E1926">
        <w:rPr>
          <w:color w:val="000000"/>
          <w:highlight w:val="white"/>
        </w:rPr>
        <w:t xml:space="preserve"> класса общеобразовательных организаций. О.М. Александровой.  (2-е изд. – М.: Просвещение.2021г.)</w:t>
      </w:r>
    </w:p>
    <w:p w:rsidR="00190E27" w:rsidRPr="006E1926" w:rsidRDefault="00190E27" w:rsidP="00190E27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</w:p>
    <w:p w:rsidR="006334A5" w:rsidRPr="00011ECB" w:rsidRDefault="006334A5" w:rsidP="006334A5">
      <w:pPr>
        <w:autoSpaceDE w:val="0"/>
        <w:autoSpaceDN w:val="0"/>
        <w:adjustRightInd w:val="0"/>
        <w:jc w:val="center"/>
        <w:rPr>
          <w:color w:val="000000"/>
          <w:highlight w:val="white"/>
        </w:rPr>
      </w:pPr>
      <w:r w:rsidRPr="00011ECB">
        <w:rPr>
          <w:b/>
          <w:bCs/>
          <w:color w:val="000000"/>
          <w:highlight w:val="white"/>
        </w:rPr>
        <w:t>Общая характеристика учебного предмета</w:t>
      </w:r>
    </w:p>
    <w:p w:rsidR="006334A5" w:rsidRPr="00011ECB" w:rsidRDefault="006334A5" w:rsidP="006334A5">
      <w:pPr>
        <w:autoSpaceDE w:val="0"/>
        <w:autoSpaceDN w:val="0"/>
        <w:adjustRightInd w:val="0"/>
        <w:jc w:val="center"/>
        <w:rPr>
          <w:color w:val="000000"/>
          <w:highlight w:val="white"/>
        </w:rPr>
      </w:pPr>
    </w:p>
    <w:p w:rsidR="006334A5" w:rsidRPr="00DF0768" w:rsidRDefault="006334A5" w:rsidP="006334A5">
      <w:pPr>
        <w:jc w:val="both"/>
      </w:pPr>
      <w:r w:rsidRPr="00DF0768">
        <w:t>Изучение предметной области "Родной язык и родная литература" должно</w:t>
      </w:r>
      <w:r>
        <w:t xml:space="preserve"> </w:t>
      </w:r>
      <w:r w:rsidRPr="00DF0768">
        <w:t>обеспечить:</w:t>
      </w:r>
    </w:p>
    <w:p w:rsidR="006334A5" w:rsidRDefault="006334A5" w:rsidP="006334A5">
      <w:pPr>
        <w:jc w:val="both"/>
      </w:pPr>
      <w:r w:rsidRPr="00DF0768">
        <w:t>воспитание ценностного отношения к родному языку и родной литературе как хранителю культуры, включение в культурно-языковое</w:t>
      </w:r>
      <w:r>
        <w:t xml:space="preserve"> </w:t>
      </w:r>
      <w:r w:rsidRPr="00DF0768">
        <w:t xml:space="preserve">поле своего народа; </w:t>
      </w:r>
    </w:p>
    <w:p w:rsidR="006334A5" w:rsidRDefault="006334A5" w:rsidP="006334A5">
      <w:pPr>
        <w:jc w:val="both"/>
      </w:pPr>
      <w:r w:rsidRPr="00DF0768">
        <w:t>приобщение к литературному наследию своего народа;</w:t>
      </w:r>
      <w:r>
        <w:t xml:space="preserve"> </w:t>
      </w:r>
      <w:r w:rsidRPr="00DF0768">
        <w:t>формирование причастности к свершениям и традициям своего народа, осознание исторической преемственности поколений, своей</w:t>
      </w:r>
      <w:r>
        <w:t xml:space="preserve"> </w:t>
      </w:r>
      <w:r w:rsidRPr="00DF0768">
        <w:t>ответственности за сохранение культуры народа;</w:t>
      </w:r>
      <w:r>
        <w:t xml:space="preserve"> </w:t>
      </w:r>
    </w:p>
    <w:p w:rsidR="006334A5" w:rsidRPr="00DF0768" w:rsidRDefault="006334A5" w:rsidP="006334A5">
      <w:pPr>
        <w:jc w:val="both"/>
      </w:pPr>
      <w:r w:rsidRPr="00DF0768">
        <w:t>обогащение активного и потенциального словарного запаса, развитие у обучающихся культуры владения родным языком во всей полноте</w:t>
      </w:r>
      <w:r>
        <w:t xml:space="preserve"> его функциональных возможностей;</w:t>
      </w:r>
    </w:p>
    <w:p w:rsidR="006334A5" w:rsidRDefault="006334A5" w:rsidP="006334A5">
      <w:pPr>
        <w:jc w:val="both"/>
      </w:pPr>
      <w:r w:rsidRPr="00DF0768">
        <w:t>освоение базовых понятий лингвистики, формирование аналитических умений в отношении языковых единиц и</w:t>
      </w:r>
      <w:r>
        <w:t xml:space="preserve"> </w:t>
      </w:r>
      <w:proofErr w:type="gramStart"/>
      <w:r w:rsidRPr="00DF0768">
        <w:t>текстов</w:t>
      </w:r>
      <w:proofErr w:type="gramEnd"/>
      <w:r w:rsidRPr="00DF0768">
        <w:t xml:space="preserve"> разных функционально</w:t>
      </w:r>
      <w:r>
        <w:t xml:space="preserve"> </w:t>
      </w:r>
      <w:r w:rsidRPr="00DF0768">
        <w:t>-</w:t>
      </w:r>
      <w:r>
        <w:t xml:space="preserve"> </w:t>
      </w:r>
      <w:r w:rsidRPr="00DF0768">
        <w:t>смысловых типов и жанров.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9B4B02">
        <w:rPr>
          <w:b/>
          <w:color w:val="000000"/>
          <w:highlight w:val="white"/>
        </w:rPr>
        <w:t>Цель примерной рабочей программы</w:t>
      </w:r>
      <w:r w:rsidRPr="00011ECB">
        <w:rPr>
          <w:color w:val="000000"/>
          <w:highlight w:val="white"/>
        </w:rPr>
        <w:t xml:space="preserve"> соотносится с главными задачами реализации основной образовательной программы основного общего образования: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>- воспитание ценностног</w:t>
      </w:r>
      <w:r>
        <w:rPr>
          <w:color w:val="000000"/>
          <w:highlight w:val="white"/>
        </w:rPr>
        <w:t>о отношения к родной (русской</w:t>
      </w:r>
      <w:r w:rsidRPr="00011ECB">
        <w:rPr>
          <w:color w:val="000000"/>
          <w:highlight w:val="white"/>
        </w:rPr>
        <w:t xml:space="preserve">) </w:t>
      </w:r>
      <w:r>
        <w:rPr>
          <w:color w:val="000000"/>
          <w:highlight w:val="white"/>
        </w:rPr>
        <w:t>литературе</w:t>
      </w:r>
      <w:r w:rsidRPr="00011ECB">
        <w:rPr>
          <w:color w:val="000000"/>
          <w:highlight w:val="white"/>
        </w:rPr>
        <w:t xml:space="preserve"> как хранителю культуры, включение в культурно-языковое поле своего народа; приобщение к языковому наследию своего народа;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>- познание языка как знаковой системы, лежащей в основе человеческого общения, формирования гражданской, этнической и социальной идентичности, позволяющей понимать, быть понятым, выражать внутренний мир человека.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>- осознание взаимосвязи между своим интеллектуальным и социальным ростом, способствующим духовному, нравственному, эмоциональному, творческому, этическому и познавательному развитию;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>-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родного языка народа;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>- обогащение активного и потенциального словарного запаса</w:t>
      </w:r>
      <w:r>
        <w:rPr>
          <w:color w:val="000000"/>
          <w:highlight w:val="white"/>
        </w:rPr>
        <w:t>.</w:t>
      </w:r>
    </w:p>
    <w:p w:rsidR="006334A5" w:rsidRDefault="006334A5" w:rsidP="006334A5">
      <w:pPr>
        <w:autoSpaceDE w:val="0"/>
        <w:autoSpaceDN w:val="0"/>
        <w:adjustRightInd w:val="0"/>
        <w:rPr>
          <w:b/>
          <w:bCs/>
          <w:color w:val="000000"/>
          <w:highlight w:val="white"/>
        </w:rPr>
      </w:pPr>
    </w:p>
    <w:p w:rsidR="006334A5" w:rsidRPr="00011ECB" w:rsidRDefault="006334A5" w:rsidP="006334A5">
      <w:pPr>
        <w:autoSpaceDE w:val="0"/>
        <w:autoSpaceDN w:val="0"/>
        <w:adjustRightInd w:val="0"/>
        <w:jc w:val="center"/>
        <w:rPr>
          <w:color w:val="000000"/>
          <w:highlight w:val="white"/>
        </w:rPr>
      </w:pPr>
      <w:r w:rsidRPr="00011ECB">
        <w:rPr>
          <w:b/>
          <w:bCs/>
          <w:color w:val="000000"/>
          <w:highlight w:val="white"/>
        </w:rPr>
        <w:t>Задачи изучения родн</w:t>
      </w:r>
      <w:r>
        <w:rPr>
          <w:b/>
          <w:bCs/>
          <w:color w:val="000000"/>
          <w:highlight w:val="white"/>
        </w:rPr>
        <w:t>ой</w:t>
      </w:r>
      <w:r w:rsidRPr="00011ECB">
        <w:rPr>
          <w:b/>
          <w:bCs/>
          <w:color w:val="000000"/>
          <w:highlight w:val="white"/>
        </w:rPr>
        <w:t xml:space="preserve"> (русско</w:t>
      </w:r>
      <w:r>
        <w:rPr>
          <w:b/>
          <w:bCs/>
          <w:color w:val="000000"/>
          <w:highlight w:val="white"/>
        </w:rPr>
        <w:t>й</w:t>
      </w:r>
      <w:r w:rsidRPr="00011ECB">
        <w:rPr>
          <w:b/>
          <w:bCs/>
          <w:color w:val="000000"/>
          <w:highlight w:val="white"/>
        </w:rPr>
        <w:t xml:space="preserve">) </w:t>
      </w:r>
      <w:r>
        <w:rPr>
          <w:b/>
          <w:bCs/>
          <w:color w:val="000000"/>
          <w:highlight w:val="white"/>
        </w:rPr>
        <w:t>литературы</w:t>
      </w:r>
      <w:r w:rsidRPr="00011ECB">
        <w:rPr>
          <w:b/>
          <w:bCs/>
          <w:color w:val="000000"/>
          <w:highlight w:val="white"/>
        </w:rPr>
        <w:t xml:space="preserve"> в школе</w:t>
      </w:r>
      <w:r w:rsidRPr="00011ECB">
        <w:rPr>
          <w:color w:val="000000"/>
          <w:highlight w:val="white"/>
        </w:rPr>
        <w:t>: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lastRenderedPageBreak/>
        <w:t xml:space="preserve">• формирование у учащихся ценностного отношения к </w:t>
      </w:r>
      <w:r>
        <w:rPr>
          <w:color w:val="000000"/>
          <w:highlight w:val="white"/>
        </w:rPr>
        <w:t>литературе</w:t>
      </w:r>
      <w:r w:rsidRPr="00011ECB">
        <w:rPr>
          <w:color w:val="000000"/>
          <w:highlight w:val="white"/>
        </w:rPr>
        <w:t xml:space="preserve"> как хранителю культуры</w:t>
      </w:r>
      <w:r>
        <w:rPr>
          <w:color w:val="000000"/>
          <w:highlight w:val="white"/>
        </w:rPr>
        <w:t>;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 xml:space="preserve">• усвоение знаний о </w:t>
      </w:r>
      <w:r>
        <w:rPr>
          <w:color w:val="000000"/>
          <w:highlight w:val="white"/>
        </w:rPr>
        <w:t>литературе</w:t>
      </w:r>
      <w:r w:rsidRPr="00011ECB">
        <w:rPr>
          <w:color w:val="000000"/>
          <w:highlight w:val="white"/>
        </w:rPr>
        <w:t xml:space="preserve">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 xml:space="preserve">• овладение функциональной </w:t>
      </w:r>
      <w:r>
        <w:rPr>
          <w:color w:val="000000"/>
          <w:highlight w:val="white"/>
        </w:rPr>
        <w:t xml:space="preserve">читательской </w:t>
      </w:r>
      <w:r w:rsidRPr="00011ECB">
        <w:rPr>
          <w:color w:val="000000"/>
          <w:highlight w:val="white"/>
        </w:rPr>
        <w:t>грамотностью и принципами нормативного использования языковых средств;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 xml:space="preserve">• овладение основными видами речевой деятельности, использование возможностей </w:t>
      </w:r>
      <w:r>
        <w:rPr>
          <w:color w:val="000000"/>
          <w:highlight w:val="white"/>
        </w:rPr>
        <w:t>литературы</w:t>
      </w:r>
      <w:r w:rsidRPr="00011ECB">
        <w:rPr>
          <w:color w:val="000000"/>
          <w:highlight w:val="white"/>
        </w:rPr>
        <w:t xml:space="preserve"> как средства коммуникации и средства познания.</w:t>
      </w:r>
    </w:p>
    <w:p w:rsidR="006334A5" w:rsidRPr="00011ECB" w:rsidRDefault="006334A5" w:rsidP="006334A5">
      <w:pPr>
        <w:autoSpaceDE w:val="0"/>
        <w:autoSpaceDN w:val="0"/>
        <w:adjustRightInd w:val="0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br/>
      </w:r>
    </w:p>
    <w:p w:rsidR="006334A5" w:rsidRPr="00011ECB" w:rsidRDefault="006334A5" w:rsidP="006334A5">
      <w:pPr>
        <w:autoSpaceDE w:val="0"/>
        <w:autoSpaceDN w:val="0"/>
        <w:adjustRightInd w:val="0"/>
        <w:jc w:val="center"/>
        <w:rPr>
          <w:color w:val="000000"/>
          <w:highlight w:val="white"/>
        </w:rPr>
      </w:pPr>
      <w:r w:rsidRPr="00011ECB">
        <w:rPr>
          <w:b/>
          <w:bCs/>
          <w:color w:val="000000"/>
          <w:highlight w:val="white"/>
        </w:rPr>
        <w:t>Описание места учебного предмета в учебном плане</w:t>
      </w:r>
    </w:p>
    <w:p w:rsidR="006334A5" w:rsidRPr="00011ECB" w:rsidRDefault="006334A5" w:rsidP="006334A5">
      <w:pPr>
        <w:autoSpaceDE w:val="0"/>
        <w:autoSpaceDN w:val="0"/>
        <w:adjustRightInd w:val="0"/>
        <w:spacing w:line="255" w:lineRule="atLeast"/>
        <w:jc w:val="both"/>
        <w:rPr>
          <w:color w:val="000000"/>
          <w:highlight w:val="white"/>
        </w:rPr>
      </w:pPr>
      <w:r w:rsidRPr="00011ECB">
        <w:rPr>
          <w:color w:val="000000"/>
          <w:highlight w:val="white"/>
        </w:rPr>
        <w:t>На изучение предмета «Родн</w:t>
      </w:r>
      <w:r>
        <w:rPr>
          <w:color w:val="000000"/>
          <w:highlight w:val="white"/>
        </w:rPr>
        <w:t>ой</w:t>
      </w:r>
      <w:r w:rsidRPr="00011ECB">
        <w:rPr>
          <w:color w:val="000000"/>
          <w:highlight w:val="white"/>
        </w:rPr>
        <w:t xml:space="preserve"> (русский) </w:t>
      </w:r>
      <w:r>
        <w:rPr>
          <w:color w:val="000000"/>
          <w:highlight w:val="white"/>
        </w:rPr>
        <w:t>литературы</w:t>
      </w:r>
      <w:r w:rsidRPr="00011ECB">
        <w:rPr>
          <w:color w:val="000000"/>
          <w:highlight w:val="white"/>
        </w:rPr>
        <w:t xml:space="preserve">» в </w:t>
      </w:r>
      <w:r w:rsidR="00B95188">
        <w:rPr>
          <w:color w:val="000000"/>
          <w:highlight w:val="white"/>
        </w:rPr>
        <w:t xml:space="preserve">8 </w:t>
      </w:r>
      <w:r>
        <w:rPr>
          <w:color w:val="000000"/>
          <w:highlight w:val="white"/>
        </w:rPr>
        <w:t xml:space="preserve">классе </w:t>
      </w:r>
      <w:r w:rsidRPr="00011ECB">
        <w:rPr>
          <w:color w:val="000000"/>
          <w:highlight w:val="white"/>
        </w:rPr>
        <w:t>отводится 17 часов</w:t>
      </w: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b/>
          <w:bCs/>
          <w:color w:val="000000"/>
        </w:rPr>
        <w:t>Планируемые результаты изучения учебного предмета «Родная русская литература»</w:t>
      </w: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b/>
          <w:bCs/>
          <w:color w:val="000000"/>
        </w:rPr>
        <w:t>Личностные результаты</w:t>
      </w:r>
      <w:r w:rsidRPr="00B95188">
        <w:rPr>
          <w:color w:val="000000"/>
        </w:rPr>
        <w:t>:</w:t>
      </w:r>
    </w:p>
    <w:p w:rsidR="00B95188" w:rsidRPr="00B95188" w:rsidRDefault="00B95188" w:rsidP="00B95188">
      <w:pPr>
        <w:numPr>
          <w:ilvl w:val="0"/>
          <w:numId w:val="9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 xml:space="preserve">осознание </w:t>
      </w:r>
      <w:proofErr w:type="gramStart"/>
      <w:r w:rsidRPr="00B95188">
        <w:rPr>
          <w:color w:val="000000"/>
        </w:rPr>
        <w:t>обучающимися</w:t>
      </w:r>
      <w:proofErr w:type="gramEnd"/>
      <w:r w:rsidRPr="00B95188">
        <w:rPr>
          <w:color w:val="000000"/>
        </w:rPr>
        <w:t xml:space="preserve">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:rsidR="00B95188" w:rsidRPr="00B95188" w:rsidRDefault="00B95188" w:rsidP="00B95188">
      <w:pPr>
        <w:numPr>
          <w:ilvl w:val="0"/>
          <w:numId w:val="9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 xml:space="preserve">способность и готовность </w:t>
      </w:r>
      <w:proofErr w:type="gramStart"/>
      <w:r w:rsidRPr="00B95188">
        <w:rPr>
          <w:color w:val="000000"/>
        </w:rPr>
        <w:t>обучающихся</w:t>
      </w:r>
      <w:proofErr w:type="gramEnd"/>
      <w:r w:rsidRPr="00B95188">
        <w:rPr>
          <w:color w:val="000000"/>
        </w:rPr>
        <w:t xml:space="preserve"> к саморазвитию и самообразованию на основе мотивации к обучению и познанию, уважительное отношение к труду;</w:t>
      </w:r>
    </w:p>
    <w:p w:rsidR="00B95188" w:rsidRPr="00B95188" w:rsidRDefault="00B95188" w:rsidP="00B95188">
      <w:pPr>
        <w:numPr>
          <w:ilvl w:val="0"/>
          <w:numId w:val="9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95188" w:rsidRPr="00B95188" w:rsidRDefault="00B95188" w:rsidP="00B95188">
      <w:pPr>
        <w:numPr>
          <w:ilvl w:val="0"/>
          <w:numId w:val="9"/>
        </w:numPr>
        <w:shd w:val="clear" w:color="auto" w:fill="FFFFFF"/>
        <w:spacing w:after="107" w:line="240" w:lineRule="atLeast"/>
        <w:contextualSpacing/>
        <w:rPr>
          <w:color w:val="000000"/>
        </w:rPr>
      </w:pPr>
      <w:proofErr w:type="gramStart"/>
      <w:r w:rsidRPr="00B95188">
        <w:rPr>
          <w:color w:val="000000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B95188" w:rsidRPr="00B95188" w:rsidRDefault="00B95188" w:rsidP="00B95188">
      <w:pPr>
        <w:numPr>
          <w:ilvl w:val="0"/>
          <w:numId w:val="9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:rsidR="00B95188" w:rsidRPr="00B95188" w:rsidRDefault="00B95188" w:rsidP="00B95188">
      <w:pPr>
        <w:numPr>
          <w:ilvl w:val="0"/>
          <w:numId w:val="9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</w:t>
      </w:r>
    </w:p>
    <w:p w:rsidR="00B95188" w:rsidRPr="00B95188" w:rsidRDefault="00B95188" w:rsidP="00B95188">
      <w:pPr>
        <w:numPr>
          <w:ilvl w:val="0"/>
          <w:numId w:val="9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b/>
          <w:bCs/>
          <w:color w:val="000000"/>
        </w:rPr>
        <w:t xml:space="preserve"> </w:t>
      </w:r>
      <w:proofErr w:type="spellStart"/>
      <w:r w:rsidRPr="00B95188">
        <w:rPr>
          <w:b/>
          <w:bCs/>
          <w:color w:val="000000"/>
        </w:rPr>
        <w:t>Метапредметные</w:t>
      </w:r>
      <w:proofErr w:type="spellEnd"/>
      <w:r w:rsidRPr="00B95188">
        <w:rPr>
          <w:b/>
          <w:bCs/>
          <w:color w:val="000000"/>
        </w:rPr>
        <w:t xml:space="preserve"> результаты</w:t>
      </w: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b/>
          <w:bCs/>
          <w:color w:val="000000"/>
        </w:rPr>
        <w:t>Регулятивные УУД:</w:t>
      </w:r>
    </w:p>
    <w:p w:rsidR="00B95188" w:rsidRPr="00B95188" w:rsidRDefault="00B95188" w:rsidP="00B95188">
      <w:pPr>
        <w:numPr>
          <w:ilvl w:val="0"/>
          <w:numId w:val="10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95188" w:rsidRPr="00B95188" w:rsidRDefault="00B95188" w:rsidP="00B95188">
      <w:pPr>
        <w:numPr>
          <w:ilvl w:val="0"/>
          <w:numId w:val="10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</w:t>
      </w:r>
      <w:r w:rsidRPr="00B95188">
        <w:rPr>
          <w:color w:val="000000"/>
        </w:rPr>
        <w:lastRenderedPageBreak/>
        <w:t>свои действия в соответствии с изменяющейся ситуацией; оценивать правильность выполнения учебной задачи, собственные возможности ее решения;</w:t>
      </w:r>
    </w:p>
    <w:p w:rsidR="00B95188" w:rsidRPr="00B95188" w:rsidRDefault="00B95188" w:rsidP="00B95188">
      <w:pPr>
        <w:numPr>
          <w:ilvl w:val="0"/>
          <w:numId w:val="10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b/>
          <w:bCs/>
          <w:color w:val="000000"/>
        </w:rPr>
        <w:t>Познавательные УУД:</w:t>
      </w:r>
    </w:p>
    <w:p w:rsidR="00B95188" w:rsidRPr="00B95188" w:rsidRDefault="00B95188" w:rsidP="00B95188">
      <w:pPr>
        <w:numPr>
          <w:ilvl w:val="0"/>
          <w:numId w:val="11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95188">
        <w:rPr>
          <w:color w:val="000000"/>
        </w:rPr>
        <w:t>логическое рассуждение</w:t>
      </w:r>
      <w:proofErr w:type="gramEnd"/>
      <w:r w:rsidRPr="00B95188">
        <w:rPr>
          <w:color w:val="000000"/>
        </w:rPr>
        <w:t>, умозаключение (индуктивное, дедуктивное и по аналогии) и делать выводы;</w:t>
      </w:r>
    </w:p>
    <w:p w:rsidR="00B95188" w:rsidRPr="00B95188" w:rsidRDefault="00B95188" w:rsidP="00B95188">
      <w:pPr>
        <w:numPr>
          <w:ilvl w:val="0"/>
          <w:numId w:val="11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95188" w:rsidRPr="00B95188" w:rsidRDefault="00B95188" w:rsidP="00B95188">
      <w:pPr>
        <w:numPr>
          <w:ilvl w:val="0"/>
          <w:numId w:val="11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навыки смыслового чтения.</w:t>
      </w: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b/>
          <w:bCs/>
          <w:color w:val="000000"/>
        </w:rPr>
        <w:t>Коммуникативные УУД</w:t>
      </w:r>
    </w:p>
    <w:p w:rsidR="00B95188" w:rsidRPr="00B95188" w:rsidRDefault="00B95188" w:rsidP="00B95188">
      <w:pPr>
        <w:numPr>
          <w:ilvl w:val="0"/>
          <w:numId w:val="12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B95188" w:rsidRPr="00B95188" w:rsidRDefault="00B95188" w:rsidP="00B95188">
      <w:pPr>
        <w:numPr>
          <w:ilvl w:val="0"/>
          <w:numId w:val="12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</w:t>
      </w:r>
    </w:p>
    <w:p w:rsidR="00B95188" w:rsidRPr="00B95188" w:rsidRDefault="00B95188" w:rsidP="00B95188">
      <w:pPr>
        <w:numPr>
          <w:ilvl w:val="0"/>
          <w:numId w:val="12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</w:t>
      </w: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b/>
          <w:bCs/>
          <w:color w:val="000000"/>
        </w:rPr>
        <w:t>2.3. Предметные результаты:</w:t>
      </w:r>
    </w:p>
    <w:p w:rsidR="00B95188" w:rsidRPr="00B95188" w:rsidRDefault="00B95188" w:rsidP="00B95188">
      <w:pPr>
        <w:numPr>
          <w:ilvl w:val="0"/>
          <w:numId w:val="13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понимание значимости родной русской литературы для вхождения в культурно-языковое пространство своего народа; осознание коммуникативно-эстетических возможностей родного русского языка на основе изучения выдающихся произведений родной русской литературы;</w:t>
      </w:r>
    </w:p>
    <w:p w:rsidR="00B95188" w:rsidRPr="00B95188" w:rsidRDefault="00B95188" w:rsidP="00B95188">
      <w:pPr>
        <w:numPr>
          <w:ilvl w:val="0"/>
          <w:numId w:val="13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проявление ценностного отношения к родной русской литературе как хранительнице культуры русского народа, ответственности за сохранение национальной культуры,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 и мира;</w:t>
      </w:r>
    </w:p>
    <w:p w:rsidR="00B95188" w:rsidRPr="00B95188" w:rsidRDefault="00B95188" w:rsidP="00B95188">
      <w:pPr>
        <w:numPr>
          <w:ilvl w:val="0"/>
          <w:numId w:val="13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понимание наиболее ярко воплотивших национальную специфику русской литературы и культуры</w:t>
      </w:r>
      <w:r w:rsidRPr="00B95188">
        <w:rPr>
          <w:i/>
          <w:iCs/>
          <w:color w:val="000000"/>
        </w:rPr>
        <w:t> </w:t>
      </w:r>
      <w:r w:rsidRPr="00B95188">
        <w:rPr>
          <w:color w:val="000000"/>
        </w:rPr>
        <w:t>произведений русских писателей, в том числе современных авторов, продолжающих в своём творчестве национальные традиции русской литературы;</w:t>
      </w:r>
    </w:p>
    <w:p w:rsidR="00B95188" w:rsidRPr="00B95188" w:rsidRDefault="00B95188" w:rsidP="00B95188">
      <w:pPr>
        <w:numPr>
          <w:ilvl w:val="0"/>
          <w:numId w:val="13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осмысление ключевых для национального сознания культурных и нравственных смыслов, проявляющихся в русском культурном пространстве и на основе многоаспектного диалога с культурами народов России и мира;</w:t>
      </w:r>
    </w:p>
    <w:p w:rsidR="00B95188" w:rsidRPr="00B95188" w:rsidRDefault="00B95188" w:rsidP="00B95188">
      <w:pPr>
        <w:numPr>
          <w:ilvl w:val="0"/>
          <w:numId w:val="13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развитие представлений о богатстве русской литературы и культуры в контексте культур народов России и всего человечества; понимание их сходства и различий с русскими традициями и укладом; развитие способности понимать литературные художественные произведения, отражающие разные этнокультурные традиции;</w:t>
      </w:r>
    </w:p>
    <w:p w:rsidR="00B95188" w:rsidRPr="00B95188" w:rsidRDefault="00B95188" w:rsidP="00B95188">
      <w:pPr>
        <w:numPr>
          <w:ilvl w:val="0"/>
          <w:numId w:val="13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lastRenderedPageBreak/>
        <w:t>овладение различными способами постижения смыслов, заложенных в произведениях родной русской литературы, и создание собственных текстов, содержащих суждения и оценки по поводу прочитанного;</w:t>
      </w:r>
    </w:p>
    <w:p w:rsidR="00B95188" w:rsidRPr="00B95188" w:rsidRDefault="00B95188" w:rsidP="00B95188">
      <w:pPr>
        <w:numPr>
          <w:ilvl w:val="0"/>
          <w:numId w:val="13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применение опыта общения с произведениями родной русской литературы в повседневной жизни и проектной учебной деятельности, в речевом самосовершенствовании; умение формировать и обогащать собственный круг чтения;</w:t>
      </w:r>
    </w:p>
    <w:p w:rsidR="00B95188" w:rsidRPr="00B95188" w:rsidRDefault="00B95188" w:rsidP="00B95188">
      <w:pPr>
        <w:numPr>
          <w:ilvl w:val="0"/>
          <w:numId w:val="13"/>
        </w:numPr>
        <w:shd w:val="clear" w:color="auto" w:fill="FFFFFF"/>
        <w:spacing w:after="107" w:line="240" w:lineRule="atLeast"/>
        <w:contextualSpacing/>
        <w:rPr>
          <w:color w:val="000000"/>
        </w:rPr>
      </w:pPr>
      <w:r w:rsidRPr="00B95188">
        <w:rPr>
          <w:color w:val="000000"/>
        </w:rPr>
        <w:t>накопление опыта планирования собственного досугового чтения произведений родной русской литературы, определения и обоснования своих читательских предпочтений;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</w:p>
    <w:p w:rsidR="00B95188" w:rsidRDefault="00B95188" w:rsidP="00B95188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highlight w:val="white"/>
        </w:rPr>
      </w:pPr>
      <w:r w:rsidRPr="001077B2">
        <w:rPr>
          <w:b/>
          <w:bCs/>
          <w:color w:val="000000"/>
          <w:sz w:val="28"/>
          <w:szCs w:val="28"/>
          <w:highlight w:val="white"/>
        </w:rPr>
        <w:t>Содержание учебного предмета «РОДН</w:t>
      </w:r>
      <w:r>
        <w:rPr>
          <w:b/>
          <w:bCs/>
          <w:color w:val="000000"/>
          <w:sz w:val="28"/>
          <w:szCs w:val="28"/>
          <w:highlight w:val="white"/>
        </w:rPr>
        <w:t>АЯ</w:t>
      </w:r>
      <w:r w:rsidRPr="001077B2">
        <w:rPr>
          <w:b/>
          <w:bCs/>
          <w:color w:val="000000"/>
          <w:sz w:val="28"/>
          <w:szCs w:val="28"/>
          <w:highlight w:val="white"/>
        </w:rPr>
        <w:t xml:space="preserve"> РУССК</w:t>
      </w:r>
      <w:r>
        <w:rPr>
          <w:b/>
          <w:bCs/>
          <w:color w:val="000000"/>
          <w:sz w:val="28"/>
          <w:szCs w:val="28"/>
          <w:highlight w:val="white"/>
        </w:rPr>
        <w:t>АЯ ЛИТЕРАТУРА</w:t>
      </w:r>
      <w:r w:rsidRPr="001077B2">
        <w:rPr>
          <w:b/>
          <w:bCs/>
          <w:color w:val="000000"/>
          <w:sz w:val="28"/>
          <w:szCs w:val="28"/>
          <w:highlight w:val="white"/>
        </w:rPr>
        <w:t>»</w:t>
      </w:r>
    </w:p>
    <w:p w:rsidR="00B95188" w:rsidRPr="001077B2" w:rsidRDefault="00B95188" w:rsidP="00B95188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8</w:t>
      </w:r>
      <w:r w:rsidRPr="001077B2">
        <w:rPr>
          <w:b/>
          <w:bCs/>
          <w:color w:val="000000"/>
          <w:sz w:val="28"/>
          <w:szCs w:val="28"/>
          <w:highlight w:val="white"/>
        </w:rPr>
        <w:t xml:space="preserve"> класс</w:t>
      </w:r>
    </w:p>
    <w:p w:rsidR="00B95188" w:rsidRDefault="00B95188" w:rsidP="00B95188">
      <w:pPr>
        <w:jc w:val="both"/>
      </w:pPr>
      <w:r>
        <w:t>В учебное пособие включены произведения русской литературы, в которых наиболее ярко выражено их национально-культурное своеобразие. Особенностью пособия является расширенный историко-культурный комментарий к произведениям.</w:t>
      </w:r>
    </w:p>
    <w:p w:rsidR="00B95188" w:rsidRDefault="00B95188" w:rsidP="00B95188">
      <w:pPr>
        <w:jc w:val="both"/>
      </w:pPr>
      <w:r>
        <w:t>Каждый из проблемно-тематических блоков содержит ключевые понятия, отражающие духовную и материальную культуру русского народа в их исторической взаимосвязи. Работа с учебным пособием способствует приобщению к литературному наследию русского народа в контексте единого исторического и культурного пространства России.</w:t>
      </w:r>
    </w:p>
    <w:p w:rsidR="00B95188" w:rsidRDefault="00B95188" w:rsidP="00B95188">
      <w:pPr>
        <w:jc w:val="both"/>
      </w:pPr>
      <w:r>
        <w:t>Имеются три основные части: «Россия – родина моя», «Русские традиции» и Русский характер – русская душа»</w:t>
      </w:r>
    </w:p>
    <w:p w:rsidR="00B95188" w:rsidRPr="001077B2" w:rsidRDefault="00B95188" w:rsidP="00B95188">
      <w:pPr>
        <w:autoSpaceDE w:val="0"/>
        <w:autoSpaceDN w:val="0"/>
        <w:adjustRightInd w:val="0"/>
        <w:spacing w:line="230" w:lineRule="atLeast"/>
        <w:rPr>
          <w:b/>
          <w:bCs/>
          <w:color w:val="000000"/>
          <w:sz w:val="28"/>
          <w:szCs w:val="28"/>
          <w:highlight w:val="white"/>
        </w:rPr>
      </w:pPr>
    </w:p>
    <w:p w:rsidR="00B95188" w:rsidRDefault="00B95188" w:rsidP="00B95188">
      <w:pPr>
        <w:shd w:val="clear" w:color="auto" w:fill="FFFFFF"/>
        <w:spacing w:after="107" w:line="240" w:lineRule="atLeast"/>
        <w:contextualSpacing/>
        <w:jc w:val="center"/>
        <w:rPr>
          <w:b/>
          <w:bCs/>
          <w:color w:val="000000"/>
          <w:u w:val="single"/>
        </w:rPr>
      </w:pPr>
      <w:r w:rsidRPr="00B95188">
        <w:rPr>
          <w:b/>
          <w:bCs/>
          <w:color w:val="000000"/>
          <w:u w:val="single"/>
        </w:rPr>
        <w:t>Тематическое планирование с содержанием учебного предмета</w:t>
      </w:r>
    </w:p>
    <w:p w:rsidR="00B95188" w:rsidRDefault="00B95188" w:rsidP="00B95188">
      <w:pPr>
        <w:shd w:val="clear" w:color="auto" w:fill="FFFFFF"/>
        <w:spacing w:after="107" w:line="240" w:lineRule="atLeast"/>
        <w:contextualSpacing/>
        <w:jc w:val="center"/>
        <w:rPr>
          <w:b/>
          <w:bCs/>
          <w:color w:val="000000"/>
          <w:u w:val="single"/>
        </w:rPr>
      </w:pP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jc w:val="center"/>
        <w:rPr>
          <w:color w:val="000000"/>
        </w:rPr>
      </w:pPr>
    </w:p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</w:p>
    <w:tbl>
      <w:tblPr>
        <w:tblW w:w="10491" w:type="dxa"/>
        <w:tblInd w:w="-87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5"/>
        <w:gridCol w:w="44"/>
        <w:gridCol w:w="966"/>
        <w:gridCol w:w="27"/>
        <w:gridCol w:w="540"/>
        <w:gridCol w:w="27"/>
        <w:gridCol w:w="1534"/>
        <w:gridCol w:w="670"/>
        <w:gridCol w:w="320"/>
        <w:gridCol w:w="28"/>
        <w:gridCol w:w="2240"/>
        <w:gridCol w:w="28"/>
        <w:gridCol w:w="2240"/>
        <w:gridCol w:w="169"/>
        <w:gridCol w:w="19"/>
        <w:gridCol w:w="974"/>
      </w:tblGrid>
      <w:tr w:rsidR="00B95188" w:rsidRPr="00B95188" w:rsidTr="006532D6"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№ </w:t>
            </w:r>
            <w:proofErr w:type="gramStart"/>
            <w:r w:rsidRPr="00B95188">
              <w:rPr>
                <w:b/>
                <w:bCs/>
                <w:color w:val="000000"/>
              </w:rPr>
              <w:t>п</w:t>
            </w:r>
            <w:proofErr w:type="gramEnd"/>
            <w:r w:rsidRPr="00B95188">
              <w:rPr>
                <w:b/>
                <w:bCs/>
                <w:color w:val="000000"/>
              </w:rPr>
              <w:t>/п</w:t>
            </w:r>
          </w:p>
        </w:tc>
        <w:tc>
          <w:tcPr>
            <w:tcW w:w="10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Наименование разделов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Элементы содержания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Планируемые предметные результаты с учётом</w:t>
            </w:r>
          </w:p>
          <w:p w:rsidR="00B95188" w:rsidRPr="00B95188" w:rsidRDefault="00B95188" w:rsidP="00B95188">
            <w:pPr>
              <w:spacing w:after="107" w:line="240" w:lineRule="atLeast"/>
              <w:ind w:right="-69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рабочей программы воспитания</w:t>
            </w:r>
          </w:p>
        </w:tc>
        <w:tc>
          <w:tcPr>
            <w:tcW w:w="116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Практические и лабораторные, творческие и проектные работ</w:t>
            </w:r>
            <w:r w:rsidR="006532D6">
              <w:rPr>
                <w:b/>
                <w:bCs/>
                <w:color w:val="000000"/>
              </w:rPr>
              <w:t>ы</w:t>
            </w:r>
          </w:p>
        </w:tc>
      </w:tr>
      <w:tr w:rsidR="00B95188" w:rsidRPr="00B95188" w:rsidTr="006532D6"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95188" w:rsidRPr="00B95188" w:rsidRDefault="00B95188" w:rsidP="00B95188">
            <w:pPr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10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95188" w:rsidRPr="00B95188" w:rsidRDefault="00B95188" w:rsidP="00B95188">
            <w:pPr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95188" w:rsidRPr="00B95188" w:rsidRDefault="00B95188" w:rsidP="00B95188">
            <w:pPr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55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95188" w:rsidRPr="00B95188" w:rsidRDefault="00B95188" w:rsidP="00B95188">
            <w:pPr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Ученик научится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Ученик получит возможность научиться</w:t>
            </w:r>
          </w:p>
        </w:tc>
        <w:tc>
          <w:tcPr>
            <w:tcW w:w="116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95188" w:rsidRPr="00B95188" w:rsidRDefault="00B95188" w:rsidP="00B95188">
            <w:pPr>
              <w:spacing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rPr>
          <w:trHeight w:val="205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1.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«Россия – родина моя»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6</w:t>
            </w: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Предания старины глубокой. </w:t>
            </w:r>
            <w:r w:rsidRPr="00B95188">
              <w:rPr>
                <w:color w:val="000000"/>
              </w:rPr>
              <w:t>Легендарный герой земли русской Иван Сусанин. </w:t>
            </w:r>
            <w:r w:rsidRPr="00B95188">
              <w:rPr>
                <w:i/>
                <w:iCs/>
                <w:color w:val="000000"/>
              </w:rPr>
              <w:t xml:space="preserve">П.Н. Полевой, О.А. </w:t>
            </w:r>
            <w:proofErr w:type="gramStart"/>
            <w:r w:rsidRPr="00B95188">
              <w:rPr>
                <w:i/>
                <w:iCs/>
                <w:color w:val="000000"/>
              </w:rPr>
              <w:t>Ильина-Боратынская</w:t>
            </w:r>
            <w:proofErr w:type="gramEnd"/>
            <w:r w:rsidRPr="00B95188">
              <w:rPr>
                <w:i/>
                <w:iCs/>
                <w:color w:val="000000"/>
              </w:rPr>
              <w:t>, С.Н. Марков.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Города земли русской.</w:t>
            </w:r>
            <w:r w:rsidRPr="00B95188">
              <w:rPr>
                <w:color w:val="000000"/>
              </w:rPr>
              <w:t> По Золотому кольцу. </w:t>
            </w:r>
            <w:r w:rsidRPr="00B95188">
              <w:rPr>
                <w:i/>
                <w:iCs/>
                <w:color w:val="000000"/>
              </w:rPr>
              <w:t xml:space="preserve">Ф. Сологуб, М.А. Кузмин, И.И. Кобзев, С.А. </w:t>
            </w:r>
            <w:r w:rsidRPr="00B95188">
              <w:rPr>
                <w:i/>
                <w:iCs/>
                <w:color w:val="000000"/>
              </w:rPr>
              <w:lastRenderedPageBreak/>
              <w:t>Степанов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Родные просторы</w:t>
            </w:r>
            <w:r w:rsidRPr="00B95188">
              <w:rPr>
                <w:color w:val="000000"/>
              </w:rPr>
              <w:t>. Волга – русская река. </w:t>
            </w:r>
            <w:r w:rsidRPr="00B95188">
              <w:rPr>
                <w:i/>
                <w:iCs/>
                <w:color w:val="000000"/>
              </w:rPr>
              <w:t>Русская народная песня. Н.А. Некрасов, В.С. Высоцкий, В.В. Розанов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lastRenderedPageBreak/>
              <w:t xml:space="preserve">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</w:t>
            </w:r>
            <w:r w:rsidRPr="00B95188">
              <w:rPr>
                <w:color w:val="000000"/>
              </w:rPr>
              <w:lastRenderedPageBreak/>
              <w:t>народа;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осмысливать ключевые для русского национального сознания культурных и нравственных смыслов в произведениях о Золотом кольце России и великой русской реке Волге</w:t>
            </w:r>
          </w:p>
        </w:tc>
        <w:tc>
          <w:tcPr>
            <w:tcW w:w="2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lastRenderedPageBreak/>
              <w:t>ориентироваться в информационном и образовательном пространстве.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 xml:space="preserve">давать смысловой и идейно-эстетический анализ фольклорного и литературного текста самостоятельно и воспринимать художественный текст как послание </w:t>
            </w:r>
            <w:r w:rsidRPr="00B95188">
              <w:rPr>
                <w:color w:val="000000"/>
              </w:rPr>
              <w:lastRenderedPageBreak/>
              <w:t>автора читателю, современнику и потомку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br/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lastRenderedPageBreak/>
              <w:t>Литературно-музыкальная композиция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доклады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6532D6" w:rsidRPr="00B95188" w:rsidTr="006532D6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lastRenderedPageBreak/>
              <w:t>2.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Русские традиции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4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Праздники русского мира.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Троица. </w:t>
            </w:r>
            <w:r w:rsidRPr="00B95188">
              <w:rPr>
                <w:i/>
                <w:iCs/>
                <w:color w:val="000000"/>
              </w:rPr>
              <w:t xml:space="preserve">И. Бунин, С.А. Есенин, Н.И. </w:t>
            </w:r>
            <w:proofErr w:type="spellStart"/>
            <w:r w:rsidRPr="00B95188">
              <w:rPr>
                <w:i/>
                <w:iCs/>
                <w:color w:val="000000"/>
              </w:rPr>
              <w:t>Рыленков</w:t>
            </w:r>
            <w:proofErr w:type="spellEnd"/>
            <w:r w:rsidRPr="00B95188">
              <w:rPr>
                <w:i/>
                <w:iCs/>
                <w:color w:val="000000"/>
              </w:rPr>
              <w:t>, И.А. Новиков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Тепло родного дома.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Родство душ. </w:t>
            </w:r>
            <w:r w:rsidRPr="00B95188">
              <w:rPr>
                <w:i/>
                <w:iCs/>
                <w:color w:val="000000"/>
              </w:rPr>
              <w:t>Ф.А. Абрамов, Т.В. Михеева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Осознавать богатство русской литературы и культуры в контексте культур народов России; русские национальные традиции в произведениях о православном праздновании Троицы и о родстве душ русских людей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выделять в произведении элементы художественной формы и обнаруживать связи между ними; устанавливать аналогии, причинно-следственные связи;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пользоваться основными теоретико-литературными терминами и понятиями;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отвечать на проблемный вопрос;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самостоятельно сопоставлять произведения словесного искусства с произведениями других искусств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Сообщения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Историко-литературный комментарий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Подготовка презентаций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6532D6" w:rsidRPr="00B95188" w:rsidTr="006532D6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3.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Русский характер – русская душа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6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«Не до ордена – была бы Родина…»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Дети на войне. </w:t>
            </w:r>
            <w:r w:rsidRPr="00B95188">
              <w:rPr>
                <w:i/>
                <w:iCs/>
                <w:color w:val="000000"/>
              </w:rPr>
              <w:t xml:space="preserve">Э.Н. </w:t>
            </w:r>
            <w:proofErr w:type="spellStart"/>
            <w:r w:rsidRPr="00B95188">
              <w:rPr>
                <w:i/>
                <w:iCs/>
                <w:color w:val="000000"/>
              </w:rPr>
              <w:t>Веркин</w:t>
            </w:r>
            <w:proofErr w:type="spellEnd"/>
            <w:r w:rsidRPr="00B95188">
              <w:rPr>
                <w:i/>
                <w:iCs/>
                <w:color w:val="000000"/>
              </w:rPr>
              <w:t>.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Загадки русской души. </w:t>
            </w:r>
            <w:r w:rsidRPr="00B95188">
              <w:rPr>
                <w:i/>
                <w:iCs/>
                <w:color w:val="000000"/>
              </w:rPr>
              <w:t>И.С. Тургенев, Ф. М. Достоевский.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О ваших ровесниках. Б</w:t>
            </w:r>
            <w:r w:rsidRPr="00B95188">
              <w:rPr>
                <w:i/>
                <w:iCs/>
                <w:color w:val="000000"/>
              </w:rPr>
              <w:t>.Л. Васильев, Г.Н. Щербакова.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Лишь слову жизнь дана. </w:t>
            </w:r>
            <w:r w:rsidRPr="00B95188">
              <w:rPr>
                <w:i/>
                <w:iCs/>
                <w:color w:val="000000"/>
              </w:rPr>
              <w:t>Дон-</w:t>
            </w:r>
            <w:proofErr w:type="spellStart"/>
            <w:r w:rsidRPr="00B95188">
              <w:rPr>
                <w:i/>
                <w:iCs/>
                <w:color w:val="000000"/>
              </w:rPr>
              <w:t>Аминадо</w:t>
            </w:r>
            <w:proofErr w:type="spellEnd"/>
            <w:r w:rsidRPr="00B95188">
              <w:rPr>
                <w:i/>
                <w:iCs/>
                <w:color w:val="000000"/>
              </w:rPr>
              <w:t>, И.Ф. Анненский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Развить представления о русском национальном характере в произведениях о войне; о русском человеке как хранителе национального сознания; трудной поре взросления; о языке русской поэзии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процедурам эстетического и смыслового анализа художественного произведения; аргументированно выражать личное отношение к художественным произведениям;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 xml:space="preserve">создавать развернутые историко-культурные </w:t>
            </w:r>
            <w:r w:rsidRPr="00B95188">
              <w:rPr>
                <w:color w:val="000000"/>
              </w:rPr>
              <w:lastRenderedPageBreak/>
              <w:t>комментарии и собственные тексты интерпретирующего характера в формате анализа эпизода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lastRenderedPageBreak/>
              <w:t>Сообщения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Историко-литературный комментарий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Подготовка презентаций</w:t>
            </w:r>
          </w:p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 xml:space="preserve">Чтение </w:t>
            </w:r>
            <w:r w:rsidRPr="00B95188">
              <w:rPr>
                <w:color w:val="000000"/>
              </w:rPr>
              <w:lastRenderedPageBreak/>
              <w:t>наизусть</w:t>
            </w:r>
          </w:p>
        </w:tc>
      </w:tr>
      <w:tr w:rsidR="006532D6" w:rsidRPr="00B95188" w:rsidTr="006532D6"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lastRenderedPageBreak/>
              <w:t>4.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Систематизация, обобщение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1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владению основными способами обработки информац</w:t>
            </w:r>
            <w:proofErr w:type="gramStart"/>
            <w:r w:rsidRPr="00B95188">
              <w:rPr>
                <w:color w:val="000000"/>
              </w:rPr>
              <w:t>ии и её</w:t>
            </w:r>
            <w:proofErr w:type="gramEnd"/>
            <w:r w:rsidRPr="00B95188">
              <w:rPr>
                <w:color w:val="000000"/>
              </w:rPr>
              <w:t xml:space="preserve"> последующей презентации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самостоятельно отбирать произведения для внеклассного чтения; самостоятельной проектно-исследовательской деятельности и оформления ее результатов, навыков работы с разными источниками информации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Защита проектов</w:t>
            </w:r>
          </w:p>
        </w:tc>
      </w:tr>
      <w:tr w:rsidR="00B95188" w:rsidRPr="00B95188" w:rsidTr="006532D6">
        <w:tc>
          <w:tcPr>
            <w:tcW w:w="38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17</w:t>
            </w:r>
          </w:p>
        </w:tc>
        <w:tc>
          <w:tcPr>
            <w:tcW w:w="6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B95188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</w:tbl>
    <w:p w:rsidR="00B95188" w:rsidRPr="00B95188" w:rsidRDefault="00B95188" w:rsidP="00B95188">
      <w:pPr>
        <w:shd w:val="clear" w:color="auto" w:fill="FFFFFF"/>
        <w:spacing w:after="107" w:line="240" w:lineRule="atLeast"/>
        <w:contextualSpacing/>
        <w:rPr>
          <w:color w:val="000000"/>
        </w:rPr>
      </w:pPr>
    </w:p>
    <w:p w:rsidR="006532D6" w:rsidRDefault="006532D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422846" w:rsidRDefault="00422846" w:rsidP="006532D6">
      <w:pPr>
        <w:shd w:val="clear" w:color="auto" w:fill="FFFFFF"/>
        <w:spacing w:after="107" w:line="240" w:lineRule="atLeast"/>
        <w:ind w:left="-993" w:hanging="141"/>
        <w:contextualSpacing/>
        <w:rPr>
          <w:color w:val="000000"/>
        </w:rPr>
      </w:pPr>
    </w:p>
    <w:p w:rsidR="006532D6" w:rsidRDefault="006532D6" w:rsidP="006532D6">
      <w:pPr>
        <w:shd w:val="clear" w:color="auto" w:fill="FFFFFF"/>
        <w:spacing w:after="107" w:line="240" w:lineRule="atLeast"/>
        <w:ind w:left="-993" w:hanging="141"/>
        <w:contextualSpacing/>
        <w:jc w:val="center"/>
        <w:rPr>
          <w:b/>
          <w:color w:val="000000"/>
        </w:rPr>
      </w:pPr>
      <w:r w:rsidRPr="006532D6">
        <w:rPr>
          <w:b/>
          <w:color w:val="000000"/>
        </w:rPr>
        <w:lastRenderedPageBreak/>
        <w:t>Поурочное тематическое планирование</w:t>
      </w:r>
    </w:p>
    <w:p w:rsidR="006532D6" w:rsidRPr="006532D6" w:rsidRDefault="006532D6" w:rsidP="006532D6">
      <w:pPr>
        <w:shd w:val="clear" w:color="auto" w:fill="FFFFFF"/>
        <w:spacing w:after="107" w:line="240" w:lineRule="atLeast"/>
        <w:ind w:left="-993" w:hanging="141"/>
        <w:contextualSpacing/>
        <w:jc w:val="center"/>
        <w:rPr>
          <w:b/>
          <w:color w:val="000000"/>
        </w:rPr>
      </w:pPr>
    </w:p>
    <w:tbl>
      <w:tblPr>
        <w:tblpPr w:leftFromText="45" w:rightFromText="45" w:vertAnchor="text" w:tblpX="-878"/>
        <w:tblW w:w="1088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2"/>
        <w:gridCol w:w="6379"/>
        <w:gridCol w:w="1559"/>
        <w:gridCol w:w="1134"/>
        <w:gridCol w:w="1134"/>
      </w:tblGrid>
      <w:tr w:rsidR="00B95188" w:rsidRPr="00B95188" w:rsidTr="006532D6">
        <w:trPr>
          <w:trHeight w:val="1035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 xml:space="preserve">Кол- </w:t>
            </w:r>
            <w:proofErr w:type="gramStart"/>
            <w:r w:rsidRPr="00B95188">
              <w:rPr>
                <w:b/>
                <w:bCs/>
                <w:color w:val="000000"/>
              </w:rPr>
              <w:t>во</w:t>
            </w:r>
            <w:proofErr w:type="gramEnd"/>
            <w:r w:rsidRPr="00B95188">
              <w:rPr>
                <w:b/>
                <w:bCs/>
                <w:color w:val="000000"/>
              </w:rPr>
              <w:t xml:space="preserve">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Дата</w:t>
            </w:r>
          </w:p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проведения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Факт проведения</w:t>
            </w:r>
          </w:p>
        </w:tc>
      </w:tr>
      <w:tr w:rsidR="00B95188" w:rsidRPr="00B95188" w:rsidTr="006532D6">
        <w:tc>
          <w:tcPr>
            <w:tcW w:w="10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РОССИЯ – РОДИНА МОЯ (6 ч.)</w:t>
            </w:r>
          </w:p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Преданья старины глубокой (2 ч.)</w:t>
            </w: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Легендарный герой земли русской Иван Сусанин. </w:t>
            </w:r>
            <w:r w:rsidRPr="00B95188">
              <w:rPr>
                <w:b/>
                <w:bCs/>
                <w:color w:val="000000"/>
              </w:rPr>
              <w:t>П. Полевой. </w:t>
            </w:r>
            <w:r w:rsidRPr="00B95188">
              <w:rPr>
                <w:color w:val="000000"/>
              </w:rPr>
              <w:t>«Избранник Божий» (главы из романа)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Образ героя земли русской. </w:t>
            </w:r>
            <w:r w:rsidRPr="00B95188">
              <w:rPr>
                <w:b/>
                <w:bCs/>
                <w:color w:val="000000"/>
              </w:rPr>
              <w:t>С. Н. Марков. </w:t>
            </w:r>
            <w:r w:rsidRPr="00B95188">
              <w:rPr>
                <w:color w:val="000000"/>
              </w:rPr>
              <w:t>«Сусанин». </w:t>
            </w:r>
            <w:r w:rsidRPr="00B95188">
              <w:rPr>
                <w:b/>
                <w:bCs/>
                <w:color w:val="000000"/>
              </w:rPr>
              <w:t>О. А. Ильина. </w:t>
            </w:r>
            <w:r w:rsidRPr="00B95188">
              <w:rPr>
                <w:color w:val="000000"/>
              </w:rPr>
              <w:t>«Во время грозного и злого поединка…»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c>
          <w:tcPr>
            <w:tcW w:w="10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Города земли русской (2 ч.)</w:t>
            </w: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По Золотому кольцу. </w:t>
            </w:r>
            <w:r w:rsidRPr="00B95188">
              <w:rPr>
                <w:b/>
                <w:bCs/>
                <w:color w:val="000000"/>
              </w:rPr>
              <w:t>Ф. К. Сологуб.</w:t>
            </w:r>
            <w:r w:rsidRPr="00B95188">
              <w:rPr>
                <w:color w:val="000000"/>
              </w:rPr>
              <w:t> «Сквозь туман едва заметный…»</w:t>
            </w:r>
          </w:p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М.А. Кузмин. </w:t>
            </w:r>
            <w:r w:rsidRPr="00B95188">
              <w:rPr>
                <w:color w:val="000000"/>
              </w:rPr>
              <w:t>«Я знаю вас не понаслышке…»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И. И. Кобзев.</w:t>
            </w:r>
            <w:r w:rsidRPr="00B95188">
              <w:rPr>
                <w:color w:val="000000"/>
              </w:rPr>
              <w:t> «Поездка в Суздаль». </w:t>
            </w:r>
            <w:r w:rsidRPr="00B95188">
              <w:rPr>
                <w:b/>
                <w:bCs/>
                <w:color w:val="000000"/>
              </w:rPr>
              <w:t>В. А. Степанов.</w:t>
            </w:r>
            <w:r w:rsidRPr="00B95188">
              <w:rPr>
                <w:color w:val="000000"/>
              </w:rPr>
              <w:t> «Золотое кольцо»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c>
          <w:tcPr>
            <w:tcW w:w="10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Родные просторы (2 ч.)</w:t>
            </w: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Волга – русская река. «Уж ты, Волга-река, Волга-матушка!..» (русская народная песня). </w:t>
            </w:r>
            <w:r w:rsidRPr="00B95188">
              <w:rPr>
                <w:b/>
                <w:bCs/>
                <w:color w:val="000000"/>
              </w:rPr>
              <w:t>Н. А. Некрасов.</w:t>
            </w:r>
            <w:r w:rsidRPr="00B95188">
              <w:rPr>
                <w:color w:val="000000"/>
              </w:rPr>
              <w:t> «Люблю я краткой той поры…» (из поэмы «Горе старого Наума»). </w:t>
            </w:r>
            <w:r w:rsidRPr="00B95188">
              <w:rPr>
                <w:b/>
                <w:bCs/>
                <w:color w:val="000000"/>
              </w:rPr>
              <w:t>В. С. Высоцкий.</w:t>
            </w:r>
            <w:r w:rsidRPr="00B95188">
              <w:rPr>
                <w:color w:val="000000"/>
              </w:rPr>
              <w:t> «Песня о Волге»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В. В. Розанов. </w:t>
            </w:r>
            <w:r w:rsidRPr="00B95188">
              <w:rPr>
                <w:color w:val="000000"/>
              </w:rPr>
              <w:t>«Русский Нил» (фрагмент)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rPr>
          <w:trHeight w:val="15"/>
        </w:trPr>
        <w:tc>
          <w:tcPr>
            <w:tcW w:w="10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РУССКИЕ ТРАДИЦИИ (4 ч.)</w:t>
            </w:r>
          </w:p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Праздники русского мира (2 ч.)</w:t>
            </w:r>
          </w:p>
        </w:tc>
      </w:tr>
      <w:tr w:rsidR="00B95188" w:rsidRPr="00B95188" w:rsidTr="006532D6">
        <w:trPr>
          <w:trHeight w:val="15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Троица</w:t>
            </w:r>
            <w:r w:rsidRPr="00B95188">
              <w:rPr>
                <w:b/>
                <w:bCs/>
                <w:color w:val="000000"/>
              </w:rPr>
              <w:t>. И. А. Бунин.</w:t>
            </w:r>
            <w:r w:rsidRPr="00B95188">
              <w:rPr>
                <w:color w:val="000000"/>
              </w:rPr>
              <w:t> «Троица».</w:t>
            </w:r>
            <w:r w:rsidRPr="00B95188">
              <w:rPr>
                <w:b/>
                <w:bCs/>
                <w:color w:val="000000"/>
              </w:rPr>
              <w:t> С. А. Есенин.</w:t>
            </w:r>
            <w:r w:rsidRPr="00B95188">
              <w:rPr>
                <w:color w:val="000000"/>
              </w:rPr>
              <w:t> «Троицыно утро, утренний канон…», </w:t>
            </w:r>
            <w:r w:rsidRPr="00B95188">
              <w:rPr>
                <w:b/>
                <w:bCs/>
                <w:color w:val="000000"/>
              </w:rPr>
              <w:t xml:space="preserve">Н. И. </w:t>
            </w:r>
            <w:proofErr w:type="spellStart"/>
            <w:r w:rsidRPr="00B95188">
              <w:rPr>
                <w:b/>
                <w:bCs/>
                <w:color w:val="000000"/>
              </w:rPr>
              <w:t>Рыленков</w:t>
            </w:r>
            <w:proofErr w:type="spellEnd"/>
            <w:r w:rsidRPr="00B95188">
              <w:rPr>
                <w:b/>
                <w:bCs/>
                <w:color w:val="000000"/>
              </w:rPr>
              <w:t>.</w:t>
            </w:r>
            <w:r w:rsidRPr="00B95188">
              <w:rPr>
                <w:color w:val="000000"/>
              </w:rPr>
              <w:t> «</w:t>
            </w:r>
            <w:proofErr w:type="gramStart"/>
            <w:r w:rsidRPr="00B95188">
              <w:rPr>
                <w:color w:val="000000"/>
              </w:rPr>
              <w:t>Возможно</w:t>
            </w:r>
            <w:proofErr w:type="gramEnd"/>
            <w:r w:rsidRPr="00B95188">
              <w:rPr>
                <w:color w:val="000000"/>
              </w:rPr>
              <w:t xml:space="preserve"> ль высказать без слов…»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8.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И. А. Новиков.</w:t>
            </w:r>
            <w:r w:rsidRPr="00B95188">
              <w:rPr>
                <w:color w:val="000000"/>
              </w:rPr>
              <w:t> «Троицкая кукушка»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rPr>
          <w:trHeight w:val="345"/>
        </w:trPr>
        <w:tc>
          <w:tcPr>
            <w:tcW w:w="10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Тепло родного дома (2 ч.)</w:t>
            </w:r>
          </w:p>
        </w:tc>
      </w:tr>
      <w:tr w:rsidR="00B95188" w:rsidRPr="00B95188" w:rsidTr="006532D6">
        <w:trPr>
          <w:trHeight w:val="345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Родство душ. </w:t>
            </w:r>
            <w:r w:rsidRPr="00B95188">
              <w:rPr>
                <w:b/>
                <w:bCs/>
                <w:color w:val="000000"/>
              </w:rPr>
              <w:t>Ф. А. Абрамов.</w:t>
            </w:r>
            <w:r w:rsidRPr="00B95188">
              <w:rPr>
                <w:color w:val="000000"/>
              </w:rPr>
              <w:t> «Валенки»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10.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Т. В. Михеева.</w:t>
            </w:r>
            <w:r w:rsidRPr="00B95188">
              <w:rPr>
                <w:color w:val="000000"/>
              </w:rPr>
              <w:t> «Не предавай меня!» (главы из повести)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c>
          <w:tcPr>
            <w:tcW w:w="10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РУССКИЙ ХАРАКТЕР – РУССКАЯ ДУША (6 ч.)</w:t>
            </w:r>
          </w:p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Не до ордена – была бы Родина (1 ч.)</w:t>
            </w: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11.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Дети на войне. </w:t>
            </w:r>
            <w:r w:rsidRPr="00B95188">
              <w:rPr>
                <w:b/>
                <w:bCs/>
                <w:color w:val="000000"/>
              </w:rPr>
              <w:t xml:space="preserve">Э. Н. </w:t>
            </w:r>
            <w:proofErr w:type="spellStart"/>
            <w:r w:rsidRPr="00B95188">
              <w:rPr>
                <w:b/>
                <w:bCs/>
                <w:color w:val="000000"/>
              </w:rPr>
              <w:t>Веркин</w:t>
            </w:r>
            <w:proofErr w:type="spellEnd"/>
            <w:r w:rsidRPr="00B95188">
              <w:rPr>
                <w:b/>
                <w:bCs/>
                <w:color w:val="000000"/>
              </w:rPr>
              <w:t>.</w:t>
            </w:r>
            <w:r w:rsidRPr="00B95188">
              <w:rPr>
                <w:color w:val="000000"/>
              </w:rPr>
              <w:t> «Облачный полк» (главы)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c>
          <w:tcPr>
            <w:tcW w:w="10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Загадки русской души (2 ч.)</w:t>
            </w: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12.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Сеятель твой и хранитель. </w:t>
            </w:r>
            <w:r w:rsidRPr="00B95188">
              <w:rPr>
                <w:b/>
                <w:bCs/>
                <w:color w:val="000000"/>
              </w:rPr>
              <w:t>И. С. Тургенев. </w:t>
            </w:r>
            <w:r w:rsidRPr="00B95188">
              <w:rPr>
                <w:color w:val="000000"/>
              </w:rPr>
              <w:t>«Сфинкс»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13.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Ф. М. Достоевский.</w:t>
            </w:r>
            <w:r w:rsidRPr="00B95188">
              <w:rPr>
                <w:color w:val="000000"/>
              </w:rPr>
              <w:t> «Мужик Марей»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c>
          <w:tcPr>
            <w:tcW w:w="10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О ваших ровесниках (2 ч.)</w:t>
            </w: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14.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Пора взросления. </w:t>
            </w:r>
            <w:r w:rsidRPr="00B95188">
              <w:rPr>
                <w:b/>
                <w:bCs/>
                <w:color w:val="000000"/>
              </w:rPr>
              <w:t>Б. Л. Васильев. </w:t>
            </w:r>
            <w:r w:rsidRPr="00B95188">
              <w:rPr>
                <w:color w:val="000000"/>
              </w:rPr>
              <w:t>«Завтра была война» (главы)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15.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Г. Н. Щербакова. </w:t>
            </w:r>
            <w:r w:rsidRPr="00B95188">
              <w:rPr>
                <w:color w:val="000000"/>
              </w:rPr>
              <w:t>«Вам и не снилось» (главы)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c>
          <w:tcPr>
            <w:tcW w:w="10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Лишь слову жизнь дана (1 ч.)</w:t>
            </w: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16.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 xml:space="preserve">Язык поэзии. Дон </w:t>
            </w:r>
            <w:proofErr w:type="spellStart"/>
            <w:r w:rsidRPr="00B95188">
              <w:rPr>
                <w:b/>
                <w:bCs/>
                <w:color w:val="000000"/>
              </w:rPr>
              <w:t>Аминадо</w:t>
            </w:r>
            <w:proofErr w:type="spellEnd"/>
            <w:r w:rsidRPr="00B95188">
              <w:rPr>
                <w:b/>
                <w:bCs/>
                <w:color w:val="000000"/>
              </w:rPr>
              <w:t>.</w:t>
            </w:r>
            <w:r w:rsidRPr="00B95188">
              <w:rPr>
                <w:color w:val="000000"/>
              </w:rPr>
              <w:t> «Наука стихосложения». </w:t>
            </w:r>
            <w:r w:rsidRPr="00B95188">
              <w:rPr>
                <w:b/>
                <w:bCs/>
                <w:color w:val="000000"/>
              </w:rPr>
              <w:t>И. Ф. Анненский. «</w:t>
            </w:r>
            <w:r w:rsidRPr="00B95188">
              <w:rPr>
                <w:color w:val="000000"/>
              </w:rPr>
              <w:t>Третий мучительный сонет»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  <w:tr w:rsidR="00B95188" w:rsidRPr="00B95188" w:rsidTr="006532D6">
        <w:tc>
          <w:tcPr>
            <w:tcW w:w="108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Обобщение и систематизация (1 ч.)</w:t>
            </w:r>
          </w:p>
        </w:tc>
      </w:tr>
      <w:tr w:rsidR="00B95188" w:rsidRPr="00B95188" w:rsidTr="006532D6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color w:val="000000"/>
              </w:rPr>
              <w:t>17.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  <w:r w:rsidRPr="00B95188">
              <w:rPr>
                <w:b/>
                <w:bCs/>
                <w:color w:val="000000"/>
              </w:rPr>
              <w:t>Итоговый урок. Защита проектов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  <w:r w:rsidRPr="00B95188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95188" w:rsidRPr="00B95188" w:rsidRDefault="00B95188" w:rsidP="006532D6">
            <w:pPr>
              <w:spacing w:after="107" w:line="240" w:lineRule="atLeast"/>
              <w:contextualSpacing/>
              <w:rPr>
                <w:color w:val="000000"/>
              </w:rPr>
            </w:pPr>
          </w:p>
        </w:tc>
      </w:tr>
    </w:tbl>
    <w:p w:rsidR="00683D67" w:rsidRPr="006532D6" w:rsidRDefault="00683D67" w:rsidP="006532D6">
      <w:pPr>
        <w:shd w:val="clear" w:color="auto" w:fill="FFFFFF"/>
        <w:spacing w:after="107" w:line="240" w:lineRule="atLeast"/>
        <w:contextualSpacing/>
        <w:rPr>
          <w:color w:val="000000"/>
        </w:rPr>
      </w:pPr>
    </w:p>
    <w:sectPr w:rsidR="00683D67" w:rsidRPr="0065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734"/>
    <w:multiLevelType w:val="multilevel"/>
    <w:tmpl w:val="245A0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260AE"/>
    <w:multiLevelType w:val="multilevel"/>
    <w:tmpl w:val="6A20A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B1129"/>
    <w:multiLevelType w:val="hybridMultilevel"/>
    <w:tmpl w:val="A05ED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204E2"/>
    <w:multiLevelType w:val="hybridMultilevel"/>
    <w:tmpl w:val="0A828F6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24952B4"/>
    <w:multiLevelType w:val="multilevel"/>
    <w:tmpl w:val="FA30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8801A7"/>
    <w:multiLevelType w:val="hybridMultilevel"/>
    <w:tmpl w:val="88CA5330"/>
    <w:lvl w:ilvl="0" w:tplc="041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47FD6961"/>
    <w:multiLevelType w:val="hybridMultilevel"/>
    <w:tmpl w:val="432449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AD6639"/>
    <w:multiLevelType w:val="multilevel"/>
    <w:tmpl w:val="CF546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9A0D71"/>
    <w:multiLevelType w:val="hybridMultilevel"/>
    <w:tmpl w:val="C2C45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10200"/>
    <w:multiLevelType w:val="multilevel"/>
    <w:tmpl w:val="E0908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D83ABD"/>
    <w:multiLevelType w:val="hybridMultilevel"/>
    <w:tmpl w:val="AFC6F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5247E5"/>
    <w:multiLevelType w:val="hybridMultilevel"/>
    <w:tmpl w:val="2A623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30891"/>
    <w:multiLevelType w:val="multilevel"/>
    <w:tmpl w:val="89261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6"/>
  </w:num>
  <w:num w:numId="5">
    <w:abstractNumId w:val="11"/>
  </w:num>
  <w:num w:numId="6">
    <w:abstractNumId w:val="8"/>
  </w:num>
  <w:num w:numId="7">
    <w:abstractNumId w:val="2"/>
  </w:num>
  <w:num w:numId="8">
    <w:abstractNumId w:val="7"/>
  </w:num>
  <w:num w:numId="9">
    <w:abstractNumId w:val="12"/>
  </w:num>
  <w:num w:numId="10">
    <w:abstractNumId w:val="0"/>
  </w:num>
  <w:num w:numId="11">
    <w:abstractNumId w:val="9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CE8"/>
    <w:rsid w:val="00190E27"/>
    <w:rsid w:val="001912BE"/>
    <w:rsid w:val="001A7F54"/>
    <w:rsid w:val="002834F8"/>
    <w:rsid w:val="003D51CC"/>
    <w:rsid w:val="00422846"/>
    <w:rsid w:val="004C336E"/>
    <w:rsid w:val="005301FF"/>
    <w:rsid w:val="006334A5"/>
    <w:rsid w:val="006532D6"/>
    <w:rsid w:val="00661B2A"/>
    <w:rsid w:val="00683D67"/>
    <w:rsid w:val="009F39FB"/>
    <w:rsid w:val="00B95188"/>
    <w:rsid w:val="00E02CE8"/>
    <w:rsid w:val="00F2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E27"/>
    <w:pPr>
      <w:keepNext/>
      <w:jc w:val="center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0E2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90E27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unhideWhenUsed/>
    <w:rsid w:val="00190E27"/>
    <w:pPr>
      <w:tabs>
        <w:tab w:val="left" w:pos="1843"/>
        <w:tab w:val="right" w:leader="dot" w:pos="9496"/>
      </w:tabs>
      <w:ind w:left="993"/>
      <w:jc w:val="both"/>
    </w:pPr>
    <w:rPr>
      <w:rFonts w:eastAsia="Calibri"/>
      <w:b/>
      <w:sz w:val="28"/>
      <w:szCs w:val="28"/>
      <w:lang w:eastAsia="en-US"/>
    </w:rPr>
  </w:style>
  <w:style w:type="paragraph" w:customStyle="1" w:styleId="Default">
    <w:name w:val="Default"/>
    <w:rsid w:val="00190E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190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90E2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912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12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E27"/>
    <w:pPr>
      <w:keepNext/>
      <w:jc w:val="center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0E2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90E27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unhideWhenUsed/>
    <w:rsid w:val="00190E27"/>
    <w:pPr>
      <w:tabs>
        <w:tab w:val="left" w:pos="1843"/>
        <w:tab w:val="right" w:leader="dot" w:pos="9496"/>
      </w:tabs>
      <w:ind w:left="993"/>
      <w:jc w:val="both"/>
    </w:pPr>
    <w:rPr>
      <w:rFonts w:eastAsia="Calibri"/>
      <w:b/>
      <w:sz w:val="28"/>
      <w:szCs w:val="28"/>
      <w:lang w:eastAsia="en-US"/>
    </w:rPr>
  </w:style>
  <w:style w:type="paragraph" w:customStyle="1" w:styleId="Default">
    <w:name w:val="Default"/>
    <w:rsid w:val="00190E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190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90E2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912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12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gcrodost14.nios.ru%2Fsites%2Fgcrodost14.nios.ru%2Ffiles%2F1._273-fz_st.1114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infourok.ru/go.html?href=http%3A%2F%2Fdocs.cntd.ru%2Fdocument%2F55083627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&#1055;&#1080;&#1089;&#1100;&#1084;&#1072;%20&#1052;&#1080;&#1085;&#1086;&#1073;&#1088;&#1085;&#1072;&#1091;&#1082;&#1080;%20&#1056;&#1086;&#1089;&#1089;&#1080;&#1080;%20&#1086;&#1090;%2009.10.2017%20&#8470;%20&#1058;&#1057;-945/0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go.html?href=http%3A%2F%2Fgcrodost14.nios.ru%2Fsites%2Fgcrodost14.nios.ru%2Ffiles%2Fpismo_federalnoy_sluzhby_po_nadzoru_v_sfere_obrazovaniya_i_nauki_ot_20_iyunya_2018_g._n_05-192.docx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8;&#1080;&#1082;&#1072;&#1079;&#1072;%20&#1052;&#1080;&#1085;&#1086;&#1073;&#1088;&#1085;&#1072;&#1091;&#1082;&#1080;%20&#1056;&#1086;&#1089;&#1089;&#1080;&#1080;%20&#1086;&#1090;%2017.12.2010%20&#8470;%2018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2477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"Георгиевская СОШ"</Company>
  <LinksUpToDate>false</LinksUpToDate>
  <CharactersWithSpaces>16569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№13</dc:creator>
  <cp:keywords/>
  <dc:description/>
  <cp:lastModifiedBy>Кабинет №13</cp:lastModifiedBy>
  <cp:revision>14</cp:revision>
  <cp:lastPrinted>2022-09-21T06:29:00Z</cp:lastPrinted>
  <dcterms:created xsi:type="dcterms:W3CDTF">2021-09-01T06:20:00Z</dcterms:created>
  <dcterms:modified xsi:type="dcterms:W3CDTF">2023-06-15T04:09:00Z</dcterms:modified>
</cp:coreProperties>
</file>