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7C" w:rsidRPr="00071E73" w:rsidRDefault="00A16B7C" w:rsidP="00A16B7C">
      <w:pPr>
        <w:spacing w:after="120"/>
        <w:jc w:val="center"/>
        <w:rPr>
          <w:b/>
          <w:sz w:val="28"/>
          <w:szCs w:val="28"/>
        </w:rPr>
      </w:pPr>
      <w:r w:rsidRPr="00071E7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16B7C" w:rsidRPr="00071E73" w:rsidRDefault="00A16B7C" w:rsidP="00A16B7C">
      <w:pPr>
        <w:spacing w:after="120"/>
        <w:jc w:val="center"/>
        <w:rPr>
          <w:b/>
          <w:sz w:val="28"/>
          <w:szCs w:val="28"/>
        </w:rPr>
      </w:pPr>
      <w:r w:rsidRPr="00071E73">
        <w:rPr>
          <w:b/>
          <w:sz w:val="28"/>
          <w:szCs w:val="28"/>
        </w:rPr>
        <w:t>«Георгиевская средняя общеобразовательная школа»</w:t>
      </w:r>
    </w:p>
    <w:p w:rsidR="00A16B7C" w:rsidRPr="00A97F7E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  <w:jc w:val="center"/>
      </w:pPr>
    </w:p>
    <w:p w:rsidR="00A16B7C" w:rsidRDefault="00A16B7C" w:rsidP="00A16B7C">
      <w:pPr>
        <w:spacing w:after="120"/>
        <w:jc w:val="center"/>
      </w:pPr>
    </w:p>
    <w:p w:rsidR="00A16B7C" w:rsidRDefault="00A16B7C" w:rsidP="00A16B7C">
      <w:pPr>
        <w:spacing w:after="120"/>
        <w:jc w:val="center"/>
      </w:pPr>
    </w:p>
    <w:p w:rsidR="00A16B7C" w:rsidRDefault="00A16B7C" w:rsidP="00A16B7C">
      <w:pPr>
        <w:spacing w:after="120"/>
      </w:pPr>
    </w:p>
    <w:p w:rsidR="00A16B7C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  <w:jc w:val="center"/>
      </w:pPr>
    </w:p>
    <w:p w:rsidR="00A16B7C" w:rsidRPr="00F67F07" w:rsidRDefault="00A16B7C" w:rsidP="00A16B7C">
      <w:pPr>
        <w:spacing w:after="120"/>
        <w:jc w:val="center"/>
        <w:rPr>
          <w:b/>
          <w:bCs/>
          <w:sz w:val="52"/>
          <w:szCs w:val="52"/>
        </w:rPr>
      </w:pPr>
      <w:r w:rsidRPr="00F67F07">
        <w:rPr>
          <w:b/>
          <w:bCs/>
          <w:sz w:val="52"/>
          <w:szCs w:val="52"/>
        </w:rPr>
        <w:t xml:space="preserve">Учебный план </w:t>
      </w:r>
    </w:p>
    <w:p w:rsidR="00A16B7C" w:rsidRPr="00F67F07" w:rsidRDefault="00A16B7C" w:rsidP="00A16B7C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начального</w:t>
      </w:r>
      <w:r w:rsidRPr="00F67F07">
        <w:rPr>
          <w:b/>
          <w:bCs/>
          <w:sz w:val="40"/>
          <w:szCs w:val="40"/>
        </w:rPr>
        <w:t xml:space="preserve"> общего образования</w:t>
      </w:r>
    </w:p>
    <w:p w:rsidR="00A16B7C" w:rsidRPr="00A16B7C" w:rsidRDefault="00A16B7C" w:rsidP="00A16B7C">
      <w:pPr>
        <w:spacing w:after="120"/>
        <w:jc w:val="center"/>
        <w:rPr>
          <w:b/>
          <w:sz w:val="32"/>
          <w:szCs w:val="32"/>
        </w:rPr>
      </w:pPr>
      <w:r w:rsidRPr="00A16B7C">
        <w:rPr>
          <w:i/>
          <w:sz w:val="32"/>
          <w:szCs w:val="32"/>
        </w:rPr>
        <w:t>(</w:t>
      </w:r>
      <w:r w:rsidRPr="00A16B7C">
        <w:rPr>
          <w:b/>
          <w:i/>
          <w:sz w:val="32"/>
          <w:szCs w:val="32"/>
        </w:rPr>
        <w:t>в</w:t>
      </w:r>
      <w:r w:rsidRPr="00A16B7C">
        <w:rPr>
          <w:b/>
          <w:i/>
          <w:spacing w:val="-1"/>
          <w:sz w:val="32"/>
          <w:szCs w:val="32"/>
        </w:rPr>
        <w:t xml:space="preserve"> </w:t>
      </w:r>
      <w:r w:rsidRPr="00A16B7C">
        <w:rPr>
          <w:b/>
          <w:i/>
          <w:sz w:val="32"/>
          <w:szCs w:val="32"/>
        </w:rPr>
        <w:t>соответствии</w:t>
      </w:r>
      <w:r w:rsidRPr="00A16B7C">
        <w:rPr>
          <w:b/>
          <w:i/>
          <w:spacing w:val="1"/>
          <w:sz w:val="32"/>
          <w:szCs w:val="32"/>
        </w:rPr>
        <w:t xml:space="preserve"> </w:t>
      </w:r>
      <w:r w:rsidRPr="00A16B7C">
        <w:rPr>
          <w:b/>
          <w:i/>
          <w:sz w:val="32"/>
          <w:szCs w:val="32"/>
        </w:rPr>
        <w:t>с</w:t>
      </w:r>
      <w:r w:rsidRPr="00A16B7C">
        <w:rPr>
          <w:b/>
          <w:i/>
          <w:spacing w:val="-1"/>
          <w:sz w:val="32"/>
          <w:szCs w:val="32"/>
        </w:rPr>
        <w:t xml:space="preserve"> </w:t>
      </w:r>
      <w:r w:rsidRPr="00A16B7C">
        <w:rPr>
          <w:b/>
          <w:i/>
          <w:sz w:val="32"/>
          <w:szCs w:val="32"/>
        </w:rPr>
        <w:t>ФГОС</w:t>
      </w:r>
      <w:r w:rsidRPr="00A16B7C">
        <w:rPr>
          <w:b/>
          <w:i/>
          <w:spacing w:val="-1"/>
          <w:sz w:val="32"/>
          <w:szCs w:val="32"/>
        </w:rPr>
        <w:t xml:space="preserve"> </w:t>
      </w:r>
      <w:r w:rsidRPr="00A16B7C">
        <w:rPr>
          <w:b/>
          <w:i/>
          <w:sz w:val="32"/>
          <w:szCs w:val="32"/>
        </w:rPr>
        <w:t>2021</w:t>
      </w:r>
      <w:r w:rsidRPr="00A16B7C">
        <w:rPr>
          <w:b/>
          <w:i/>
          <w:spacing w:val="-1"/>
          <w:sz w:val="32"/>
          <w:szCs w:val="32"/>
        </w:rPr>
        <w:t xml:space="preserve"> </w:t>
      </w:r>
      <w:r w:rsidRPr="00A16B7C">
        <w:rPr>
          <w:b/>
          <w:i/>
          <w:sz w:val="32"/>
          <w:szCs w:val="32"/>
        </w:rPr>
        <w:t>года</w:t>
      </w:r>
      <w:r w:rsidRPr="00A16B7C">
        <w:rPr>
          <w:b/>
          <w:sz w:val="32"/>
          <w:szCs w:val="32"/>
        </w:rPr>
        <w:t>)</w:t>
      </w:r>
    </w:p>
    <w:p w:rsidR="00A16B7C" w:rsidRPr="00A16B7C" w:rsidRDefault="00A16B7C" w:rsidP="00A16B7C">
      <w:pPr>
        <w:spacing w:after="120"/>
        <w:jc w:val="center"/>
        <w:rPr>
          <w:b/>
          <w:sz w:val="32"/>
          <w:szCs w:val="32"/>
        </w:rPr>
      </w:pPr>
      <w:r w:rsidRPr="00A16B7C">
        <w:rPr>
          <w:b/>
          <w:sz w:val="32"/>
          <w:szCs w:val="32"/>
        </w:rPr>
        <w:t>на 2022 – 2023 учебный год</w:t>
      </w:r>
    </w:p>
    <w:p w:rsidR="00A16B7C" w:rsidRPr="00A16B7C" w:rsidRDefault="00A16B7C" w:rsidP="00A16B7C">
      <w:pPr>
        <w:spacing w:after="120"/>
        <w:jc w:val="center"/>
        <w:rPr>
          <w:i/>
          <w:sz w:val="40"/>
          <w:szCs w:val="40"/>
        </w:rPr>
      </w:pPr>
      <w:r w:rsidRPr="00A16B7C">
        <w:rPr>
          <w:b/>
          <w:sz w:val="40"/>
          <w:szCs w:val="40"/>
        </w:rPr>
        <w:t>1 класс</w:t>
      </w:r>
    </w:p>
    <w:p w:rsidR="00A16B7C" w:rsidRDefault="00A16B7C" w:rsidP="00A16B7C">
      <w:pPr>
        <w:spacing w:after="120"/>
        <w:jc w:val="center"/>
      </w:pPr>
    </w:p>
    <w:p w:rsidR="00A16B7C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</w:pPr>
    </w:p>
    <w:p w:rsidR="00A16B7C" w:rsidRPr="00210793" w:rsidRDefault="00A16B7C" w:rsidP="00A16B7C">
      <w:pPr>
        <w:spacing w:after="120"/>
        <w:jc w:val="center"/>
        <w:rPr>
          <w:bCs/>
          <w:sz w:val="28"/>
          <w:szCs w:val="28"/>
        </w:rPr>
      </w:pPr>
      <w:r w:rsidRPr="00210793">
        <w:rPr>
          <w:bCs/>
          <w:sz w:val="28"/>
          <w:szCs w:val="28"/>
        </w:rPr>
        <w:t>выписка</w:t>
      </w:r>
    </w:p>
    <w:p w:rsidR="00A16B7C" w:rsidRPr="00210793" w:rsidRDefault="00A16B7C" w:rsidP="00A16B7C">
      <w:pPr>
        <w:spacing w:after="120"/>
        <w:jc w:val="center"/>
        <w:rPr>
          <w:bCs/>
          <w:sz w:val="28"/>
          <w:szCs w:val="28"/>
        </w:rPr>
      </w:pPr>
      <w:r w:rsidRPr="00210793">
        <w:rPr>
          <w:bCs/>
          <w:sz w:val="28"/>
          <w:szCs w:val="28"/>
        </w:rPr>
        <w:t xml:space="preserve">из основной образовательной программы </w:t>
      </w:r>
    </w:p>
    <w:p w:rsidR="00A16B7C" w:rsidRPr="00210793" w:rsidRDefault="00120A41" w:rsidP="00A16B7C">
      <w:pPr>
        <w:spacing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начального</w:t>
      </w:r>
      <w:bookmarkStart w:id="0" w:name="_GoBack"/>
      <w:bookmarkEnd w:id="0"/>
      <w:r w:rsidR="00A16B7C" w:rsidRPr="00210793">
        <w:rPr>
          <w:bCs/>
          <w:sz w:val="28"/>
          <w:szCs w:val="28"/>
        </w:rPr>
        <w:t xml:space="preserve"> общего образования</w:t>
      </w:r>
    </w:p>
    <w:p w:rsidR="00A16B7C" w:rsidRPr="00A97F7E" w:rsidRDefault="00A16B7C" w:rsidP="00A16B7C">
      <w:pPr>
        <w:spacing w:after="120"/>
        <w:jc w:val="center"/>
        <w:rPr>
          <w:b/>
          <w:bCs/>
        </w:rPr>
      </w:pPr>
    </w:p>
    <w:p w:rsidR="00A16B7C" w:rsidRPr="00A97F7E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  <w:jc w:val="center"/>
      </w:pPr>
    </w:p>
    <w:p w:rsidR="00A16B7C" w:rsidRDefault="00A16B7C" w:rsidP="00A16B7C">
      <w:pPr>
        <w:spacing w:after="120"/>
      </w:pPr>
    </w:p>
    <w:p w:rsidR="00A16B7C" w:rsidRDefault="00A16B7C" w:rsidP="00A16B7C">
      <w:pPr>
        <w:spacing w:after="120"/>
      </w:pPr>
    </w:p>
    <w:p w:rsidR="00A16B7C" w:rsidRDefault="00A16B7C" w:rsidP="00A16B7C">
      <w:pPr>
        <w:spacing w:after="120"/>
      </w:pPr>
    </w:p>
    <w:p w:rsidR="00A16B7C" w:rsidRPr="00A97F7E" w:rsidRDefault="00A16B7C" w:rsidP="00A16B7C">
      <w:pPr>
        <w:spacing w:after="120"/>
      </w:pPr>
    </w:p>
    <w:p w:rsidR="00A16B7C" w:rsidRPr="00A97F7E" w:rsidRDefault="00A16B7C" w:rsidP="00A16B7C">
      <w:pPr>
        <w:spacing w:after="120"/>
        <w:jc w:val="center"/>
      </w:pPr>
    </w:p>
    <w:p w:rsidR="00A16B7C" w:rsidRPr="00A97F7E" w:rsidRDefault="00A16B7C" w:rsidP="00A16B7C">
      <w:pPr>
        <w:spacing w:after="120"/>
        <w:rPr>
          <w:b/>
          <w:bCs/>
        </w:rPr>
      </w:pPr>
      <w:r w:rsidRPr="00A97F7E">
        <w:rPr>
          <w:b/>
          <w:bCs/>
        </w:rPr>
        <w:t>Выписка верна:                                                   31.08.2022г.</w:t>
      </w:r>
    </w:p>
    <w:p w:rsidR="00A25A86" w:rsidRPr="004C361D" w:rsidRDefault="00A16B7C" w:rsidP="00A16B7C">
      <w:pPr>
        <w:pStyle w:val="a3"/>
        <w:rPr>
          <w:b/>
        </w:rPr>
      </w:pPr>
      <w:r w:rsidRPr="00A97F7E">
        <w:rPr>
          <w:b/>
          <w:bCs/>
        </w:rPr>
        <w:t>директор                                                              ______________</w:t>
      </w:r>
      <w:proofErr w:type="spellStart"/>
      <w:r w:rsidRPr="00A97F7E">
        <w:rPr>
          <w:b/>
          <w:bCs/>
        </w:rPr>
        <w:t>И.В.Ракова</w:t>
      </w:r>
      <w:proofErr w:type="spellEnd"/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A25A86" w:rsidP="00166A6B">
      <w:pPr>
        <w:pStyle w:val="a3"/>
      </w:pPr>
    </w:p>
    <w:p w:rsidR="00A25A86" w:rsidRPr="004C361D" w:rsidRDefault="00BA67C9" w:rsidP="00166A6B">
      <w:pPr>
        <w:pStyle w:val="a3"/>
        <w:ind w:left="4622" w:right="4347" w:hanging="528"/>
      </w:pPr>
      <w:r w:rsidRPr="004C361D">
        <w:t>2022</w:t>
      </w:r>
      <w:r w:rsidR="00A16B7C">
        <w:t>г.</w:t>
      </w:r>
    </w:p>
    <w:p w:rsidR="00A25A86" w:rsidRPr="004C361D" w:rsidRDefault="00A25A86" w:rsidP="00166A6B">
      <w:pPr>
        <w:rPr>
          <w:sz w:val="24"/>
          <w:szCs w:val="24"/>
        </w:rPr>
        <w:sectPr w:rsidR="00A25A86" w:rsidRPr="004C361D" w:rsidSect="00B906F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A86" w:rsidRPr="004C361D" w:rsidRDefault="00BA67C9" w:rsidP="00166A6B">
      <w:pPr>
        <w:pStyle w:val="1"/>
        <w:numPr>
          <w:ilvl w:val="0"/>
          <w:numId w:val="10"/>
        </w:numPr>
        <w:tabs>
          <w:tab w:val="left" w:pos="1022"/>
        </w:tabs>
        <w:spacing w:before="0"/>
        <w:ind w:hanging="361"/>
        <w:jc w:val="both"/>
        <w:rPr>
          <w:sz w:val="24"/>
          <w:szCs w:val="24"/>
        </w:rPr>
      </w:pPr>
      <w:r w:rsidRPr="004C361D">
        <w:rPr>
          <w:sz w:val="24"/>
          <w:szCs w:val="24"/>
        </w:rPr>
        <w:lastRenderedPageBreak/>
        <w:t>Общие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положения</w:t>
      </w:r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BA67C9" w:rsidP="00166A6B">
      <w:pPr>
        <w:tabs>
          <w:tab w:val="left" w:pos="1717"/>
          <w:tab w:val="left" w:pos="1718"/>
        </w:tabs>
        <w:ind w:right="699" w:firstLine="567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Учебный</w:t>
      </w:r>
      <w:r w:rsidRPr="004C361D">
        <w:rPr>
          <w:spacing w:val="3"/>
          <w:sz w:val="24"/>
          <w:szCs w:val="24"/>
        </w:rPr>
        <w:t xml:space="preserve"> </w:t>
      </w:r>
      <w:r w:rsidRPr="004C361D">
        <w:rPr>
          <w:sz w:val="24"/>
          <w:szCs w:val="24"/>
        </w:rPr>
        <w:t>план</w:t>
      </w:r>
      <w:r w:rsidRPr="004C361D">
        <w:rPr>
          <w:spacing w:val="4"/>
          <w:sz w:val="24"/>
          <w:szCs w:val="24"/>
        </w:rPr>
        <w:t xml:space="preserve"> </w:t>
      </w:r>
      <w:r w:rsidRPr="004C361D">
        <w:rPr>
          <w:sz w:val="24"/>
          <w:szCs w:val="24"/>
        </w:rPr>
        <w:t>МБОУ</w:t>
      </w:r>
      <w:r w:rsidRPr="004C361D">
        <w:rPr>
          <w:spacing w:val="4"/>
          <w:sz w:val="24"/>
          <w:szCs w:val="24"/>
        </w:rPr>
        <w:t xml:space="preserve"> «Георгиевская СОШ» - </w:t>
      </w:r>
      <w:r w:rsidRPr="004C361D">
        <w:rPr>
          <w:sz w:val="24"/>
          <w:szCs w:val="24"/>
        </w:rPr>
        <w:t>документ,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который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определяет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перечень,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трудоемкость,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последовательность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распределение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периодам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обуч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предметов,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курсов,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дисциплин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(модулей),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практики,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видов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</w:t>
      </w:r>
      <w:r w:rsidRPr="004C361D">
        <w:rPr>
          <w:sz w:val="24"/>
          <w:szCs w:val="24"/>
        </w:rPr>
        <w:t>б</w:t>
      </w:r>
      <w:r w:rsidRPr="004C361D">
        <w:rPr>
          <w:sz w:val="24"/>
          <w:szCs w:val="24"/>
        </w:rPr>
        <w:t>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деятельности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формы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промежуточной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аттестации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обучающихся.</w:t>
      </w:r>
    </w:p>
    <w:p w:rsidR="00A25A86" w:rsidRPr="004C361D" w:rsidRDefault="00BA67C9" w:rsidP="00166A6B">
      <w:pPr>
        <w:pStyle w:val="a5"/>
        <w:numPr>
          <w:ilvl w:val="1"/>
          <w:numId w:val="10"/>
        </w:numPr>
        <w:tabs>
          <w:tab w:val="left" w:pos="1094"/>
        </w:tabs>
        <w:ind w:left="1094" w:hanging="433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Учебный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план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сформирован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соответствии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с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требованиями: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Федерального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Закона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29.12.2012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273-ФЗ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«Об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</w:t>
      </w:r>
      <w:r w:rsidRPr="004C361D">
        <w:rPr>
          <w:sz w:val="24"/>
          <w:szCs w:val="24"/>
        </w:rPr>
        <w:t>й</w:t>
      </w:r>
      <w:r w:rsidRPr="004C361D">
        <w:rPr>
          <w:sz w:val="24"/>
          <w:szCs w:val="24"/>
        </w:rPr>
        <w:t>ской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Федерации»;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Приказа</w:t>
      </w:r>
      <w:r w:rsidRPr="004C361D">
        <w:rPr>
          <w:spacing w:val="21"/>
          <w:sz w:val="24"/>
          <w:szCs w:val="24"/>
        </w:rPr>
        <w:t xml:space="preserve"> </w:t>
      </w:r>
      <w:r w:rsidRPr="004C361D">
        <w:rPr>
          <w:sz w:val="24"/>
          <w:szCs w:val="24"/>
        </w:rPr>
        <w:t>Министерства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просвещения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Федерации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31.05.2021 № 286 "Об утверждении федерального образовательного стандарта начал</w:t>
      </w:r>
      <w:r w:rsidRPr="004C361D">
        <w:rPr>
          <w:sz w:val="24"/>
          <w:szCs w:val="24"/>
        </w:rPr>
        <w:t>ь</w:t>
      </w:r>
      <w:r w:rsidRPr="004C361D">
        <w:rPr>
          <w:sz w:val="24"/>
          <w:szCs w:val="24"/>
        </w:rPr>
        <w:t>ного общего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образования";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Порядка организации и осуществления образовательной деятельности 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с</w:t>
      </w:r>
      <w:r w:rsidRPr="004C361D">
        <w:rPr>
          <w:sz w:val="24"/>
          <w:szCs w:val="24"/>
        </w:rPr>
        <w:t>новным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общеобразовательным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программам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–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программам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 общего, основного общего и среднего общего образования, утвержденного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приказом</w:t>
      </w:r>
      <w:r w:rsidRPr="004C361D">
        <w:rPr>
          <w:spacing w:val="-2"/>
          <w:sz w:val="24"/>
          <w:szCs w:val="24"/>
        </w:rPr>
        <w:t xml:space="preserve"> </w:t>
      </w:r>
      <w:proofErr w:type="spellStart"/>
      <w:r w:rsidRPr="004C361D">
        <w:rPr>
          <w:sz w:val="24"/>
          <w:szCs w:val="24"/>
        </w:rPr>
        <w:t>Минпросвещения</w:t>
      </w:r>
      <w:proofErr w:type="spellEnd"/>
      <w:r w:rsidRPr="004C361D">
        <w:rPr>
          <w:sz w:val="24"/>
          <w:szCs w:val="24"/>
        </w:rPr>
        <w:t xml:space="preserve"> России от 22.03.2021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115;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Приказа</w:t>
      </w:r>
      <w:r w:rsidRPr="004C361D">
        <w:rPr>
          <w:spacing w:val="22"/>
          <w:sz w:val="24"/>
          <w:szCs w:val="24"/>
        </w:rPr>
        <w:t xml:space="preserve"> </w:t>
      </w:r>
      <w:r w:rsidRPr="004C361D">
        <w:rPr>
          <w:sz w:val="24"/>
          <w:szCs w:val="24"/>
        </w:rPr>
        <w:t>Министерства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просвещения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Федерации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23.12.2020 № 766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«О внесении изменений в федеральный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перечень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учебников, доп</w:t>
      </w:r>
      <w:r w:rsidRPr="004C361D">
        <w:rPr>
          <w:sz w:val="24"/>
          <w:szCs w:val="24"/>
        </w:rPr>
        <w:t>у</w:t>
      </w:r>
      <w:r w:rsidRPr="004C361D">
        <w:rPr>
          <w:sz w:val="24"/>
          <w:szCs w:val="24"/>
        </w:rPr>
        <w:t>щенных к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использованию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реализации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имеющих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государственную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к</w:t>
      </w:r>
      <w:r w:rsidRPr="004C361D">
        <w:rPr>
          <w:sz w:val="24"/>
          <w:szCs w:val="24"/>
        </w:rPr>
        <w:t>кредитацию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б</w:t>
      </w:r>
      <w:r w:rsidRPr="004C361D">
        <w:rPr>
          <w:sz w:val="24"/>
          <w:szCs w:val="24"/>
        </w:rPr>
        <w:t>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среднего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-57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организациями,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осуществляющими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зовательную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деятельность,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утвержденный приказом Министерства просв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щения Российской Федерации от 20 мая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2020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г.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254»;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Приказа</w:t>
      </w:r>
      <w:r w:rsidRPr="004C361D">
        <w:rPr>
          <w:spacing w:val="21"/>
          <w:sz w:val="24"/>
          <w:szCs w:val="24"/>
        </w:rPr>
        <w:t xml:space="preserve"> </w:t>
      </w:r>
      <w:r w:rsidRPr="004C361D">
        <w:rPr>
          <w:sz w:val="24"/>
          <w:szCs w:val="24"/>
        </w:rPr>
        <w:t>Министерства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просвещения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Федерации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12.11.2021 № 819 «Об утверждении порядка формирования перечня учебников, доп</w:t>
      </w:r>
      <w:r w:rsidRPr="004C361D">
        <w:rPr>
          <w:sz w:val="24"/>
          <w:szCs w:val="24"/>
        </w:rPr>
        <w:t>у</w:t>
      </w:r>
      <w:r w:rsidRPr="004C361D">
        <w:rPr>
          <w:sz w:val="24"/>
          <w:szCs w:val="24"/>
        </w:rPr>
        <w:t>щенных к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использованию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реализации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имеющих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государственную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к</w:t>
      </w:r>
      <w:r w:rsidRPr="004C361D">
        <w:rPr>
          <w:sz w:val="24"/>
          <w:szCs w:val="24"/>
        </w:rPr>
        <w:t>кредитацию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б</w:t>
      </w:r>
      <w:r w:rsidRPr="004C361D">
        <w:rPr>
          <w:sz w:val="24"/>
          <w:szCs w:val="24"/>
        </w:rPr>
        <w:t>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среднего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-57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образования.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Перечня организаций, осуществляющих выпуск учебных пособий, которые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допускаются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использованию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реализации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имеющих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государственную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аккредитацию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среднего общего образования, утвержденного приказом Министе</w:t>
      </w:r>
      <w:r w:rsidRPr="004C361D">
        <w:rPr>
          <w:sz w:val="24"/>
          <w:szCs w:val="24"/>
        </w:rPr>
        <w:t>р</w:t>
      </w:r>
      <w:r w:rsidRPr="004C361D">
        <w:rPr>
          <w:sz w:val="24"/>
          <w:szCs w:val="24"/>
        </w:rPr>
        <w:t>ства образования 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науки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 Федерации от 09.06.2016 №699;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Санитарных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правил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СП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2.4.3648-20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«Санитарно-эпидемиологические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треб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вания к организациям воспитания и обучения, отдыха и оздоровления детей 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молодежи»,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утвержденных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постановлением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Главного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государственного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санитарного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врача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 Федерации от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28.09.2020 №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28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(далее</w:t>
      </w:r>
      <w:r w:rsidRPr="004C361D">
        <w:rPr>
          <w:spacing w:val="2"/>
          <w:sz w:val="24"/>
          <w:szCs w:val="24"/>
        </w:rPr>
        <w:t xml:space="preserve"> </w:t>
      </w:r>
      <w:r w:rsidRPr="004C361D">
        <w:rPr>
          <w:sz w:val="24"/>
          <w:szCs w:val="24"/>
        </w:rPr>
        <w:t>– СП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2.4.3648-20);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Санитарных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правил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норм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СанПиН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1.2.3685-21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«Гигиенические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нормативы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требования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обеспечению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безопасности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(или)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безвредности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для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челов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ка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факторов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среды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обитания»,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утвержденных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постановлением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Главного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</w:t>
      </w:r>
      <w:r w:rsidRPr="004C361D">
        <w:rPr>
          <w:sz w:val="24"/>
          <w:szCs w:val="24"/>
        </w:rPr>
        <w:t>с</w:t>
      </w:r>
      <w:r w:rsidRPr="004C361D">
        <w:rPr>
          <w:sz w:val="24"/>
          <w:szCs w:val="24"/>
        </w:rPr>
        <w:t>ударственного санитарного врача Российской Федерации от 28.01.2021 № 2 (далее –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СанПиН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1.2.3685-21);</w:t>
      </w:r>
    </w:p>
    <w:p w:rsidR="00B906F3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Уставом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МБОУ</w:t>
      </w:r>
      <w:r w:rsidRPr="004C361D">
        <w:rPr>
          <w:spacing w:val="4"/>
          <w:sz w:val="24"/>
          <w:szCs w:val="24"/>
        </w:rPr>
        <w:t xml:space="preserve"> «</w:t>
      </w:r>
      <w:proofErr w:type="gramStart"/>
      <w:r w:rsidRPr="004C361D">
        <w:rPr>
          <w:spacing w:val="4"/>
          <w:sz w:val="24"/>
          <w:szCs w:val="24"/>
        </w:rPr>
        <w:t>Георгиевская</w:t>
      </w:r>
      <w:proofErr w:type="gramEnd"/>
      <w:r w:rsidRPr="004C361D">
        <w:rPr>
          <w:spacing w:val="4"/>
          <w:sz w:val="24"/>
          <w:szCs w:val="24"/>
        </w:rPr>
        <w:t xml:space="preserve"> СОШ»;</w:t>
      </w:r>
    </w:p>
    <w:p w:rsidR="00A25A86" w:rsidRPr="004C361D" w:rsidRDefault="00BA67C9" w:rsidP="00166A6B">
      <w:pPr>
        <w:pStyle w:val="a5"/>
        <w:numPr>
          <w:ilvl w:val="0"/>
          <w:numId w:val="11"/>
        </w:numPr>
        <w:tabs>
          <w:tab w:val="left" w:pos="1718"/>
        </w:tabs>
        <w:ind w:right="679"/>
        <w:rPr>
          <w:sz w:val="24"/>
          <w:szCs w:val="24"/>
        </w:rPr>
      </w:pPr>
      <w:r w:rsidRPr="004C361D">
        <w:rPr>
          <w:sz w:val="24"/>
          <w:szCs w:val="24"/>
        </w:rPr>
        <w:t>Основной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обновлённым ФГОС-2021, принят</w:t>
      </w:r>
      <w:r w:rsidR="005E2C6F" w:rsidRPr="004C361D">
        <w:rPr>
          <w:sz w:val="24"/>
          <w:szCs w:val="24"/>
        </w:rPr>
        <w:t>ой</w:t>
      </w:r>
      <w:r w:rsidRPr="004C361D">
        <w:rPr>
          <w:sz w:val="24"/>
          <w:szCs w:val="24"/>
        </w:rPr>
        <w:t xml:space="preserve"> педагогическим советом </w:t>
      </w:r>
      <w:r w:rsidR="00B906F3" w:rsidRPr="004C361D">
        <w:rPr>
          <w:sz w:val="24"/>
          <w:szCs w:val="24"/>
        </w:rPr>
        <w:t>МБОУ</w:t>
      </w:r>
      <w:r w:rsidR="00B906F3" w:rsidRPr="004C361D">
        <w:rPr>
          <w:spacing w:val="4"/>
          <w:sz w:val="24"/>
          <w:szCs w:val="24"/>
        </w:rPr>
        <w:t xml:space="preserve"> «</w:t>
      </w:r>
      <w:proofErr w:type="gramStart"/>
      <w:r w:rsidR="00B906F3" w:rsidRPr="004C361D">
        <w:rPr>
          <w:spacing w:val="4"/>
          <w:sz w:val="24"/>
          <w:szCs w:val="24"/>
        </w:rPr>
        <w:t>Гео</w:t>
      </w:r>
      <w:r w:rsidR="00B906F3" w:rsidRPr="004C361D">
        <w:rPr>
          <w:spacing w:val="4"/>
          <w:sz w:val="24"/>
          <w:szCs w:val="24"/>
        </w:rPr>
        <w:t>р</w:t>
      </w:r>
      <w:r w:rsidR="00B906F3" w:rsidRPr="004C361D">
        <w:rPr>
          <w:spacing w:val="4"/>
          <w:sz w:val="24"/>
          <w:szCs w:val="24"/>
        </w:rPr>
        <w:t>гиевская</w:t>
      </w:r>
      <w:proofErr w:type="gramEnd"/>
      <w:r w:rsidR="00B906F3" w:rsidRPr="004C361D">
        <w:rPr>
          <w:spacing w:val="4"/>
          <w:sz w:val="24"/>
          <w:szCs w:val="24"/>
        </w:rPr>
        <w:t xml:space="preserve"> СОШ» </w:t>
      </w:r>
      <w:r w:rsidRPr="004C361D">
        <w:rPr>
          <w:sz w:val="24"/>
          <w:szCs w:val="24"/>
        </w:rPr>
        <w:t>протокол</w:t>
      </w:r>
      <w:r w:rsidRPr="004C361D">
        <w:rPr>
          <w:spacing w:val="22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1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29.08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2022г.,</w:t>
      </w:r>
      <w:r w:rsidRPr="004C361D">
        <w:rPr>
          <w:spacing w:val="26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утвержденной</w:t>
      </w:r>
      <w:r w:rsidRPr="004C361D">
        <w:rPr>
          <w:spacing w:val="2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приказом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директора</w:t>
      </w:r>
      <w:r w:rsidRPr="004C361D">
        <w:rPr>
          <w:spacing w:val="24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23"/>
          <w:sz w:val="24"/>
          <w:szCs w:val="24"/>
        </w:rPr>
        <w:t xml:space="preserve"> </w:t>
      </w:r>
      <w:r w:rsidR="00B906F3" w:rsidRPr="004C361D">
        <w:rPr>
          <w:spacing w:val="23"/>
          <w:sz w:val="24"/>
          <w:szCs w:val="24"/>
        </w:rPr>
        <w:t>219-ОД</w:t>
      </w:r>
      <w:r w:rsidRPr="004C361D">
        <w:rPr>
          <w:spacing w:val="-58"/>
          <w:sz w:val="24"/>
          <w:szCs w:val="24"/>
        </w:rPr>
        <w:t xml:space="preserve"> </w:t>
      </w:r>
      <w:r w:rsidRPr="004C361D">
        <w:rPr>
          <w:sz w:val="24"/>
          <w:szCs w:val="24"/>
        </w:rPr>
        <w:t xml:space="preserve">от </w:t>
      </w:r>
      <w:r w:rsidR="00B906F3" w:rsidRPr="004C361D">
        <w:rPr>
          <w:sz w:val="24"/>
          <w:szCs w:val="24"/>
        </w:rPr>
        <w:t>29.08</w:t>
      </w:r>
      <w:r w:rsidRPr="004C361D">
        <w:rPr>
          <w:sz w:val="24"/>
          <w:szCs w:val="24"/>
        </w:rPr>
        <w:t>.2022</w:t>
      </w:r>
      <w:r w:rsidR="00B906F3" w:rsidRPr="004C361D">
        <w:rPr>
          <w:spacing w:val="1"/>
          <w:sz w:val="24"/>
          <w:szCs w:val="24"/>
        </w:rPr>
        <w:t>.</w:t>
      </w:r>
    </w:p>
    <w:p w:rsidR="0072446B" w:rsidRPr="004C361D" w:rsidRDefault="0072446B" w:rsidP="00166A6B">
      <w:pPr>
        <w:pStyle w:val="1"/>
        <w:tabs>
          <w:tab w:val="left" w:pos="662"/>
        </w:tabs>
        <w:spacing w:before="0"/>
        <w:ind w:left="0" w:firstLine="0"/>
        <w:rPr>
          <w:sz w:val="24"/>
          <w:szCs w:val="24"/>
        </w:rPr>
        <w:sectPr w:rsidR="0072446B" w:rsidRPr="004C361D" w:rsidSect="00B906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A86" w:rsidRPr="004C361D" w:rsidRDefault="00BA67C9" w:rsidP="00166A6B">
      <w:pPr>
        <w:pStyle w:val="1"/>
        <w:tabs>
          <w:tab w:val="left" w:pos="662"/>
        </w:tabs>
        <w:spacing w:before="0"/>
        <w:ind w:left="0" w:firstLine="0"/>
        <w:rPr>
          <w:sz w:val="24"/>
          <w:szCs w:val="24"/>
        </w:rPr>
      </w:pPr>
      <w:r w:rsidRPr="004C361D">
        <w:rPr>
          <w:sz w:val="24"/>
          <w:szCs w:val="24"/>
        </w:rPr>
        <w:lastRenderedPageBreak/>
        <w:t>Организация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процесса</w:t>
      </w:r>
    </w:p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BA67C9" w:rsidP="00166A6B">
      <w:pPr>
        <w:pStyle w:val="2"/>
        <w:numPr>
          <w:ilvl w:val="1"/>
          <w:numId w:val="10"/>
        </w:numPr>
        <w:tabs>
          <w:tab w:val="left" w:pos="1094"/>
        </w:tabs>
        <w:ind w:left="1094" w:hanging="433"/>
        <w:jc w:val="left"/>
        <w:rPr>
          <w:b w:val="0"/>
        </w:rPr>
      </w:pPr>
      <w:r w:rsidRPr="004C361D">
        <w:rPr>
          <w:b w:val="0"/>
        </w:rPr>
        <w:t>Режим</w:t>
      </w:r>
      <w:r w:rsidRPr="004C361D">
        <w:rPr>
          <w:b w:val="0"/>
          <w:spacing w:val="-4"/>
        </w:rPr>
        <w:t xml:space="preserve"> </w:t>
      </w:r>
      <w:r w:rsidRPr="004C361D">
        <w:rPr>
          <w:b w:val="0"/>
        </w:rPr>
        <w:t>функционирования</w:t>
      </w:r>
    </w:p>
    <w:p w:rsidR="00B92CE0" w:rsidRPr="004C361D" w:rsidRDefault="00BA67C9" w:rsidP="00B92CE0">
      <w:pPr>
        <w:pStyle w:val="a5"/>
        <w:numPr>
          <w:ilvl w:val="2"/>
          <w:numId w:val="12"/>
        </w:numPr>
        <w:tabs>
          <w:tab w:val="left" w:pos="844"/>
        </w:tabs>
        <w:ind w:left="851" w:right="3" w:hanging="709"/>
        <w:rPr>
          <w:sz w:val="24"/>
          <w:szCs w:val="24"/>
        </w:rPr>
      </w:pPr>
      <w:r w:rsidRPr="004C361D">
        <w:rPr>
          <w:sz w:val="24"/>
          <w:szCs w:val="24"/>
        </w:rPr>
        <w:t>Учебный план на 2022-2023 учебный год ориентирован на 4-летний нормативный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 xml:space="preserve">срок освоения образовательных программ </w:t>
      </w:r>
      <w:r w:rsidRPr="004C361D">
        <w:rPr>
          <w:i/>
          <w:sz w:val="24"/>
          <w:szCs w:val="24"/>
        </w:rPr>
        <w:t>начального общего образования</w:t>
      </w:r>
      <w:r w:rsidRPr="004C361D">
        <w:rPr>
          <w:sz w:val="24"/>
          <w:szCs w:val="24"/>
        </w:rPr>
        <w:t>. Кол</w:t>
      </w:r>
      <w:r w:rsidRPr="004C361D">
        <w:rPr>
          <w:sz w:val="24"/>
          <w:szCs w:val="24"/>
        </w:rPr>
        <w:t>и</w:t>
      </w:r>
      <w:r w:rsidRPr="004C361D">
        <w:rPr>
          <w:sz w:val="24"/>
          <w:szCs w:val="24"/>
        </w:rPr>
        <w:t>чество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 xml:space="preserve">часов, отведенных на освоение </w:t>
      </w:r>
      <w:proofErr w:type="gramStart"/>
      <w:r w:rsidRPr="004C361D">
        <w:rPr>
          <w:sz w:val="24"/>
          <w:szCs w:val="24"/>
        </w:rPr>
        <w:t>обучающимися</w:t>
      </w:r>
      <w:proofErr w:type="gramEnd"/>
      <w:r w:rsidRPr="004C361D">
        <w:rPr>
          <w:sz w:val="24"/>
          <w:szCs w:val="24"/>
        </w:rPr>
        <w:t xml:space="preserve"> учебного плана, не прев</w:t>
      </w:r>
      <w:r w:rsidRPr="004C361D">
        <w:rPr>
          <w:sz w:val="24"/>
          <w:szCs w:val="24"/>
        </w:rPr>
        <w:t>ы</w:t>
      </w:r>
      <w:r w:rsidRPr="004C361D">
        <w:rPr>
          <w:sz w:val="24"/>
          <w:szCs w:val="24"/>
        </w:rPr>
        <w:t>шает объема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недельной допустимой нагрузки.</w:t>
      </w:r>
    </w:p>
    <w:p w:rsidR="00B92CE0" w:rsidRPr="004C361D" w:rsidRDefault="00BA67C9" w:rsidP="00B92CE0">
      <w:pPr>
        <w:pStyle w:val="a5"/>
        <w:numPr>
          <w:ilvl w:val="2"/>
          <w:numId w:val="12"/>
        </w:numPr>
        <w:tabs>
          <w:tab w:val="left" w:pos="844"/>
        </w:tabs>
        <w:ind w:left="851" w:right="3" w:hanging="709"/>
        <w:rPr>
          <w:sz w:val="24"/>
          <w:szCs w:val="24"/>
        </w:rPr>
      </w:pP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соответствии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«Календарным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графиком</w:t>
      </w:r>
      <w:r w:rsidRPr="004C361D">
        <w:rPr>
          <w:spacing w:val="1"/>
          <w:sz w:val="24"/>
          <w:szCs w:val="24"/>
        </w:rPr>
        <w:t xml:space="preserve"> </w:t>
      </w:r>
      <w:r w:rsidR="005E2C6F" w:rsidRPr="004C361D">
        <w:rPr>
          <w:sz w:val="24"/>
          <w:szCs w:val="24"/>
        </w:rPr>
        <w:t>МБОУ</w:t>
      </w:r>
      <w:r w:rsidR="005E2C6F" w:rsidRPr="004C361D">
        <w:rPr>
          <w:spacing w:val="4"/>
          <w:sz w:val="24"/>
          <w:szCs w:val="24"/>
        </w:rPr>
        <w:t xml:space="preserve"> «Георгиевская СОШ»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2022</w:t>
      </w:r>
      <w:r w:rsidR="005E2C6F" w:rsidRPr="004C361D">
        <w:rPr>
          <w:sz w:val="24"/>
          <w:szCs w:val="24"/>
        </w:rPr>
        <w:t>-</w:t>
      </w:r>
      <w:r w:rsidRPr="004C361D">
        <w:rPr>
          <w:sz w:val="24"/>
          <w:szCs w:val="24"/>
        </w:rPr>
        <w:t>2023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год» устанавливается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продолжительность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года,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недели,</w:t>
      </w:r>
      <w:r w:rsidRPr="004C361D">
        <w:rPr>
          <w:spacing w:val="4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сроки</w:t>
      </w:r>
      <w:r w:rsidRPr="004C361D">
        <w:rPr>
          <w:spacing w:val="3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продолжительность</w:t>
      </w:r>
      <w:r w:rsidRPr="004C361D">
        <w:rPr>
          <w:spacing w:val="4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каникул,</w:t>
      </w:r>
      <w:r w:rsidRPr="004C361D">
        <w:rPr>
          <w:spacing w:val="2"/>
          <w:sz w:val="24"/>
          <w:szCs w:val="24"/>
        </w:rPr>
        <w:t xml:space="preserve"> </w:t>
      </w:r>
      <w:r w:rsidRPr="004C361D">
        <w:rPr>
          <w:sz w:val="24"/>
          <w:szCs w:val="24"/>
        </w:rPr>
        <w:t>режим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работы</w:t>
      </w:r>
      <w:r w:rsidRPr="004C361D">
        <w:rPr>
          <w:spacing w:val="2"/>
          <w:sz w:val="24"/>
          <w:szCs w:val="24"/>
        </w:rPr>
        <w:t xml:space="preserve"> </w:t>
      </w:r>
      <w:r w:rsidR="005E2C6F" w:rsidRPr="004C361D">
        <w:rPr>
          <w:sz w:val="24"/>
          <w:szCs w:val="24"/>
        </w:rPr>
        <w:t>МБОУ</w:t>
      </w:r>
      <w:r w:rsidR="005E2C6F" w:rsidRPr="004C361D">
        <w:rPr>
          <w:spacing w:val="4"/>
          <w:sz w:val="24"/>
          <w:szCs w:val="24"/>
        </w:rPr>
        <w:t xml:space="preserve"> «Г</w:t>
      </w:r>
      <w:r w:rsidR="005E2C6F" w:rsidRPr="004C361D">
        <w:rPr>
          <w:spacing w:val="4"/>
          <w:sz w:val="24"/>
          <w:szCs w:val="24"/>
        </w:rPr>
        <w:t>е</w:t>
      </w:r>
      <w:r w:rsidR="005E2C6F" w:rsidRPr="004C361D">
        <w:rPr>
          <w:spacing w:val="4"/>
          <w:sz w:val="24"/>
          <w:szCs w:val="24"/>
        </w:rPr>
        <w:t>оргиевская СОШ»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течение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года,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дня,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особенности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организации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обучения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I</w:t>
      </w:r>
      <w:r w:rsidRPr="004C361D">
        <w:rPr>
          <w:spacing w:val="-6"/>
          <w:sz w:val="24"/>
          <w:szCs w:val="24"/>
        </w:rPr>
        <w:t xml:space="preserve"> </w:t>
      </w:r>
      <w:r w:rsidRPr="004C361D">
        <w:rPr>
          <w:sz w:val="24"/>
          <w:szCs w:val="24"/>
        </w:rPr>
        <w:t>классе.</w:t>
      </w:r>
    </w:p>
    <w:p w:rsidR="00B92CE0" w:rsidRPr="004C361D" w:rsidRDefault="00BA67C9" w:rsidP="00B92CE0">
      <w:pPr>
        <w:pStyle w:val="a5"/>
        <w:numPr>
          <w:ilvl w:val="2"/>
          <w:numId w:val="12"/>
        </w:numPr>
        <w:tabs>
          <w:tab w:val="left" w:pos="844"/>
        </w:tabs>
        <w:ind w:left="851" w:right="3" w:hanging="709"/>
        <w:rPr>
          <w:sz w:val="24"/>
          <w:szCs w:val="24"/>
        </w:rPr>
      </w:pPr>
      <w:r w:rsidRPr="004C361D">
        <w:rPr>
          <w:sz w:val="24"/>
          <w:szCs w:val="24"/>
        </w:rPr>
        <w:t>Учебный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проце</w:t>
      </w:r>
      <w:proofErr w:type="gramStart"/>
      <w:r w:rsidRPr="004C361D">
        <w:rPr>
          <w:sz w:val="24"/>
          <w:szCs w:val="24"/>
        </w:rPr>
        <w:t>сс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шк</w:t>
      </w:r>
      <w:proofErr w:type="gramEnd"/>
      <w:r w:rsidRPr="004C361D">
        <w:rPr>
          <w:sz w:val="24"/>
          <w:szCs w:val="24"/>
        </w:rPr>
        <w:t>оле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начинается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01.09.2022.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вательный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процесс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заканчивается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</w:t>
      </w:r>
      <w:r w:rsidR="009E6D76" w:rsidRPr="004C361D">
        <w:rPr>
          <w:sz w:val="24"/>
          <w:szCs w:val="24"/>
        </w:rPr>
        <w:t>6</w:t>
      </w:r>
      <w:r w:rsidRPr="004C361D">
        <w:rPr>
          <w:sz w:val="24"/>
          <w:szCs w:val="24"/>
        </w:rPr>
        <w:t>.05.2023</w:t>
      </w:r>
      <w:r w:rsidR="009E6D76" w:rsidRPr="004C361D">
        <w:rPr>
          <w:sz w:val="24"/>
          <w:szCs w:val="24"/>
        </w:rPr>
        <w:t>г</w:t>
      </w:r>
      <w:r w:rsidRPr="004C361D">
        <w:rPr>
          <w:sz w:val="24"/>
          <w:szCs w:val="24"/>
        </w:rPr>
        <w:t>.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заканчивается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31.08.2023</w:t>
      </w:r>
      <w:r w:rsidR="009E6D76" w:rsidRPr="004C361D">
        <w:rPr>
          <w:sz w:val="24"/>
          <w:szCs w:val="24"/>
        </w:rPr>
        <w:t>г</w:t>
      </w:r>
      <w:r w:rsidRPr="004C361D">
        <w:rPr>
          <w:sz w:val="24"/>
          <w:szCs w:val="24"/>
        </w:rPr>
        <w:t>.</w:t>
      </w:r>
    </w:p>
    <w:p w:rsidR="00B92CE0" w:rsidRPr="004C361D" w:rsidRDefault="00BA67C9" w:rsidP="00B92CE0">
      <w:pPr>
        <w:pStyle w:val="a5"/>
        <w:numPr>
          <w:ilvl w:val="2"/>
          <w:numId w:val="12"/>
        </w:numPr>
        <w:tabs>
          <w:tab w:val="left" w:pos="844"/>
        </w:tabs>
        <w:ind w:left="851" w:right="3" w:hanging="709"/>
        <w:rPr>
          <w:sz w:val="24"/>
          <w:szCs w:val="24"/>
        </w:rPr>
      </w:pPr>
      <w:r w:rsidRPr="004C361D">
        <w:rPr>
          <w:sz w:val="24"/>
          <w:szCs w:val="24"/>
        </w:rPr>
        <w:t>Начало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занятий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3"/>
          <w:sz w:val="24"/>
          <w:szCs w:val="24"/>
        </w:rPr>
        <w:t xml:space="preserve"> </w:t>
      </w:r>
      <w:r w:rsidR="009E6D76" w:rsidRPr="004C361D">
        <w:rPr>
          <w:sz w:val="24"/>
          <w:szCs w:val="24"/>
        </w:rPr>
        <w:t>8</w:t>
      </w:r>
      <w:r w:rsidRPr="004C361D">
        <w:rPr>
          <w:sz w:val="24"/>
          <w:szCs w:val="24"/>
        </w:rPr>
        <w:t>.</w:t>
      </w:r>
      <w:r w:rsidR="009E6D76" w:rsidRPr="004C361D">
        <w:rPr>
          <w:sz w:val="24"/>
          <w:szCs w:val="24"/>
        </w:rPr>
        <w:t>3</w:t>
      </w:r>
      <w:r w:rsidRPr="004C361D">
        <w:rPr>
          <w:sz w:val="24"/>
          <w:szCs w:val="24"/>
        </w:rPr>
        <w:t>0;</w:t>
      </w:r>
    </w:p>
    <w:p w:rsidR="00A25A86" w:rsidRPr="004C361D" w:rsidRDefault="00BA67C9" w:rsidP="00B92CE0">
      <w:pPr>
        <w:pStyle w:val="a5"/>
        <w:numPr>
          <w:ilvl w:val="2"/>
          <w:numId w:val="12"/>
        </w:numPr>
        <w:tabs>
          <w:tab w:val="left" w:pos="844"/>
        </w:tabs>
        <w:ind w:left="851" w:right="3" w:hanging="709"/>
        <w:rPr>
          <w:sz w:val="24"/>
          <w:szCs w:val="24"/>
        </w:rPr>
      </w:pPr>
      <w:r w:rsidRPr="004C361D">
        <w:rPr>
          <w:sz w:val="24"/>
          <w:szCs w:val="24"/>
        </w:rPr>
        <w:t>Для профилактики переутомления обучающихся в календарном учебном графике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предусмотрено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равномерное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распределение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периодов учебного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времени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кан</w:t>
      </w:r>
      <w:r w:rsidRPr="004C361D">
        <w:rPr>
          <w:sz w:val="24"/>
          <w:szCs w:val="24"/>
        </w:rPr>
        <w:t>и</w:t>
      </w:r>
      <w:r w:rsidRPr="004C361D">
        <w:rPr>
          <w:sz w:val="24"/>
          <w:szCs w:val="24"/>
        </w:rPr>
        <w:t>кул:</w:t>
      </w:r>
    </w:p>
    <w:p w:rsidR="003A3313" w:rsidRPr="004C361D" w:rsidRDefault="003A3313" w:rsidP="00166A6B">
      <w:pPr>
        <w:tabs>
          <w:tab w:val="left" w:pos="844"/>
        </w:tabs>
        <w:ind w:right="3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4788"/>
      </w:tblGrid>
      <w:tr w:rsidR="003A3313" w:rsidRPr="004C361D" w:rsidTr="003A3313">
        <w:tc>
          <w:tcPr>
            <w:tcW w:w="3085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Осенние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каникулы</w:t>
            </w:r>
          </w:p>
        </w:tc>
        <w:tc>
          <w:tcPr>
            <w:tcW w:w="4788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с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28.10.2022 по 06.10.2022 (9 дней)</w:t>
            </w:r>
          </w:p>
        </w:tc>
      </w:tr>
      <w:tr w:rsidR="003A3313" w:rsidRPr="004C361D" w:rsidTr="003A3313">
        <w:tc>
          <w:tcPr>
            <w:tcW w:w="3085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Зимние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каникулы</w:t>
            </w:r>
          </w:p>
        </w:tc>
        <w:tc>
          <w:tcPr>
            <w:tcW w:w="4788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с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30.12.2022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по 08.01.2023 (10 дней)</w:t>
            </w:r>
          </w:p>
        </w:tc>
      </w:tr>
      <w:tr w:rsidR="003A3313" w:rsidRPr="004C361D" w:rsidTr="003A3313">
        <w:tc>
          <w:tcPr>
            <w:tcW w:w="3085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Весенние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каникулы</w:t>
            </w:r>
          </w:p>
        </w:tc>
        <w:tc>
          <w:tcPr>
            <w:tcW w:w="4788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с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25.03.2023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по 02.04.2023 (9 дней)</w:t>
            </w:r>
          </w:p>
        </w:tc>
      </w:tr>
      <w:tr w:rsidR="003A3313" w:rsidRPr="004C361D" w:rsidTr="003A3313">
        <w:tc>
          <w:tcPr>
            <w:tcW w:w="3085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Дополнительные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каникулы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для</w:t>
            </w:r>
            <w:r w:rsidR="00166A6B" w:rsidRPr="004C361D">
              <w:rPr>
                <w:sz w:val="24"/>
                <w:szCs w:val="24"/>
              </w:rPr>
              <w:t xml:space="preserve"> первоклассников</w:t>
            </w:r>
          </w:p>
        </w:tc>
        <w:tc>
          <w:tcPr>
            <w:tcW w:w="4788" w:type="dxa"/>
          </w:tcPr>
          <w:p w:rsidR="003A3313" w:rsidRPr="004C361D" w:rsidRDefault="003A3313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 xml:space="preserve">с 13.02.2023 по 19.02.2023 </w:t>
            </w:r>
            <w:r w:rsidR="0072446B" w:rsidRPr="004C361D">
              <w:rPr>
                <w:sz w:val="24"/>
                <w:szCs w:val="24"/>
              </w:rPr>
              <w:t>(7 дней)</w:t>
            </w:r>
          </w:p>
        </w:tc>
      </w:tr>
      <w:tr w:rsidR="00166A6B" w:rsidRPr="004C361D" w:rsidTr="003A3313">
        <w:tc>
          <w:tcPr>
            <w:tcW w:w="3085" w:type="dxa"/>
          </w:tcPr>
          <w:p w:rsidR="00166A6B" w:rsidRPr="004C361D" w:rsidRDefault="00166A6B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Летние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каникулы</w:t>
            </w:r>
          </w:p>
        </w:tc>
        <w:tc>
          <w:tcPr>
            <w:tcW w:w="4788" w:type="dxa"/>
          </w:tcPr>
          <w:p w:rsidR="00166A6B" w:rsidRPr="004C361D" w:rsidRDefault="00166A6B" w:rsidP="00166A6B">
            <w:pPr>
              <w:tabs>
                <w:tab w:val="left" w:pos="844"/>
              </w:tabs>
              <w:ind w:right="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с</w:t>
            </w:r>
            <w:r w:rsidRPr="004C361D">
              <w:rPr>
                <w:spacing w:val="59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27.05.2023 по 31.08.2023</w:t>
            </w:r>
          </w:p>
        </w:tc>
      </w:tr>
    </w:tbl>
    <w:p w:rsidR="00A25A86" w:rsidRPr="004C361D" w:rsidRDefault="00A25A86" w:rsidP="0072446B">
      <w:pPr>
        <w:tabs>
          <w:tab w:val="left" w:pos="1665"/>
          <w:tab w:val="left" w:pos="1666"/>
          <w:tab w:val="left" w:pos="5258"/>
        </w:tabs>
        <w:rPr>
          <w:sz w:val="24"/>
          <w:szCs w:val="24"/>
        </w:rPr>
      </w:pPr>
    </w:p>
    <w:p w:rsidR="00A25A86" w:rsidRPr="004C361D" w:rsidRDefault="00BA67C9" w:rsidP="00B92CE0">
      <w:pPr>
        <w:pStyle w:val="a5"/>
        <w:numPr>
          <w:ilvl w:val="2"/>
          <w:numId w:val="12"/>
        </w:numPr>
        <w:tabs>
          <w:tab w:val="left" w:pos="994"/>
        </w:tabs>
        <w:ind w:left="851" w:right="3"/>
        <w:rPr>
          <w:sz w:val="24"/>
          <w:szCs w:val="24"/>
        </w:rPr>
      </w:pPr>
      <w:r w:rsidRPr="004C361D">
        <w:rPr>
          <w:sz w:val="24"/>
          <w:szCs w:val="24"/>
        </w:rPr>
        <w:t>Продолжительность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каникул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60"/>
          <w:sz w:val="24"/>
          <w:szCs w:val="24"/>
        </w:rPr>
        <w:t xml:space="preserve"> </w:t>
      </w:r>
      <w:r w:rsidRPr="004C361D">
        <w:rPr>
          <w:sz w:val="24"/>
          <w:szCs w:val="24"/>
        </w:rPr>
        <w:t>течение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года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–</w:t>
      </w:r>
      <w:r w:rsidRPr="004C361D">
        <w:rPr>
          <w:spacing w:val="60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60"/>
          <w:sz w:val="24"/>
          <w:szCs w:val="24"/>
        </w:rPr>
        <w:t xml:space="preserve"> </w:t>
      </w:r>
      <w:r w:rsidRPr="004C361D">
        <w:rPr>
          <w:sz w:val="24"/>
          <w:szCs w:val="24"/>
        </w:rPr>
        <w:t>менее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30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календа</w:t>
      </w:r>
      <w:r w:rsidRPr="004C361D">
        <w:rPr>
          <w:sz w:val="24"/>
          <w:szCs w:val="24"/>
        </w:rPr>
        <w:t>р</w:t>
      </w:r>
      <w:r w:rsidRPr="004C361D">
        <w:rPr>
          <w:sz w:val="24"/>
          <w:szCs w:val="24"/>
        </w:rPr>
        <w:t>ных дней,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летом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менее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8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недель.</w:t>
      </w:r>
    </w:p>
    <w:p w:rsidR="00A25A86" w:rsidRPr="004C361D" w:rsidRDefault="00A25A86" w:rsidP="00166A6B">
      <w:pPr>
        <w:pStyle w:val="a3"/>
      </w:pPr>
    </w:p>
    <w:p w:rsidR="00A25A86" w:rsidRPr="004C361D" w:rsidRDefault="00BA67C9" w:rsidP="0072446B">
      <w:pPr>
        <w:pStyle w:val="2"/>
        <w:numPr>
          <w:ilvl w:val="1"/>
          <w:numId w:val="10"/>
        </w:numPr>
        <w:tabs>
          <w:tab w:val="left" w:pos="1094"/>
          <w:tab w:val="left" w:pos="9356"/>
        </w:tabs>
        <w:ind w:left="1094" w:right="3" w:hanging="509"/>
        <w:jc w:val="left"/>
        <w:rPr>
          <w:b w:val="0"/>
        </w:rPr>
      </w:pPr>
      <w:r w:rsidRPr="004C361D">
        <w:rPr>
          <w:b w:val="0"/>
        </w:rPr>
        <w:t>Обучение в 1-х классах осуществляется с соблюдением следующих</w:t>
      </w:r>
      <w:r w:rsidRPr="004C361D">
        <w:rPr>
          <w:b w:val="0"/>
          <w:spacing w:val="-57"/>
        </w:rPr>
        <w:t xml:space="preserve"> </w:t>
      </w:r>
      <w:r w:rsidRPr="004C361D">
        <w:rPr>
          <w:b w:val="0"/>
        </w:rPr>
        <w:t>требований:</w:t>
      </w:r>
    </w:p>
    <w:p w:rsidR="00A25A86" w:rsidRPr="004C361D" w:rsidRDefault="00A25A86" w:rsidP="00166A6B">
      <w:pPr>
        <w:pStyle w:val="a3"/>
        <w:rPr>
          <w:b/>
        </w:rPr>
      </w:pP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продолжительность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года</w:t>
      </w:r>
      <w:r w:rsidRPr="004C361D">
        <w:rPr>
          <w:spacing w:val="-5"/>
          <w:sz w:val="24"/>
          <w:szCs w:val="24"/>
        </w:rPr>
        <w:t xml:space="preserve"> </w:t>
      </w:r>
      <w:r w:rsidRPr="004C361D">
        <w:rPr>
          <w:sz w:val="24"/>
          <w:szCs w:val="24"/>
        </w:rPr>
        <w:t>составляет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33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учебные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недели;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учебные занятия проводятся по 5-дневной учебной неделе и только в первую см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ну</w:t>
      </w:r>
      <w:r w:rsidR="0072446B" w:rsidRPr="004C361D">
        <w:rPr>
          <w:sz w:val="24"/>
          <w:szCs w:val="24"/>
        </w:rPr>
        <w:t xml:space="preserve"> </w:t>
      </w:r>
      <w:r w:rsidRPr="004C361D">
        <w:rPr>
          <w:spacing w:val="-57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согласно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СП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2.4.3648-20;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общий объём нагрузки и максимальный объём аудиторной нагрузки обучающихся 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неделю в 1-м классе – 21 час</w:t>
      </w:r>
      <w:r w:rsidR="00AB7C5D" w:rsidRP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(обучение в первом полугодии: в сентябре, октябре - 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3 урока в день по 35 минут каждый, в ноябре-декабре - по 4 урока в день по 35 минут</w:t>
      </w:r>
      <w:r w:rsidR="00AB7C5D" w:rsidRPr="004C361D">
        <w:rPr>
          <w:sz w:val="24"/>
          <w:szCs w:val="24"/>
        </w:rPr>
        <w:t xml:space="preserve"> к</w:t>
      </w:r>
      <w:r w:rsidRPr="004C361D">
        <w:rPr>
          <w:sz w:val="24"/>
          <w:szCs w:val="24"/>
        </w:rPr>
        <w:t>аждый;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январе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-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мае -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4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урока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день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4</w:t>
      </w:r>
      <w:r w:rsidR="00E14BA9">
        <w:rPr>
          <w:sz w:val="24"/>
          <w:szCs w:val="24"/>
        </w:rPr>
        <w:t>5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минут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каждый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один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день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неделю</w:t>
      </w:r>
      <w:r w:rsidR="00AB7C5D" w:rsidRP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более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5 уроков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за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счет урока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физкультуры);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дополнительные</w:t>
      </w:r>
      <w:r w:rsidRPr="004C361D">
        <w:rPr>
          <w:spacing w:val="-5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каникулы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менее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7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календарных</w:t>
      </w:r>
      <w:r w:rsidRPr="004C361D">
        <w:rPr>
          <w:spacing w:val="3"/>
          <w:sz w:val="24"/>
          <w:szCs w:val="24"/>
        </w:rPr>
        <w:t xml:space="preserve"> </w:t>
      </w:r>
      <w:r w:rsidRPr="004C361D">
        <w:rPr>
          <w:sz w:val="24"/>
          <w:szCs w:val="24"/>
        </w:rPr>
        <w:t>дней;(13.02.2023-19.02.2023);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в</w:t>
      </w:r>
      <w:r w:rsidRPr="004C361D">
        <w:rPr>
          <w:spacing w:val="-5"/>
          <w:sz w:val="24"/>
          <w:szCs w:val="24"/>
        </w:rPr>
        <w:t xml:space="preserve"> </w:t>
      </w:r>
      <w:r w:rsidRPr="004C361D">
        <w:rPr>
          <w:sz w:val="24"/>
          <w:szCs w:val="24"/>
        </w:rPr>
        <w:t>середине учебного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дня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проводится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динамическая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пауза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 xml:space="preserve">продолжительностью </w:t>
      </w:r>
      <w:r w:rsidR="00DE0BE6" w:rsidRPr="004C361D">
        <w:rPr>
          <w:sz w:val="24"/>
          <w:szCs w:val="24"/>
        </w:rPr>
        <w:t>40</w:t>
      </w:r>
      <w:r w:rsidR="00922F94" w:rsidRPr="004C361D">
        <w:rPr>
          <w:sz w:val="24"/>
          <w:szCs w:val="24"/>
        </w:rPr>
        <w:t xml:space="preserve"> минут</w:t>
      </w:r>
      <w:r w:rsidR="00DE0BE6" w:rsidRPr="004C361D">
        <w:rPr>
          <w:sz w:val="24"/>
          <w:szCs w:val="24"/>
        </w:rPr>
        <w:t>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расписание уроков составлено с учетом дневной и недельной умственной работ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способности обучающихся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шкалы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трудности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предметов,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определенной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гигиеническими нормативами;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для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предупреждения</w:t>
      </w:r>
      <w:r w:rsidRPr="004C361D">
        <w:rPr>
          <w:spacing w:val="1"/>
          <w:sz w:val="24"/>
          <w:szCs w:val="24"/>
        </w:rPr>
        <w:t xml:space="preserve"> </w:t>
      </w:r>
      <w:proofErr w:type="gramStart"/>
      <w:r w:rsidRPr="004C361D">
        <w:rPr>
          <w:sz w:val="24"/>
          <w:szCs w:val="24"/>
        </w:rPr>
        <w:t>переутомления</w:t>
      </w:r>
      <w:proofErr w:type="gramEnd"/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течение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обучающиеся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имеют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обле</w:t>
      </w:r>
      <w:r w:rsidRPr="004C361D">
        <w:rPr>
          <w:sz w:val="24"/>
          <w:szCs w:val="24"/>
        </w:rPr>
        <w:t>г</w:t>
      </w:r>
      <w:r w:rsidRPr="004C361D">
        <w:rPr>
          <w:sz w:val="24"/>
          <w:szCs w:val="24"/>
        </w:rPr>
        <w:t>ченный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учебный день в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среду</w:t>
      </w:r>
      <w:r w:rsidRPr="004C361D">
        <w:rPr>
          <w:spacing w:val="-6"/>
          <w:sz w:val="24"/>
          <w:szCs w:val="24"/>
        </w:rPr>
        <w:t xml:space="preserve"> </w:t>
      </w:r>
      <w:r w:rsidRPr="004C361D">
        <w:rPr>
          <w:sz w:val="24"/>
          <w:szCs w:val="24"/>
        </w:rPr>
        <w:t>или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четверг;</w:t>
      </w:r>
    </w:p>
    <w:p w:rsidR="00B92CE0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объем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домашних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заданий: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1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классах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–1,0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час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втором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полугодии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(время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z w:val="24"/>
          <w:szCs w:val="24"/>
        </w:rPr>
        <w:t>ы</w:t>
      </w:r>
      <w:r w:rsidRPr="004C361D">
        <w:rPr>
          <w:sz w:val="24"/>
          <w:szCs w:val="24"/>
        </w:rPr>
        <w:t>полнения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домашнего</w:t>
      </w:r>
      <w:r w:rsidRPr="004C361D">
        <w:rPr>
          <w:spacing w:val="-5"/>
          <w:sz w:val="24"/>
          <w:szCs w:val="24"/>
        </w:rPr>
        <w:t xml:space="preserve"> </w:t>
      </w:r>
      <w:r w:rsidRPr="004C361D">
        <w:rPr>
          <w:sz w:val="24"/>
          <w:szCs w:val="24"/>
        </w:rPr>
        <w:t>задания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превышает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границ,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обозначенных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СП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2.4.364);</w:t>
      </w:r>
    </w:p>
    <w:p w:rsidR="00A25A86" w:rsidRPr="004C361D" w:rsidRDefault="00BA67C9" w:rsidP="00B92CE0">
      <w:pPr>
        <w:pStyle w:val="a5"/>
        <w:numPr>
          <w:ilvl w:val="2"/>
          <w:numId w:val="13"/>
        </w:numPr>
        <w:tabs>
          <w:tab w:val="left" w:pos="841"/>
          <w:tab w:val="left" w:pos="842"/>
        </w:tabs>
        <w:ind w:left="851"/>
        <w:rPr>
          <w:sz w:val="24"/>
          <w:szCs w:val="24"/>
        </w:rPr>
      </w:pPr>
      <w:r w:rsidRPr="004C361D">
        <w:rPr>
          <w:sz w:val="24"/>
          <w:szCs w:val="24"/>
        </w:rPr>
        <w:t>обучение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проводится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без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балльного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оценивания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знаний.</w:t>
      </w:r>
    </w:p>
    <w:p w:rsidR="00A25A86" w:rsidRPr="004C361D" w:rsidRDefault="00A25A86" w:rsidP="00166A6B">
      <w:pPr>
        <w:pStyle w:val="a3"/>
      </w:pPr>
    </w:p>
    <w:p w:rsidR="00A25A86" w:rsidRPr="004C361D" w:rsidRDefault="00BA67C9" w:rsidP="00166A6B">
      <w:pPr>
        <w:pStyle w:val="2"/>
        <w:numPr>
          <w:ilvl w:val="1"/>
          <w:numId w:val="10"/>
        </w:numPr>
        <w:tabs>
          <w:tab w:val="left" w:pos="1094"/>
        </w:tabs>
        <w:ind w:left="1094" w:hanging="433"/>
        <w:jc w:val="left"/>
        <w:rPr>
          <w:b w:val="0"/>
        </w:rPr>
      </w:pPr>
      <w:r w:rsidRPr="004C361D">
        <w:rPr>
          <w:b w:val="0"/>
        </w:rPr>
        <w:lastRenderedPageBreak/>
        <w:t>Расписание</w:t>
      </w:r>
      <w:r w:rsidRPr="004C361D">
        <w:rPr>
          <w:b w:val="0"/>
          <w:spacing w:val="-2"/>
        </w:rPr>
        <w:t xml:space="preserve"> </w:t>
      </w:r>
      <w:r w:rsidRPr="004C361D">
        <w:rPr>
          <w:b w:val="0"/>
        </w:rPr>
        <w:t>звонков</w:t>
      </w:r>
    </w:p>
    <w:p w:rsidR="00A25A86" w:rsidRPr="004C361D" w:rsidRDefault="00A25A86" w:rsidP="00166A6B">
      <w:pPr>
        <w:pStyle w:val="a3"/>
      </w:pPr>
    </w:p>
    <w:p w:rsidR="00A25A86" w:rsidRPr="004C361D" w:rsidRDefault="00BA67C9" w:rsidP="00166A6B">
      <w:pPr>
        <w:ind w:left="716" w:right="2420"/>
        <w:jc w:val="center"/>
        <w:rPr>
          <w:sz w:val="24"/>
          <w:szCs w:val="24"/>
        </w:rPr>
      </w:pPr>
      <w:r w:rsidRPr="004C361D">
        <w:rPr>
          <w:sz w:val="24"/>
          <w:szCs w:val="24"/>
        </w:rPr>
        <w:t>Расписание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звонков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на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I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полугодие</w:t>
      </w:r>
    </w:p>
    <w:p w:rsidR="00A25A86" w:rsidRPr="004C361D" w:rsidRDefault="00A25A86" w:rsidP="00166A6B">
      <w:pPr>
        <w:pStyle w:val="a3"/>
        <w:rPr>
          <w:b/>
        </w:rPr>
      </w:pPr>
    </w:p>
    <w:tbl>
      <w:tblPr>
        <w:tblStyle w:val="TableNormal"/>
        <w:tblW w:w="95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54"/>
        <w:gridCol w:w="3229"/>
      </w:tblGrid>
      <w:tr w:rsidR="00A25A86" w:rsidRPr="004C361D" w:rsidTr="00B6651D">
        <w:trPr>
          <w:trHeight w:val="254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ind w:left="27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Компоненты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учебного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дня</w:t>
            </w:r>
          </w:p>
        </w:tc>
        <w:tc>
          <w:tcPr>
            <w:tcW w:w="3154" w:type="dxa"/>
          </w:tcPr>
          <w:p w:rsidR="00A25A86" w:rsidRPr="004C361D" w:rsidRDefault="00BA67C9" w:rsidP="00166A6B">
            <w:pPr>
              <w:pStyle w:val="TableParagraph"/>
              <w:ind w:left="1238" w:right="123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Время</w:t>
            </w:r>
          </w:p>
        </w:tc>
        <w:tc>
          <w:tcPr>
            <w:tcW w:w="3229" w:type="dxa"/>
          </w:tcPr>
          <w:p w:rsidR="00A25A86" w:rsidRPr="004C361D" w:rsidRDefault="00BA67C9" w:rsidP="00166A6B">
            <w:pPr>
              <w:pStyle w:val="TableParagraph"/>
              <w:ind w:left="20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Продолжительность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отдыха</w:t>
            </w:r>
          </w:p>
        </w:tc>
      </w:tr>
      <w:tr w:rsidR="00A25A86" w:rsidRPr="004C361D" w:rsidTr="00B6651D">
        <w:trPr>
          <w:trHeight w:val="253"/>
        </w:trPr>
        <w:tc>
          <w:tcPr>
            <w:tcW w:w="9573" w:type="dxa"/>
            <w:gridSpan w:val="3"/>
          </w:tcPr>
          <w:p w:rsidR="00A25A86" w:rsidRPr="004C361D" w:rsidRDefault="00BA67C9" w:rsidP="00166A6B">
            <w:pPr>
              <w:pStyle w:val="TableParagraph"/>
              <w:ind w:left="3104" w:right="3094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Для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1-х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классов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(сентябрь-декабрь)</w:t>
            </w:r>
          </w:p>
        </w:tc>
      </w:tr>
      <w:tr w:rsidR="00A25A86" w:rsidRPr="004C361D" w:rsidTr="00B6651D">
        <w:trPr>
          <w:trHeight w:val="251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A25A86" w:rsidRPr="004C361D" w:rsidRDefault="00DE0BE6" w:rsidP="00DE0BE6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08</w:t>
            </w:r>
            <w:r w:rsidR="00BA67C9" w:rsidRPr="004C361D">
              <w:rPr>
                <w:sz w:val="24"/>
                <w:szCs w:val="24"/>
              </w:rPr>
              <w:t>:</w:t>
            </w:r>
            <w:r w:rsidRPr="004C361D">
              <w:rPr>
                <w:sz w:val="24"/>
                <w:szCs w:val="24"/>
              </w:rPr>
              <w:t>3</w:t>
            </w:r>
            <w:r w:rsidR="00BA67C9" w:rsidRPr="004C361D">
              <w:rPr>
                <w:sz w:val="24"/>
                <w:szCs w:val="24"/>
              </w:rPr>
              <w:t>0 –</w:t>
            </w:r>
            <w:r w:rsidR="00BA67C9" w:rsidRPr="004C361D">
              <w:rPr>
                <w:spacing w:val="-2"/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09:</w:t>
            </w:r>
            <w:r w:rsidRPr="004C361D">
              <w:rPr>
                <w:sz w:val="24"/>
                <w:szCs w:val="24"/>
              </w:rPr>
              <w:t>0</w:t>
            </w:r>
            <w:r w:rsidR="00BA67C9" w:rsidRPr="004C361D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A86" w:rsidRPr="004C361D" w:rsidRDefault="00A25A86" w:rsidP="00166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5A86" w:rsidRPr="004C361D" w:rsidTr="00B6651D">
        <w:trPr>
          <w:trHeight w:val="253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Перемена</w:t>
            </w:r>
          </w:p>
        </w:tc>
        <w:tc>
          <w:tcPr>
            <w:tcW w:w="3154" w:type="dxa"/>
          </w:tcPr>
          <w:p w:rsidR="00A25A86" w:rsidRPr="004C361D" w:rsidRDefault="00BA67C9" w:rsidP="00906369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09:</w:t>
            </w:r>
            <w:r w:rsidR="00DE0BE6" w:rsidRPr="004C361D">
              <w:rPr>
                <w:sz w:val="24"/>
                <w:szCs w:val="24"/>
              </w:rPr>
              <w:t>0</w:t>
            </w:r>
            <w:r w:rsidRPr="004C361D">
              <w:rPr>
                <w:sz w:val="24"/>
                <w:szCs w:val="24"/>
              </w:rPr>
              <w:t>5–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09:</w:t>
            </w:r>
            <w:r w:rsidR="00DE0BE6" w:rsidRPr="004C361D">
              <w:rPr>
                <w:sz w:val="24"/>
                <w:szCs w:val="24"/>
              </w:rPr>
              <w:t>2</w:t>
            </w:r>
            <w:r w:rsidR="00906369" w:rsidRPr="004C361D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A86" w:rsidRPr="004C361D" w:rsidRDefault="00906369" w:rsidP="00166A6B">
            <w:pPr>
              <w:pStyle w:val="TableParagraph"/>
              <w:ind w:left="105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20</w:t>
            </w:r>
            <w:r w:rsidR="00BA67C9" w:rsidRPr="004C361D">
              <w:rPr>
                <w:spacing w:val="-2"/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минут</w:t>
            </w:r>
          </w:p>
        </w:tc>
      </w:tr>
      <w:tr w:rsidR="00A25A86" w:rsidRPr="004C361D" w:rsidTr="00B6651D">
        <w:trPr>
          <w:trHeight w:val="251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A25A86" w:rsidRPr="004C361D" w:rsidRDefault="00BA67C9" w:rsidP="00906369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09:</w:t>
            </w:r>
            <w:r w:rsidR="00DE0BE6" w:rsidRPr="004C361D">
              <w:rPr>
                <w:sz w:val="24"/>
                <w:szCs w:val="24"/>
              </w:rPr>
              <w:t>2</w:t>
            </w:r>
            <w:r w:rsidR="00906369" w:rsidRPr="004C361D">
              <w:rPr>
                <w:sz w:val="24"/>
                <w:szCs w:val="24"/>
              </w:rPr>
              <w:t>5</w:t>
            </w:r>
            <w:r w:rsidRPr="004C361D">
              <w:rPr>
                <w:sz w:val="24"/>
                <w:szCs w:val="24"/>
              </w:rPr>
              <w:t xml:space="preserve"> –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="00906369" w:rsidRPr="004C361D">
              <w:rPr>
                <w:sz w:val="24"/>
                <w:szCs w:val="24"/>
              </w:rPr>
              <w:t>10</w:t>
            </w:r>
            <w:r w:rsidRPr="004C361D">
              <w:rPr>
                <w:sz w:val="24"/>
                <w:szCs w:val="24"/>
              </w:rPr>
              <w:t>:</w:t>
            </w:r>
            <w:r w:rsidR="00906369" w:rsidRPr="004C361D">
              <w:rPr>
                <w:sz w:val="24"/>
                <w:szCs w:val="24"/>
              </w:rPr>
              <w:t>00</w:t>
            </w:r>
          </w:p>
        </w:tc>
        <w:tc>
          <w:tcPr>
            <w:tcW w:w="3229" w:type="dxa"/>
          </w:tcPr>
          <w:p w:rsidR="00A25A86" w:rsidRPr="004C361D" w:rsidRDefault="00A25A86" w:rsidP="00166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C5A29" w:rsidRPr="004C361D" w:rsidTr="00B6651D">
        <w:trPr>
          <w:trHeight w:val="251"/>
        </w:trPr>
        <w:tc>
          <w:tcPr>
            <w:tcW w:w="3190" w:type="dxa"/>
          </w:tcPr>
          <w:p w:rsidR="009C5A29" w:rsidRPr="004C361D" w:rsidRDefault="000229C5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Перемена (завтрак)</w:t>
            </w:r>
          </w:p>
        </w:tc>
        <w:tc>
          <w:tcPr>
            <w:tcW w:w="3154" w:type="dxa"/>
          </w:tcPr>
          <w:p w:rsidR="009C5A29" w:rsidRPr="004C361D" w:rsidRDefault="00906369" w:rsidP="00906369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10:00</w:t>
            </w:r>
            <w:r w:rsidR="000229C5" w:rsidRPr="004C361D">
              <w:rPr>
                <w:sz w:val="24"/>
                <w:szCs w:val="24"/>
              </w:rPr>
              <w:t xml:space="preserve"> – 10:1</w:t>
            </w:r>
            <w:r w:rsidRPr="004C361D">
              <w:rPr>
                <w:sz w:val="24"/>
                <w:szCs w:val="24"/>
              </w:rPr>
              <w:t>0</w:t>
            </w:r>
          </w:p>
        </w:tc>
        <w:tc>
          <w:tcPr>
            <w:tcW w:w="3229" w:type="dxa"/>
          </w:tcPr>
          <w:p w:rsidR="009C5A29" w:rsidRPr="004C361D" w:rsidRDefault="00906369" w:rsidP="000229C5">
            <w:pPr>
              <w:pStyle w:val="TableParagraph"/>
              <w:ind w:left="125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  <w:r w:rsidR="000229C5" w:rsidRPr="004C361D">
              <w:rPr>
                <w:sz w:val="24"/>
                <w:szCs w:val="24"/>
              </w:rPr>
              <w:t>0</w:t>
            </w:r>
            <w:r w:rsidR="000229C5" w:rsidRPr="004C361D">
              <w:rPr>
                <w:spacing w:val="-2"/>
                <w:sz w:val="24"/>
                <w:szCs w:val="24"/>
              </w:rPr>
              <w:t xml:space="preserve"> </w:t>
            </w:r>
            <w:r w:rsidR="000229C5" w:rsidRPr="004C361D">
              <w:rPr>
                <w:sz w:val="24"/>
                <w:szCs w:val="24"/>
              </w:rPr>
              <w:t>минут</w:t>
            </w:r>
          </w:p>
        </w:tc>
      </w:tr>
      <w:tr w:rsidR="00A25A86" w:rsidRPr="004C361D" w:rsidTr="00B6651D">
        <w:trPr>
          <w:trHeight w:val="253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Динамическая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пауза</w:t>
            </w:r>
          </w:p>
        </w:tc>
        <w:tc>
          <w:tcPr>
            <w:tcW w:w="3154" w:type="dxa"/>
          </w:tcPr>
          <w:p w:rsidR="00A25A86" w:rsidRPr="004C361D" w:rsidRDefault="000229C5" w:rsidP="005B3E13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10:1</w:t>
            </w:r>
            <w:r w:rsidR="005B3E13" w:rsidRPr="004C361D">
              <w:rPr>
                <w:sz w:val="24"/>
                <w:szCs w:val="24"/>
              </w:rPr>
              <w:t>0</w:t>
            </w:r>
            <w:r w:rsidRPr="004C361D">
              <w:rPr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–</w:t>
            </w:r>
            <w:r w:rsidR="00BA67C9" w:rsidRPr="004C361D">
              <w:rPr>
                <w:spacing w:val="-2"/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1</w:t>
            </w:r>
            <w:r w:rsidR="00922F94" w:rsidRPr="004C361D">
              <w:rPr>
                <w:sz w:val="24"/>
                <w:szCs w:val="24"/>
              </w:rPr>
              <w:t>0</w:t>
            </w:r>
            <w:r w:rsidR="00BA67C9" w:rsidRPr="004C361D">
              <w:rPr>
                <w:sz w:val="24"/>
                <w:szCs w:val="24"/>
              </w:rPr>
              <w:t>:</w:t>
            </w:r>
            <w:r w:rsidRPr="004C361D">
              <w:rPr>
                <w:sz w:val="24"/>
                <w:szCs w:val="24"/>
              </w:rPr>
              <w:t>5</w:t>
            </w:r>
            <w:r w:rsidR="005B3E13" w:rsidRPr="004C361D">
              <w:rPr>
                <w:sz w:val="24"/>
                <w:szCs w:val="24"/>
              </w:rPr>
              <w:t>0</w:t>
            </w:r>
          </w:p>
        </w:tc>
        <w:tc>
          <w:tcPr>
            <w:tcW w:w="3229" w:type="dxa"/>
          </w:tcPr>
          <w:p w:rsidR="00A25A86" w:rsidRPr="004C361D" w:rsidRDefault="00BA67C9" w:rsidP="00166A6B">
            <w:pPr>
              <w:pStyle w:val="TableParagraph"/>
              <w:ind w:left="105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40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минут</w:t>
            </w:r>
          </w:p>
        </w:tc>
      </w:tr>
      <w:tr w:rsidR="00A25A86" w:rsidRPr="004C361D" w:rsidTr="00B6651D">
        <w:trPr>
          <w:trHeight w:val="251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A25A86" w:rsidRPr="004C361D" w:rsidRDefault="00922F94" w:rsidP="005B3E13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10:</w:t>
            </w:r>
            <w:r w:rsidR="005B3E13" w:rsidRPr="004C361D">
              <w:rPr>
                <w:sz w:val="24"/>
                <w:szCs w:val="24"/>
              </w:rPr>
              <w:t>50</w:t>
            </w:r>
            <w:r w:rsidR="00BA67C9" w:rsidRPr="004C361D">
              <w:rPr>
                <w:sz w:val="24"/>
                <w:szCs w:val="24"/>
              </w:rPr>
              <w:t>–</w:t>
            </w:r>
            <w:r w:rsidR="00BA67C9" w:rsidRPr="004C361D">
              <w:rPr>
                <w:spacing w:val="-2"/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11:</w:t>
            </w:r>
            <w:r w:rsidR="005B3E13" w:rsidRPr="004C361D">
              <w:rPr>
                <w:sz w:val="24"/>
                <w:szCs w:val="24"/>
              </w:rPr>
              <w:t>2</w:t>
            </w:r>
            <w:r w:rsidR="00BA67C9" w:rsidRPr="004C361D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A86" w:rsidRPr="004C361D" w:rsidRDefault="00A25A86" w:rsidP="00166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5A86" w:rsidRPr="004C361D" w:rsidTr="00B6651D">
        <w:trPr>
          <w:trHeight w:val="253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Перемена</w:t>
            </w:r>
          </w:p>
        </w:tc>
        <w:tc>
          <w:tcPr>
            <w:tcW w:w="3154" w:type="dxa"/>
          </w:tcPr>
          <w:p w:rsidR="00A25A86" w:rsidRPr="004C361D" w:rsidRDefault="00BA67C9" w:rsidP="005B3E13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11:</w:t>
            </w:r>
            <w:r w:rsidR="005B3E13" w:rsidRPr="004C361D">
              <w:rPr>
                <w:sz w:val="24"/>
                <w:szCs w:val="24"/>
              </w:rPr>
              <w:t>2</w:t>
            </w:r>
            <w:r w:rsidRPr="004C361D">
              <w:rPr>
                <w:sz w:val="24"/>
                <w:szCs w:val="24"/>
              </w:rPr>
              <w:t>5–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1</w:t>
            </w:r>
            <w:r w:rsidR="009C5A29" w:rsidRPr="004C361D">
              <w:rPr>
                <w:sz w:val="24"/>
                <w:szCs w:val="24"/>
              </w:rPr>
              <w:t>1</w:t>
            </w:r>
            <w:r w:rsidRPr="004C361D">
              <w:rPr>
                <w:sz w:val="24"/>
                <w:szCs w:val="24"/>
              </w:rPr>
              <w:t>:</w:t>
            </w:r>
            <w:r w:rsidR="005B3E13" w:rsidRPr="004C361D">
              <w:rPr>
                <w:sz w:val="24"/>
                <w:szCs w:val="24"/>
              </w:rPr>
              <w:t>3</w:t>
            </w:r>
            <w:r w:rsidRPr="004C361D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A86" w:rsidRPr="004C361D" w:rsidRDefault="005B3E13" w:rsidP="00166A6B">
            <w:pPr>
              <w:pStyle w:val="TableParagraph"/>
              <w:ind w:left="105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  <w:r w:rsidR="00BA67C9" w:rsidRPr="004C361D">
              <w:rPr>
                <w:sz w:val="24"/>
                <w:szCs w:val="24"/>
              </w:rPr>
              <w:t>0</w:t>
            </w:r>
            <w:r w:rsidR="00BA67C9" w:rsidRPr="004C361D">
              <w:rPr>
                <w:spacing w:val="-2"/>
                <w:sz w:val="24"/>
                <w:szCs w:val="24"/>
              </w:rPr>
              <w:t xml:space="preserve"> </w:t>
            </w:r>
            <w:r w:rsidR="00BA67C9" w:rsidRPr="004C361D">
              <w:rPr>
                <w:sz w:val="24"/>
                <w:szCs w:val="24"/>
              </w:rPr>
              <w:t>минут</w:t>
            </w:r>
          </w:p>
        </w:tc>
      </w:tr>
      <w:tr w:rsidR="00A25A86" w:rsidRPr="004C361D" w:rsidTr="00B6651D">
        <w:trPr>
          <w:trHeight w:val="253"/>
        </w:trPr>
        <w:tc>
          <w:tcPr>
            <w:tcW w:w="3190" w:type="dxa"/>
          </w:tcPr>
          <w:p w:rsidR="00A25A86" w:rsidRPr="004C361D" w:rsidRDefault="00BA67C9" w:rsidP="00166A6B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4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A25A86" w:rsidRPr="004C361D" w:rsidRDefault="00BA67C9" w:rsidP="005B3E13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  <w:r w:rsidR="005B3E13" w:rsidRPr="004C361D">
              <w:rPr>
                <w:sz w:val="24"/>
                <w:szCs w:val="24"/>
              </w:rPr>
              <w:t>1</w:t>
            </w:r>
            <w:r w:rsidRPr="004C361D">
              <w:rPr>
                <w:sz w:val="24"/>
                <w:szCs w:val="24"/>
              </w:rPr>
              <w:t>:</w:t>
            </w:r>
            <w:r w:rsidR="005B3E13" w:rsidRPr="004C361D">
              <w:rPr>
                <w:sz w:val="24"/>
                <w:szCs w:val="24"/>
              </w:rPr>
              <w:t>3</w:t>
            </w:r>
            <w:r w:rsidRPr="004C361D">
              <w:rPr>
                <w:sz w:val="24"/>
                <w:szCs w:val="24"/>
              </w:rPr>
              <w:t>5 –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="005B3E13" w:rsidRPr="004C361D">
              <w:rPr>
                <w:sz w:val="24"/>
                <w:szCs w:val="24"/>
              </w:rPr>
              <w:t>12:1</w:t>
            </w:r>
            <w:r w:rsidRPr="004C361D">
              <w:rPr>
                <w:sz w:val="24"/>
                <w:szCs w:val="24"/>
              </w:rPr>
              <w:t>0</w:t>
            </w:r>
          </w:p>
        </w:tc>
        <w:tc>
          <w:tcPr>
            <w:tcW w:w="3229" w:type="dxa"/>
          </w:tcPr>
          <w:p w:rsidR="00A25A86" w:rsidRPr="004C361D" w:rsidRDefault="00A25A86" w:rsidP="00166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25A86" w:rsidRPr="004C361D" w:rsidRDefault="00A25A86" w:rsidP="00166A6B">
      <w:pPr>
        <w:pStyle w:val="a3"/>
        <w:rPr>
          <w:b/>
        </w:rPr>
      </w:pPr>
    </w:p>
    <w:p w:rsidR="00A25A86" w:rsidRPr="004C361D" w:rsidRDefault="00BA67C9" w:rsidP="00166A6B">
      <w:pPr>
        <w:ind w:left="808" w:right="2420"/>
        <w:jc w:val="center"/>
        <w:rPr>
          <w:sz w:val="24"/>
          <w:szCs w:val="24"/>
        </w:rPr>
      </w:pPr>
      <w:r w:rsidRPr="004C361D">
        <w:rPr>
          <w:sz w:val="24"/>
          <w:szCs w:val="24"/>
        </w:rPr>
        <w:t>Расписание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звонков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II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полугодие</w:t>
      </w:r>
    </w:p>
    <w:p w:rsidR="00A25A86" w:rsidRPr="004C361D" w:rsidRDefault="00A25A86" w:rsidP="00166A6B">
      <w:pPr>
        <w:pStyle w:val="a3"/>
      </w:pPr>
    </w:p>
    <w:tbl>
      <w:tblPr>
        <w:tblStyle w:val="TableNormal"/>
        <w:tblW w:w="95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54"/>
        <w:gridCol w:w="3229"/>
      </w:tblGrid>
      <w:tr w:rsidR="000A3CE0" w:rsidRPr="00721DEB" w:rsidTr="00B6651D">
        <w:trPr>
          <w:trHeight w:val="253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ind w:left="244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Компоненты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учебного</w:t>
            </w:r>
            <w:r w:rsidRPr="00721DEB">
              <w:rPr>
                <w:spacing w:val="53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дня</w:t>
            </w:r>
          </w:p>
        </w:tc>
        <w:tc>
          <w:tcPr>
            <w:tcW w:w="3154" w:type="dxa"/>
          </w:tcPr>
          <w:p w:rsidR="000A3CE0" w:rsidRPr="00721DEB" w:rsidRDefault="000A3CE0" w:rsidP="000A3CE0">
            <w:pPr>
              <w:pStyle w:val="TableParagraph"/>
              <w:ind w:left="1238" w:right="1230"/>
              <w:jc w:val="center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Время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203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Продолжительность</w:t>
            </w:r>
            <w:r w:rsidRPr="00721DEB">
              <w:rPr>
                <w:spacing w:val="-4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отдыха</w:t>
            </w:r>
          </w:p>
        </w:tc>
      </w:tr>
      <w:tr w:rsidR="000A3CE0" w:rsidRPr="00721DEB" w:rsidTr="00B6651D">
        <w:trPr>
          <w:trHeight w:val="251"/>
        </w:trPr>
        <w:tc>
          <w:tcPr>
            <w:tcW w:w="9573" w:type="dxa"/>
            <w:gridSpan w:val="3"/>
          </w:tcPr>
          <w:p w:rsidR="000A3CE0" w:rsidRPr="00721DEB" w:rsidRDefault="000A3CE0" w:rsidP="000A3CE0">
            <w:pPr>
              <w:pStyle w:val="TableParagraph"/>
              <w:ind w:left="3104" w:right="3094"/>
              <w:jc w:val="center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1классов (январь-май)</w:t>
            </w:r>
          </w:p>
        </w:tc>
      </w:tr>
      <w:tr w:rsidR="000A3CE0" w:rsidRPr="00721DEB" w:rsidTr="00B6651D">
        <w:trPr>
          <w:trHeight w:val="254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Pr="00721DEB">
              <w:rPr>
                <w:spacing w:val="-1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08:30 –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09:1</w:t>
            </w:r>
            <w:r w:rsidR="005F485D" w:rsidRPr="00721DEB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CE0" w:rsidRPr="00721DEB" w:rsidTr="00B6651D">
        <w:trPr>
          <w:trHeight w:val="254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Перемена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09:1</w:t>
            </w:r>
            <w:r w:rsidR="005F485D" w:rsidRPr="00721DEB">
              <w:rPr>
                <w:sz w:val="24"/>
                <w:szCs w:val="24"/>
              </w:rPr>
              <w:t>5</w:t>
            </w:r>
            <w:r w:rsidRPr="00721DEB">
              <w:rPr>
                <w:sz w:val="24"/>
                <w:szCs w:val="24"/>
              </w:rPr>
              <w:t xml:space="preserve"> –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09:25</w:t>
            </w:r>
          </w:p>
        </w:tc>
        <w:tc>
          <w:tcPr>
            <w:tcW w:w="3229" w:type="dxa"/>
          </w:tcPr>
          <w:p w:rsidR="000A3CE0" w:rsidRPr="00721DEB" w:rsidRDefault="000A3CE0" w:rsidP="005F485D">
            <w:pPr>
              <w:pStyle w:val="TableParagraph"/>
              <w:ind w:left="105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="005F485D" w:rsidRPr="00721DEB">
              <w:rPr>
                <w:sz w:val="24"/>
                <w:szCs w:val="24"/>
              </w:rPr>
              <w:t>0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минут</w:t>
            </w:r>
          </w:p>
        </w:tc>
      </w:tr>
      <w:tr w:rsidR="000A3CE0" w:rsidRPr="00721DEB" w:rsidTr="00B6651D">
        <w:trPr>
          <w:trHeight w:val="251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2</w:t>
            </w:r>
            <w:r w:rsidRPr="00721DEB">
              <w:rPr>
                <w:spacing w:val="-1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09:25 –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10:</w:t>
            </w:r>
            <w:r w:rsidR="005F485D" w:rsidRPr="00721DEB">
              <w:rPr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CE0" w:rsidRPr="00721DEB" w:rsidTr="00B6651D">
        <w:trPr>
          <w:trHeight w:val="253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Перемена (завтрак)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10:</w:t>
            </w:r>
            <w:r w:rsidR="005F485D" w:rsidRPr="00721DEB">
              <w:rPr>
                <w:sz w:val="24"/>
                <w:szCs w:val="24"/>
              </w:rPr>
              <w:t>10</w:t>
            </w:r>
            <w:r w:rsidRPr="00721DEB">
              <w:rPr>
                <w:sz w:val="24"/>
                <w:szCs w:val="24"/>
              </w:rPr>
              <w:t xml:space="preserve"> – 10:</w:t>
            </w:r>
            <w:r w:rsidR="005F485D" w:rsidRPr="00721DEB">
              <w:rPr>
                <w:sz w:val="24"/>
                <w:szCs w:val="24"/>
              </w:rPr>
              <w:t>20</w:t>
            </w:r>
          </w:p>
        </w:tc>
        <w:tc>
          <w:tcPr>
            <w:tcW w:w="3229" w:type="dxa"/>
          </w:tcPr>
          <w:p w:rsidR="000A3CE0" w:rsidRPr="00721DEB" w:rsidRDefault="005161D7" w:rsidP="000A3CE0">
            <w:pPr>
              <w:pStyle w:val="TableParagraph"/>
              <w:ind w:left="125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10</w:t>
            </w:r>
            <w:r w:rsidR="000A3CE0" w:rsidRPr="00721DEB">
              <w:rPr>
                <w:sz w:val="24"/>
                <w:szCs w:val="24"/>
              </w:rPr>
              <w:t xml:space="preserve"> минут</w:t>
            </w:r>
          </w:p>
        </w:tc>
      </w:tr>
      <w:tr w:rsidR="000A3CE0" w:rsidRPr="00721DEB" w:rsidTr="00B6651D">
        <w:trPr>
          <w:trHeight w:val="251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Динамическая</w:t>
            </w:r>
            <w:r w:rsidRPr="00721DEB">
              <w:rPr>
                <w:spacing w:val="-4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пауза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10:</w:t>
            </w:r>
            <w:r w:rsidR="005F485D" w:rsidRPr="00721DEB">
              <w:rPr>
                <w:sz w:val="24"/>
                <w:szCs w:val="24"/>
              </w:rPr>
              <w:t>20</w:t>
            </w:r>
            <w:r w:rsidRPr="00721DEB">
              <w:rPr>
                <w:sz w:val="24"/>
                <w:szCs w:val="24"/>
              </w:rPr>
              <w:t xml:space="preserve"> –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1</w:t>
            </w:r>
            <w:r w:rsidR="005F485D" w:rsidRPr="00721DEB">
              <w:rPr>
                <w:sz w:val="24"/>
                <w:szCs w:val="24"/>
              </w:rPr>
              <w:t>1:00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105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40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минут</w:t>
            </w:r>
          </w:p>
        </w:tc>
      </w:tr>
      <w:tr w:rsidR="000A3CE0" w:rsidRPr="00721DEB" w:rsidTr="00B6651D">
        <w:trPr>
          <w:trHeight w:val="254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3</w:t>
            </w:r>
            <w:r w:rsidRPr="00721DEB">
              <w:rPr>
                <w:spacing w:val="-1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0A3CE0" w:rsidRPr="00721DEB" w:rsidRDefault="005F485D" w:rsidP="005161D7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11:00</w:t>
            </w:r>
            <w:r w:rsidR="000A3CE0" w:rsidRPr="00721DEB">
              <w:rPr>
                <w:sz w:val="24"/>
                <w:szCs w:val="24"/>
              </w:rPr>
              <w:t xml:space="preserve"> –</w:t>
            </w:r>
            <w:r w:rsidR="000A3CE0" w:rsidRPr="00721DEB">
              <w:rPr>
                <w:spacing w:val="-2"/>
                <w:sz w:val="24"/>
                <w:szCs w:val="24"/>
              </w:rPr>
              <w:t xml:space="preserve"> </w:t>
            </w:r>
            <w:r w:rsidR="000A3CE0" w:rsidRPr="00721DEB">
              <w:rPr>
                <w:sz w:val="24"/>
                <w:szCs w:val="24"/>
              </w:rPr>
              <w:t>1</w:t>
            </w:r>
            <w:r w:rsidR="005161D7" w:rsidRPr="00721DEB">
              <w:rPr>
                <w:sz w:val="24"/>
                <w:szCs w:val="24"/>
              </w:rPr>
              <w:t>1</w:t>
            </w:r>
            <w:r w:rsidR="000A3CE0" w:rsidRPr="00721DEB">
              <w:rPr>
                <w:sz w:val="24"/>
                <w:szCs w:val="24"/>
              </w:rPr>
              <w:t>:</w:t>
            </w:r>
            <w:r w:rsidRPr="00721DEB">
              <w:rPr>
                <w:sz w:val="24"/>
                <w:szCs w:val="24"/>
              </w:rPr>
              <w:t>4</w:t>
            </w:r>
            <w:r w:rsidR="005161D7" w:rsidRPr="00721DEB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CE0" w:rsidRPr="00721DEB" w:rsidTr="00B6651D">
        <w:trPr>
          <w:trHeight w:val="251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Перемена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="005161D7" w:rsidRPr="00721DEB">
              <w:rPr>
                <w:sz w:val="24"/>
                <w:szCs w:val="24"/>
              </w:rPr>
              <w:t>1</w:t>
            </w:r>
            <w:r w:rsidRPr="00721DEB">
              <w:rPr>
                <w:sz w:val="24"/>
                <w:szCs w:val="24"/>
              </w:rPr>
              <w:t>:</w:t>
            </w:r>
            <w:r w:rsidR="005F485D" w:rsidRPr="00721DEB">
              <w:rPr>
                <w:sz w:val="24"/>
                <w:szCs w:val="24"/>
              </w:rPr>
              <w:t>4</w:t>
            </w:r>
            <w:r w:rsidRPr="00721DEB">
              <w:rPr>
                <w:sz w:val="24"/>
                <w:szCs w:val="24"/>
              </w:rPr>
              <w:t>5 – 1</w:t>
            </w:r>
            <w:r w:rsidR="005161D7" w:rsidRPr="00721DEB">
              <w:rPr>
                <w:sz w:val="24"/>
                <w:szCs w:val="24"/>
              </w:rPr>
              <w:t>1</w:t>
            </w:r>
            <w:r w:rsidRPr="00721DEB">
              <w:rPr>
                <w:sz w:val="24"/>
                <w:szCs w:val="24"/>
              </w:rPr>
              <w:t>:</w:t>
            </w:r>
            <w:r w:rsidR="005F485D" w:rsidRPr="00721DEB">
              <w:rPr>
                <w:sz w:val="24"/>
                <w:szCs w:val="24"/>
              </w:rPr>
              <w:t>5</w:t>
            </w:r>
            <w:r w:rsidR="005161D7" w:rsidRPr="00721DEB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0A3CE0" w:rsidRPr="00721DEB" w:rsidRDefault="000A3CE0" w:rsidP="005161D7">
            <w:pPr>
              <w:pStyle w:val="TableParagraph"/>
              <w:ind w:left="105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="005161D7" w:rsidRPr="00721DEB">
              <w:rPr>
                <w:sz w:val="24"/>
                <w:szCs w:val="24"/>
              </w:rPr>
              <w:t>0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минут</w:t>
            </w:r>
          </w:p>
        </w:tc>
      </w:tr>
      <w:tr w:rsidR="000A3CE0" w:rsidRPr="00721DEB" w:rsidTr="00B6651D">
        <w:trPr>
          <w:trHeight w:val="253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4</w:t>
            </w:r>
            <w:r w:rsidRPr="00721DEB">
              <w:rPr>
                <w:spacing w:val="-1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="005161D7" w:rsidRPr="00721DEB">
              <w:rPr>
                <w:sz w:val="24"/>
                <w:szCs w:val="24"/>
              </w:rPr>
              <w:t>1</w:t>
            </w:r>
            <w:r w:rsidRPr="00721DEB">
              <w:rPr>
                <w:sz w:val="24"/>
                <w:szCs w:val="24"/>
              </w:rPr>
              <w:t>:</w:t>
            </w:r>
            <w:r w:rsidR="005F485D" w:rsidRPr="00721DEB">
              <w:rPr>
                <w:sz w:val="24"/>
                <w:szCs w:val="24"/>
              </w:rPr>
              <w:t>5</w:t>
            </w:r>
            <w:r w:rsidR="005161D7" w:rsidRPr="00721DEB">
              <w:rPr>
                <w:sz w:val="24"/>
                <w:szCs w:val="24"/>
              </w:rPr>
              <w:t>5</w:t>
            </w:r>
            <w:r w:rsidRPr="00721DEB">
              <w:rPr>
                <w:sz w:val="24"/>
                <w:szCs w:val="24"/>
              </w:rPr>
              <w:t xml:space="preserve"> –</w:t>
            </w:r>
            <w:r w:rsidRPr="00721DEB">
              <w:rPr>
                <w:spacing w:val="-2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1</w:t>
            </w:r>
            <w:r w:rsidR="00B6651D" w:rsidRPr="00721DEB">
              <w:rPr>
                <w:sz w:val="24"/>
                <w:szCs w:val="24"/>
              </w:rPr>
              <w:t>2</w:t>
            </w:r>
            <w:r w:rsidRPr="00721DEB">
              <w:rPr>
                <w:sz w:val="24"/>
                <w:szCs w:val="24"/>
              </w:rPr>
              <w:t>:</w:t>
            </w:r>
            <w:r w:rsidR="005F485D" w:rsidRPr="00721DEB">
              <w:rPr>
                <w:sz w:val="24"/>
                <w:szCs w:val="24"/>
              </w:rPr>
              <w:t>40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CE0" w:rsidRPr="00721DEB" w:rsidTr="00B6651D">
        <w:trPr>
          <w:trHeight w:val="253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Перемена</w:t>
            </w:r>
          </w:p>
        </w:tc>
        <w:tc>
          <w:tcPr>
            <w:tcW w:w="3154" w:type="dxa"/>
          </w:tcPr>
          <w:p w:rsidR="000A3CE0" w:rsidRPr="00721DEB" w:rsidRDefault="000A3CE0" w:rsidP="005F485D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12:</w:t>
            </w:r>
            <w:r w:rsidR="005F485D" w:rsidRPr="00721DEB">
              <w:rPr>
                <w:sz w:val="24"/>
                <w:szCs w:val="24"/>
              </w:rPr>
              <w:t>40</w:t>
            </w:r>
            <w:r w:rsidRPr="00721DEB">
              <w:rPr>
                <w:sz w:val="24"/>
                <w:szCs w:val="24"/>
              </w:rPr>
              <w:t xml:space="preserve"> – 12.</w:t>
            </w:r>
            <w:r w:rsidR="005F485D" w:rsidRPr="00721DEB">
              <w:rPr>
                <w:sz w:val="24"/>
                <w:szCs w:val="24"/>
              </w:rPr>
              <w:t>5</w:t>
            </w:r>
            <w:r w:rsidRPr="00721DEB">
              <w:rPr>
                <w:sz w:val="24"/>
                <w:szCs w:val="24"/>
              </w:rPr>
              <w:t>0</w:t>
            </w:r>
          </w:p>
        </w:tc>
        <w:tc>
          <w:tcPr>
            <w:tcW w:w="3229" w:type="dxa"/>
          </w:tcPr>
          <w:p w:rsidR="000A3CE0" w:rsidRPr="00721DEB" w:rsidRDefault="00721DEB" w:rsidP="000A3CE0">
            <w:pPr>
              <w:pStyle w:val="TableParagraph"/>
              <w:ind w:left="125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10</w:t>
            </w:r>
            <w:r w:rsidR="000A3CE0" w:rsidRPr="00721DEB">
              <w:rPr>
                <w:sz w:val="24"/>
                <w:szCs w:val="24"/>
              </w:rPr>
              <w:t xml:space="preserve"> минут</w:t>
            </w:r>
          </w:p>
        </w:tc>
      </w:tr>
      <w:tr w:rsidR="000A3CE0" w:rsidRPr="00721DEB" w:rsidTr="00B6651D">
        <w:trPr>
          <w:trHeight w:val="253"/>
        </w:trPr>
        <w:tc>
          <w:tcPr>
            <w:tcW w:w="3190" w:type="dxa"/>
          </w:tcPr>
          <w:p w:rsidR="000A3CE0" w:rsidRPr="00721DEB" w:rsidRDefault="000A3CE0" w:rsidP="000A3CE0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5</w:t>
            </w:r>
            <w:r w:rsidRPr="00721DEB">
              <w:rPr>
                <w:spacing w:val="-1"/>
                <w:sz w:val="24"/>
                <w:szCs w:val="24"/>
              </w:rPr>
              <w:t xml:space="preserve"> </w:t>
            </w:r>
            <w:r w:rsidRPr="00721DEB">
              <w:rPr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0A3CE0" w:rsidRPr="00721DEB" w:rsidRDefault="000A3CE0" w:rsidP="00721DEB">
            <w:pPr>
              <w:pStyle w:val="TableParagraph"/>
              <w:rPr>
                <w:sz w:val="24"/>
                <w:szCs w:val="24"/>
              </w:rPr>
            </w:pPr>
            <w:r w:rsidRPr="00721DEB">
              <w:rPr>
                <w:sz w:val="24"/>
                <w:szCs w:val="24"/>
              </w:rPr>
              <w:t>1</w:t>
            </w:r>
            <w:r w:rsidR="00B6651D" w:rsidRPr="00721DEB">
              <w:rPr>
                <w:sz w:val="24"/>
                <w:szCs w:val="24"/>
              </w:rPr>
              <w:t>2:</w:t>
            </w:r>
            <w:r w:rsidR="00721DEB" w:rsidRPr="00721DEB">
              <w:rPr>
                <w:sz w:val="24"/>
                <w:szCs w:val="24"/>
              </w:rPr>
              <w:t>5</w:t>
            </w:r>
            <w:r w:rsidR="00B6651D" w:rsidRPr="00721DEB">
              <w:rPr>
                <w:sz w:val="24"/>
                <w:szCs w:val="24"/>
              </w:rPr>
              <w:t>0 – 13.</w:t>
            </w:r>
            <w:r w:rsidR="00721DEB" w:rsidRPr="00721DEB">
              <w:rPr>
                <w:sz w:val="24"/>
                <w:szCs w:val="24"/>
              </w:rPr>
              <w:t>3</w:t>
            </w:r>
            <w:r w:rsidR="00B6651D" w:rsidRPr="00721DEB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0A3CE0" w:rsidRPr="00721DEB" w:rsidRDefault="000A3CE0" w:rsidP="000A3C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A3CE0" w:rsidRPr="004C361D" w:rsidRDefault="000A3CE0" w:rsidP="00166A6B">
      <w:pPr>
        <w:rPr>
          <w:sz w:val="24"/>
          <w:szCs w:val="24"/>
        </w:rPr>
      </w:pPr>
    </w:p>
    <w:p w:rsidR="000A3CE0" w:rsidRPr="004C361D" w:rsidRDefault="000A3CE0" w:rsidP="00166A6B">
      <w:pPr>
        <w:rPr>
          <w:sz w:val="24"/>
          <w:szCs w:val="24"/>
        </w:rPr>
      </w:pPr>
    </w:p>
    <w:p w:rsidR="000A3CE0" w:rsidRPr="004C361D" w:rsidRDefault="000A3CE0" w:rsidP="00166A6B">
      <w:pPr>
        <w:rPr>
          <w:sz w:val="24"/>
          <w:szCs w:val="24"/>
        </w:rPr>
      </w:pPr>
    </w:p>
    <w:p w:rsidR="000A3CE0" w:rsidRPr="004C361D" w:rsidRDefault="000A3CE0" w:rsidP="00166A6B">
      <w:pPr>
        <w:rPr>
          <w:sz w:val="24"/>
          <w:szCs w:val="24"/>
        </w:rPr>
      </w:pPr>
    </w:p>
    <w:p w:rsidR="000A3CE0" w:rsidRPr="004C361D" w:rsidRDefault="000A3CE0" w:rsidP="00166A6B">
      <w:pPr>
        <w:rPr>
          <w:sz w:val="24"/>
          <w:szCs w:val="24"/>
        </w:rPr>
      </w:pPr>
    </w:p>
    <w:p w:rsidR="000A3CE0" w:rsidRPr="004C361D" w:rsidRDefault="000A3CE0" w:rsidP="00166A6B">
      <w:pPr>
        <w:rPr>
          <w:sz w:val="24"/>
          <w:szCs w:val="24"/>
        </w:rPr>
        <w:sectPr w:rsidR="000A3CE0" w:rsidRPr="004C361D" w:rsidSect="00B906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A86" w:rsidRPr="004C361D" w:rsidRDefault="00BA67C9" w:rsidP="00C3242E">
      <w:pPr>
        <w:pStyle w:val="1"/>
        <w:numPr>
          <w:ilvl w:val="0"/>
          <w:numId w:val="10"/>
        </w:numPr>
        <w:tabs>
          <w:tab w:val="left" w:pos="662"/>
        </w:tabs>
        <w:spacing w:before="0"/>
        <w:ind w:left="662"/>
        <w:jc w:val="left"/>
        <w:rPr>
          <w:sz w:val="24"/>
          <w:szCs w:val="24"/>
        </w:rPr>
      </w:pPr>
      <w:r w:rsidRPr="004C361D">
        <w:rPr>
          <w:sz w:val="24"/>
          <w:szCs w:val="24"/>
        </w:rPr>
        <w:lastRenderedPageBreak/>
        <w:t>Учебный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план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-5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</w:t>
      </w:r>
    </w:p>
    <w:p w:rsidR="00795B4B" w:rsidRPr="004C361D" w:rsidRDefault="00795B4B" w:rsidP="00795B4B">
      <w:pPr>
        <w:pStyle w:val="2"/>
        <w:ind w:left="0"/>
        <w:jc w:val="center"/>
      </w:pPr>
    </w:p>
    <w:p w:rsidR="00AE60A9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Изучение ряда предметов обязательных предметных областей учебного плана орг</w:t>
      </w:r>
      <w:r w:rsidRPr="00E82E33">
        <w:rPr>
          <w:b w:val="0"/>
        </w:rPr>
        <w:t>а</w:t>
      </w:r>
      <w:r w:rsidRPr="00E82E33">
        <w:rPr>
          <w:b w:val="0"/>
        </w:rPr>
        <w:t>низуется по выбору участников образовательных отношений</w:t>
      </w:r>
      <w:r w:rsidR="00AE60A9">
        <w:rPr>
          <w:b w:val="0"/>
        </w:rPr>
        <w:t xml:space="preserve"> </w:t>
      </w:r>
      <w:r w:rsidRPr="00E82E33">
        <w:rPr>
          <w:b w:val="0"/>
        </w:rPr>
        <w:t>-</w:t>
      </w:r>
      <w:r w:rsidR="00AE60A9">
        <w:rPr>
          <w:b w:val="0"/>
        </w:rPr>
        <w:t xml:space="preserve"> </w:t>
      </w:r>
      <w:r w:rsidRPr="00E82E33">
        <w:rPr>
          <w:b w:val="0"/>
        </w:rPr>
        <w:t>заявлению родителей (з</w:t>
      </w:r>
      <w:r w:rsidRPr="00E82E33">
        <w:rPr>
          <w:b w:val="0"/>
        </w:rPr>
        <w:t>а</w:t>
      </w:r>
      <w:r w:rsidRPr="00E82E33">
        <w:rPr>
          <w:b w:val="0"/>
        </w:rPr>
        <w:t xml:space="preserve">конных представителей) несовершеннолетних обучающихся. </w:t>
      </w:r>
    </w:p>
    <w:p w:rsidR="00AE60A9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Выбор участников образовательных отношений по изучению ряда учебных предм</w:t>
      </w:r>
      <w:r w:rsidRPr="00E82E33">
        <w:rPr>
          <w:b w:val="0"/>
        </w:rPr>
        <w:t>е</w:t>
      </w:r>
      <w:r w:rsidRPr="00E82E33">
        <w:rPr>
          <w:b w:val="0"/>
        </w:rPr>
        <w:t>тов и учебных курсов учебного плана МБОУ «</w:t>
      </w:r>
      <w:proofErr w:type="gramStart"/>
      <w:r w:rsidR="00AE60A9">
        <w:rPr>
          <w:b w:val="0"/>
        </w:rPr>
        <w:t>Георгиевская</w:t>
      </w:r>
      <w:proofErr w:type="gramEnd"/>
      <w:r w:rsidRPr="00E82E33">
        <w:rPr>
          <w:b w:val="0"/>
        </w:rPr>
        <w:t xml:space="preserve"> СОШ» осуществляется п</w:t>
      </w:r>
      <w:r w:rsidRPr="00E82E33">
        <w:rPr>
          <w:b w:val="0"/>
        </w:rPr>
        <w:t>о</w:t>
      </w:r>
      <w:r w:rsidRPr="00E82E33">
        <w:rPr>
          <w:b w:val="0"/>
        </w:rPr>
        <w:t>средством сбора заявлений с родителей</w:t>
      </w:r>
      <w:r w:rsidR="00AE60A9">
        <w:rPr>
          <w:b w:val="0"/>
        </w:rPr>
        <w:t xml:space="preserve"> </w:t>
      </w:r>
      <w:r w:rsidRPr="00E82E33">
        <w:rPr>
          <w:b w:val="0"/>
        </w:rPr>
        <w:t xml:space="preserve">(законных представителей) несовершеннолетних обучающихся в срок до 1 сентября нового учебного года: </w:t>
      </w:r>
    </w:p>
    <w:p w:rsidR="000163B0" w:rsidRDefault="00E82E33" w:rsidP="00E82E33">
      <w:pPr>
        <w:pStyle w:val="2"/>
        <w:ind w:left="0" w:firstLine="567"/>
        <w:jc w:val="both"/>
        <w:rPr>
          <w:b w:val="0"/>
        </w:rPr>
      </w:pPr>
      <w:proofErr w:type="gramStart"/>
      <w:r w:rsidRPr="00E82E33">
        <w:rPr>
          <w:b w:val="0"/>
        </w:rPr>
        <w:t xml:space="preserve">-при изучении предметной области </w:t>
      </w:r>
      <w:r w:rsidR="00AE60A9">
        <w:rPr>
          <w:b w:val="0"/>
        </w:rPr>
        <w:t>«</w:t>
      </w:r>
      <w:r w:rsidRPr="00E82E33">
        <w:rPr>
          <w:b w:val="0"/>
        </w:rPr>
        <w:t>Основы религиозных культур и светской этики</w:t>
      </w:r>
      <w:r w:rsidR="00AE60A9">
        <w:rPr>
          <w:b w:val="0"/>
        </w:rPr>
        <w:t>»</w:t>
      </w:r>
      <w:r w:rsidRPr="00E82E33">
        <w:rPr>
          <w:b w:val="0"/>
        </w:rPr>
        <w:t xml:space="preserve"> выбор одного из учебных модулей </w:t>
      </w:r>
      <w:r w:rsidR="00AE60A9">
        <w:rPr>
          <w:b w:val="0"/>
        </w:rPr>
        <w:t>«</w:t>
      </w:r>
      <w:r w:rsidRPr="00E82E33">
        <w:rPr>
          <w:b w:val="0"/>
        </w:rPr>
        <w:t>Основы православной культуры</w:t>
      </w:r>
      <w:r w:rsidR="00AE60A9">
        <w:rPr>
          <w:b w:val="0"/>
        </w:rPr>
        <w:t>»</w:t>
      </w:r>
      <w:r w:rsidRPr="00E82E33">
        <w:rPr>
          <w:b w:val="0"/>
        </w:rPr>
        <w:t xml:space="preserve">, </w:t>
      </w:r>
      <w:r w:rsidR="00AE60A9">
        <w:rPr>
          <w:b w:val="0"/>
        </w:rPr>
        <w:t>«</w:t>
      </w:r>
      <w:r w:rsidRPr="00E82E33">
        <w:rPr>
          <w:b w:val="0"/>
        </w:rPr>
        <w:t>Основы исламской культуры</w:t>
      </w:r>
      <w:r w:rsidR="00AE60A9">
        <w:rPr>
          <w:b w:val="0"/>
        </w:rPr>
        <w:t>»</w:t>
      </w:r>
      <w:r w:rsidRPr="00E82E33">
        <w:rPr>
          <w:b w:val="0"/>
        </w:rPr>
        <w:t xml:space="preserve">, </w:t>
      </w:r>
      <w:r w:rsidR="00AE60A9">
        <w:rPr>
          <w:b w:val="0"/>
        </w:rPr>
        <w:t>«</w:t>
      </w:r>
      <w:r w:rsidRPr="00E82E33">
        <w:rPr>
          <w:b w:val="0"/>
        </w:rPr>
        <w:t>Основы буддийской культуры</w:t>
      </w:r>
      <w:r w:rsidR="00AE60A9">
        <w:rPr>
          <w:b w:val="0"/>
        </w:rPr>
        <w:t>»</w:t>
      </w:r>
      <w:r w:rsidRPr="00E82E33">
        <w:rPr>
          <w:b w:val="0"/>
        </w:rPr>
        <w:t xml:space="preserve">, </w:t>
      </w:r>
      <w:r w:rsidR="00AE60A9">
        <w:rPr>
          <w:b w:val="0"/>
        </w:rPr>
        <w:t>«</w:t>
      </w:r>
      <w:r w:rsidRPr="00E82E33">
        <w:rPr>
          <w:b w:val="0"/>
        </w:rPr>
        <w:t>Основы иудейской культуры</w:t>
      </w:r>
      <w:r w:rsidR="00AE60A9">
        <w:rPr>
          <w:b w:val="0"/>
        </w:rPr>
        <w:t>»</w:t>
      </w:r>
      <w:r w:rsidRPr="00E82E33">
        <w:rPr>
          <w:b w:val="0"/>
        </w:rPr>
        <w:t xml:space="preserve">, </w:t>
      </w:r>
      <w:r w:rsidR="00AE60A9">
        <w:rPr>
          <w:b w:val="0"/>
        </w:rPr>
        <w:t>«</w:t>
      </w:r>
      <w:r w:rsidRPr="00E82E33">
        <w:rPr>
          <w:b w:val="0"/>
        </w:rPr>
        <w:t>Основы р</w:t>
      </w:r>
      <w:r w:rsidRPr="00E82E33">
        <w:rPr>
          <w:b w:val="0"/>
        </w:rPr>
        <w:t>е</w:t>
      </w:r>
      <w:r w:rsidRPr="00E82E33">
        <w:rPr>
          <w:b w:val="0"/>
        </w:rPr>
        <w:t>лигиозных культур народов России</w:t>
      </w:r>
      <w:r w:rsidR="00AE60A9">
        <w:rPr>
          <w:b w:val="0"/>
        </w:rPr>
        <w:t>»</w:t>
      </w:r>
      <w:r w:rsidRPr="00E82E33">
        <w:rPr>
          <w:b w:val="0"/>
        </w:rPr>
        <w:t xml:space="preserve">, </w:t>
      </w:r>
      <w:r w:rsidR="00AE60A9">
        <w:rPr>
          <w:b w:val="0"/>
        </w:rPr>
        <w:t>«</w:t>
      </w:r>
      <w:r w:rsidRPr="00E82E33">
        <w:rPr>
          <w:b w:val="0"/>
        </w:rPr>
        <w:t>Основы светской этики</w:t>
      </w:r>
      <w:r w:rsidR="00AE60A9">
        <w:rPr>
          <w:b w:val="0"/>
        </w:rPr>
        <w:t>»</w:t>
      </w:r>
      <w:r w:rsidRPr="00E82E33">
        <w:rPr>
          <w:b w:val="0"/>
        </w:rPr>
        <w:t xml:space="preserve"> осуществляется по зая</w:t>
      </w:r>
      <w:r w:rsidRPr="00E82E33">
        <w:rPr>
          <w:b w:val="0"/>
        </w:rPr>
        <w:t>в</w:t>
      </w:r>
      <w:r w:rsidRPr="00E82E33">
        <w:rPr>
          <w:b w:val="0"/>
        </w:rPr>
        <w:t>лению родителей (законных представителей) несовершеннолетних обучающихся в срок до 1 сентября нового учебного года.</w:t>
      </w:r>
      <w:proofErr w:type="gramEnd"/>
    </w:p>
    <w:p w:rsidR="000163B0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-учебный план обеспечивает преподавание и изучение государственного языка Ро</w:t>
      </w:r>
      <w:r w:rsidRPr="00E82E33">
        <w:rPr>
          <w:b w:val="0"/>
        </w:rPr>
        <w:t>с</w:t>
      </w:r>
      <w:r w:rsidRPr="00E82E33">
        <w:rPr>
          <w:b w:val="0"/>
        </w:rPr>
        <w:t>сийской Федерации, а также возможность преподавания и изучения родного языка из чи</w:t>
      </w:r>
      <w:r w:rsidRPr="00E82E33">
        <w:rPr>
          <w:b w:val="0"/>
        </w:rPr>
        <w:t>с</w:t>
      </w:r>
      <w:r w:rsidRPr="00E82E33">
        <w:rPr>
          <w:b w:val="0"/>
        </w:rPr>
        <w:t xml:space="preserve">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  <w:proofErr w:type="gramStart"/>
      <w:r w:rsidRPr="00E82E33">
        <w:rPr>
          <w:b w:val="0"/>
        </w:rPr>
        <w:t>В МБОУ «</w:t>
      </w:r>
      <w:r w:rsidR="000163B0">
        <w:rPr>
          <w:b w:val="0"/>
        </w:rPr>
        <w:t>Георг</w:t>
      </w:r>
      <w:r w:rsidR="000163B0">
        <w:rPr>
          <w:b w:val="0"/>
        </w:rPr>
        <w:t>и</w:t>
      </w:r>
      <w:r w:rsidR="000163B0">
        <w:rPr>
          <w:b w:val="0"/>
        </w:rPr>
        <w:t>евская</w:t>
      </w:r>
      <w:r w:rsidRPr="00E82E33">
        <w:rPr>
          <w:b w:val="0"/>
        </w:rPr>
        <w:t xml:space="preserve"> СОШ» языком образования является русский язык, и в соответствии с п.32.1 ФГОС НОО изучение родного языка</w:t>
      </w:r>
      <w:r w:rsidR="000163B0">
        <w:rPr>
          <w:b w:val="0"/>
        </w:rPr>
        <w:t xml:space="preserve"> </w:t>
      </w:r>
      <w:r w:rsidRPr="00E82E33">
        <w:rPr>
          <w:b w:val="0"/>
        </w:rPr>
        <w:t>(русского) и родной литературы</w:t>
      </w:r>
      <w:r w:rsidR="000163B0">
        <w:rPr>
          <w:b w:val="0"/>
        </w:rPr>
        <w:t xml:space="preserve"> </w:t>
      </w:r>
      <w:r w:rsidRPr="00E82E33">
        <w:rPr>
          <w:b w:val="0"/>
        </w:rPr>
        <w:t>(русской) из числа языков народов Российской Федерации, государственных языков республик Российской Федер</w:t>
      </w:r>
      <w:r w:rsidRPr="00E82E33">
        <w:rPr>
          <w:b w:val="0"/>
        </w:rPr>
        <w:t>а</w:t>
      </w:r>
      <w:r w:rsidRPr="00E82E33">
        <w:rPr>
          <w:b w:val="0"/>
        </w:rPr>
        <w:t>ции осуществляется при наличии возможностей Организации и по заявлению обуча</w:t>
      </w:r>
      <w:r w:rsidRPr="00E82E33">
        <w:rPr>
          <w:b w:val="0"/>
        </w:rPr>
        <w:t>ю</w:t>
      </w:r>
      <w:r w:rsidRPr="00E82E33">
        <w:rPr>
          <w:b w:val="0"/>
        </w:rPr>
        <w:t xml:space="preserve">щихся, родителей (законных представителей) несовершеннолетних обучающихся в срок до 1 сентября нового учебного года. </w:t>
      </w:r>
      <w:proofErr w:type="gramEnd"/>
    </w:p>
    <w:p w:rsidR="000163B0" w:rsidRDefault="00E82E33" w:rsidP="00E82E33">
      <w:pPr>
        <w:pStyle w:val="2"/>
        <w:ind w:left="0" w:firstLine="567"/>
        <w:jc w:val="both"/>
        <w:rPr>
          <w:b w:val="0"/>
        </w:rPr>
      </w:pPr>
      <w:proofErr w:type="gramStart"/>
      <w:r w:rsidRPr="00E82E33">
        <w:rPr>
          <w:b w:val="0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</w:t>
      </w:r>
      <w:r w:rsidRPr="00E82E33">
        <w:rPr>
          <w:b w:val="0"/>
        </w:rPr>
        <w:t>я</w:t>
      </w:r>
      <w:r w:rsidRPr="00E82E33">
        <w:rPr>
          <w:b w:val="0"/>
        </w:rPr>
        <w:t>тельности), учебные модули по выбору родителей (законных представителей) несове</w:t>
      </w:r>
      <w:r w:rsidRPr="00E82E33">
        <w:rPr>
          <w:b w:val="0"/>
        </w:rPr>
        <w:t>р</w:t>
      </w:r>
      <w:r w:rsidRPr="00E82E33">
        <w:rPr>
          <w:b w:val="0"/>
        </w:rPr>
        <w:t>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учитывающие этн</w:t>
      </w:r>
      <w:r w:rsidRPr="00E82E33">
        <w:rPr>
          <w:b w:val="0"/>
        </w:rPr>
        <w:t>о</w:t>
      </w:r>
      <w:r w:rsidRPr="00E82E33">
        <w:rPr>
          <w:b w:val="0"/>
        </w:rPr>
        <w:t xml:space="preserve">культурные интересы: </w:t>
      </w:r>
      <w:proofErr w:type="gramEnd"/>
    </w:p>
    <w:p w:rsidR="000163B0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-в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МБОУ «</w:t>
      </w:r>
      <w:r w:rsidR="000163B0">
        <w:rPr>
          <w:b w:val="0"/>
        </w:rPr>
        <w:t>Георгиевская</w:t>
      </w:r>
      <w:r w:rsidRPr="00E82E33">
        <w:rPr>
          <w:b w:val="0"/>
        </w:rPr>
        <w:t xml:space="preserve"> СОШ», включает учебный предмет «</w:t>
      </w:r>
      <w:r w:rsidR="000163B0">
        <w:rPr>
          <w:b w:val="0"/>
        </w:rPr>
        <w:t>Ф</w:t>
      </w:r>
      <w:r w:rsidRPr="00E82E33">
        <w:rPr>
          <w:b w:val="0"/>
        </w:rPr>
        <w:t>ункциональная грамо</w:t>
      </w:r>
      <w:r w:rsidRPr="00E82E33">
        <w:rPr>
          <w:b w:val="0"/>
        </w:rPr>
        <w:t>т</w:t>
      </w:r>
      <w:r w:rsidRPr="00E82E33">
        <w:rPr>
          <w:b w:val="0"/>
        </w:rPr>
        <w:t xml:space="preserve">ность». </w:t>
      </w:r>
    </w:p>
    <w:p w:rsidR="00E14BA9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</w:t>
      </w:r>
      <w:r w:rsidRPr="00E82E33">
        <w:rPr>
          <w:b w:val="0"/>
        </w:rPr>
        <w:t>т</w:t>
      </w:r>
      <w:r w:rsidRPr="00E82E33">
        <w:rPr>
          <w:b w:val="0"/>
        </w:rPr>
        <w:t xml:space="preserve">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 </w:t>
      </w:r>
    </w:p>
    <w:p w:rsidR="00E14BA9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Общий объем аудиторной работы обучающихся за четыре учебных года освоения ООП НОО МБОУ «</w:t>
      </w:r>
      <w:proofErr w:type="gramStart"/>
      <w:r w:rsidR="00E14BA9">
        <w:rPr>
          <w:b w:val="0"/>
        </w:rPr>
        <w:t>Георгиевская</w:t>
      </w:r>
      <w:proofErr w:type="gramEnd"/>
      <w:r w:rsidRPr="00E82E33">
        <w:rPr>
          <w:b w:val="0"/>
        </w:rPr>
        <w:t xml:space="preserve"> СОШ» при 5-дневной учебной неделе составляет 3039 час. </w:t>
      </w:r>
    </w:p>
    <w:p w:rsidR="00CF0488" w:rsidRDefault="00E82E33" w:rsidP="00E82E33">
      <w:pPr>
        <w:pStyle w:val="2"/>
        <w:ind w:left="0" w:firstLine="567"/>
        <w:jc w:val="both"/>
        <w:rPr>
          <w:b w:val="0"/>
        </w:rPr>
      </w:pPr>
      <w:proofErr w:type="gramStart"/>
      <w:r w:rsidRPr="00E82E33">
        <w:rPr>
          <w:b w:val="0"/>
        </w:rPr>
        <w:t>В соответствии с пунктом 22 статьи 2 Федерального закона от 29.12.2012</w:t>
      </w:r>
      <w:r w:rsidR="00E14BA9">
        <w:rPr>
          <w:b w:val="0"/>
        </w:rPr>
        <w:t xml:space="preserve"> </w:t>
      </w:r>
      <w:r w:rsidRPr="00E82E33">
        <w:rPr>
          <w:b w:val="0"/>
        </w:rPr>
        <w:t>г. №273 -ФЗ «Об образовании в Российской Федерации» учебный план</w:t>
      </w:r>
      <w:r w:rsidR="00CF0488">
        <w:rPr>
          <w:b w:val="0"/>
        </w:rPr>
        <w:t xml:space="preserve"> </w:t>
      </w:r>
      <w:r w:rsidRPr="00E82E33">
        <w:rPr>
          <w:b w:val="0"/>
        </w:rPr>
        <w:t>-</w:t>
      </w:r>
      <w:r w:rsidR="00CF0488">
        <w:rPr>
          <w:b w:val="0"/>
        </w:rPr>
        <w:t xml:space="preserve"> </w:t>
      </w:r>
      <w:r w:rsidRPr="00E82E33">
        <w:rPr>
          <w:b w:val="0"/>
        </w:rPr>
        <w:t>документ, который опр</w:t>
      </w:r>
      <w:r w:rsidRPr="00E82E33">
        <w:rPr>
          <w:b w:val="0"/>
        </w:rPr>
        <w:t>е</w:t>
      </w:r>
      <w:r w:rsidRPr="00E82E33">
        <w:rPr>
          <w:b w:val="0"/>
        </w:rPr>
        <w:t>деляет перечень, трудоемкость, последовательность и распределение по периодам обуч</w:t>
      </w:r>
      <w:r w:rsidRPr="00E82E33">
        <w:rPr>
          <w:b w:val="0"/>
        </w:rPr>
        <w:t>е</w:t>
      </w:r>
      <w:r w:rsidRPr="00E82E33">
        <w:rPr>
          <w:b w:val="0"/>
        </w:rPr>
        <w:t>ния учебных предметов, курсов, дисциплин</w:t>
      </w:r>
      <w:r w:rsidR="00CF0488">
        <w:rPr>
          <w:b w:val="0"/>
        </w:rPr>
        <w:t xml:space="preserve"> </w:t>
      </w:r>
      <w:r w:rsidRPr="00E82E33">
        <w:rPr>
          <w:b w:val="0"/>
        </w:rPr>
        <w:t>(модулей), практики, иных видов учебной д</w:t>
      </w:r>
      <w:r w:rsidRPr="00E82E33">
        <w:rPr>
          <w:b w:val="0"/>
        </w:rPr>
        <w:t>е</w:t>
      </w:r>
      <w:r w:rsidRPr="00E82E33">
        <w:rPr>
          <w:b w:val="0"/>
        </w:rPr>
        <w:t>ятельности и, если иное не установлено настоящим Федеральным законом, формы пром</w:t>
      </w:r>
      <w:r w:rsidRPr="00E82E33">
        <w:rPr>
          <w:b w:val="0"/>
        </w:rPr>
        <w:t>е</w:t>
      </w:r>
      <w:r w:rsidRPr="00E82E33">
        <w:rPr>
          <w:b w:val="0"/>
        </w:rPr>
        <w:t xml:space="preserve">жуточной аттестации обучающихся. </w:t>
      </w:r>
      <w:proofErr w:type="gramEnd"/>
    </w:p>
    <w:p w:rsidR="00E82E33" w:rsidRPr="00E82E33" w:rsidRDefault="00E82E33" w:rsidP="00E82E33">
      <w:pPr>
        <w:pStyle w:val="2"/>
        <w:ind w:left="0" w:firstLine="567"/>
        <w:jc w:val="both"/>
        <w:rPr>
          <w:b w:val="0"/>
        </w:rPr>
      </w:pPr>
      <w:r w:rsidRPr="00E82E33">
        <w:rPr>
          <w:b w:val="0"/>
        </w:rPr>
        <w:t>Промежуточная аттестация проводится в соответствии с Положением о формах, п</w:t>
      </w:r>
      <w:r w:rsidRPr="00E82E33">
        <w:rPr>
          <w:b w:val="0"/>
        </w:rPr>
        <w:t>е</w:t>
      </w:r>
      <w:r w:rsidRPr="00E82E33">
        <w:rPr>
          <w:b w:val="0"/>
        </w:rPr>
        <w:t xml:space="preserve">риодичности и порядке текущего контроля и промежуточной </w:t>
      </w:r>
      <w:proofErr w:type="gramStart"/>
      <w:r w:rsidRPr="00E82E33">
        <w:rPr>
          <w:b w:val="0"/>
        </w:rPr>
        <w:t>аттестации</w:t>
      </w:r>
      <w:proofErr w:type="gramEnd"/>
      <w:r w:rsidRPr="00E82E33">
        <w:rPr>
          <w:b w:val="0"/>
        </w:rPr>
        <w:t xml:space="preserve"> обучающихся </w:t>
      </w:r>
      <w:r w:rsidRPr="00E82E33">
        <w:rPr>
          <w:b w:val="0"/>
        </w:rPr>
        <w:lastRenderedPageBreak/>
        <w:t>МБОУ «</w:t>
      </w:r>
      <w:r w:rsidR="00CF0488">
        <w:rPr>
          <w:b w:val="0"/>
        </w:rPr>
        <w:t>Георгиевская</w:t>
      </w:r>
      <w:r w:rsidRPr="00E82E33">
        <w:rPr>
          <w:b w:val="0"/>
        </w:rPr>
        <w:t xml:space="preserve"> СОШ», сроки проведения промежуточной аттестации определяются календарным учебным графиком ООП НОО.</w:t>
      </w:r>
    </w:p>
    <w:p w:rsidR="00E82E33" w:rsidRDefault="00E82E33" w:rsidP="00CF0488">
      <w:pPr>
        <w:pStyle w:val="2"/>
        <w:ind w:left="0"/>
      </w:pPr>
    </w:p>
    <w:p w:rsidR="00A25A86" w:rsidRPr="004C361D" w:rsidRDefault="00BA67C9" w:rsidP="00795B4B">
      <w:pPr>
        <w:pStyle w:val="2"/>
        <w:ind w:left="0"/>
        <w:jc w:val="center"/>
      </w:pPr>
      <w:r w:rsidRPr="004C361D">
        <w:t>Годовой</w:t>
      </w:r>
      <w:r w:rsidRPr="004C361D">
        <w:rPr>
          <w:spacing w:val="-2"/>
        </w:rPr>
        <w:t xml:space="preserve"> </w:t>
      </w:r>
      <w:r w:rsidRPr="004C361D">
        <w:t>учебный</w:t>
      </w:r>
      <w:r w:rsidRPr="004C361D">
        <w:rPr>
          <w:spacing w:val="-1"/>
        </w:rPr>
        <w:t xml:space="preserve"> </w:t>
      </w:r>
      <w:r w:rsidRPr="004C361D">
        <w:t>план</w:t>
      </w:r>
    </w:p>
    <w:p w:rsidR="00A25A86" w:rsidRPr="004C361D" w:rsidRDefault="00A25A86" w:rsidP="00C3242E">
      <w:pPr>
        <w:pStyle w:val="a3"/>
        <w:rPr>
          <w:b/>
        </w:rPr>
      </w:pPr>
    </w:p>
    <w:tbl>
      <w:tblPr>
        <w:tblStyle w:val="a8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09"/>
        <w:gridCol w:w="3121"/>
        <w:gridCol w:w="812"/>
        <w:gridCol w:w="810"/>
        <w:gridCol w:w="813"/>
        <w:gridCol w:w="810"/>
        <w:gridCol w:w="1048"/>
      </w:tblGrid>
      <w:tr w:rsidR="00A25A86" w:rsidRPr="004C361D" w:rsidTr="0076474A">
        <w:trPr>
          <w:trHeight w:val="115"/>
        </w:trPr>
        <w:tc>
          <w:tcPr>
            <w:tcW w:w="2509" w:type="dxa"/>
            <w:vMerge w:val="restart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Предметные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области</w:t>
            </w:r>
          </w:p>
        </w:tc>
        <w:tc>
          <w:tcPr>
            <w:tcW w:w="3121" w:type="dxa"/>
            <w:vMerge w:val="restart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Учебные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предметы</w:t>
            </w:r>
          </w:p>
        </w:tc>
        <w:tc>
          <w:tcPr>
            <w:tcW w:w="3245" w:type="dxa"/>
            <w:gridSpan w:val="4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Количество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часов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в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год</w:t>
            </w:r>
            <w:proofErr w:type="gramStart"/>
            <w:r w:rsidRPr="004C361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48" w:type="dxa"/>
            <w:vMerge w:val="restart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Всего</w:t>
            </w:r>
          </w:p>
        </w:tc>
      </w:tr>
      <w:tr w:rsidR="00A25A86" w:rsidRPr="004C361D" w:rsidTr="0076474A">
        <w:trPr>
          <w:trHeight w:val="164"/>
        </w:trPr>
        <w:tc>
          <w:tcPr>
            <w:tcW w:w="2509" w:type="dxa"/>
            <w:vMerge/>
          </w:tcPr>
          <w:p w:rsidR="00A25A86" w:rsidRPr="004C361D" w:rsidRDefault="00A25A86" w:rsidP="00C3242E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A25A86" w:rsidRPr="004C361D" w:rsidRDefault="00A25A86" w:rsidP="00C3242E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II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9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III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9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IV</w:t>
            </w:r>
          </w:p>
        </w:tc>
        <w:tc>
          <w:tcPr>
            <w:tcW w:w="1048" w:type="dxa"/>
            <w:vMerge/>
          </w:tcPr>
          <w:p w:rsidR="00A25A86" w:rsidRPr="004C361D" w:rsidRDefault="00A25A86" w:rsidP="00C3242E">
            <w:pPr>
              <w:rPr>
                <w:sz w:val="24"/>
                <w:szCs w:val="24"/>
              </w:rPr>
            </w:pPr>
          </w:p>
        </w:tc>
      </w:tr>
      <w:tr w:rsidR="00A25A86" w:rsidRPr="004C361D" w:rsidTr="0076474A">
        <w:trPr>
          <w:trHeight w:val="150"/>
        </w:trPr>
        <w:tc>
          <w:tcPr>
            <w:tcW w:w="9923" w:type="dxa"/>
            <w:gridSpan w:val="7"/>
          </w:tcPr>
          <w:p w:rsidR="00A25A86" w:rsidRPr="004C361D" w:rsidRDefault="00BA67C9" w:rsidP="00C3242E">
            <w:pPr>
              <w:pStyle w:val="TableParagraph"/>
              <w:ind w:left="0" w:right="1345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Обязательная</w:t>
            </w:r>
            <w:r w:rsidRPr="004C36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часть</w:t>
            </w:r>
          </w:p>
        </w:tc>
      </w:tr>
      <w:tr w:rsidR="00A25A86" w:rsidRPr="004C361D" w:rsidTr="0076474A">
        <w:trPr>
          <w:trHeight w:val="153"/>
        </w:trPr>
        <w:tc>
          <w:tcPr>
            <w:tcW w:w="2509" w:type="dxa"/>
            <w:vMerge w:val="restart"/>
          </w:tcPr>
          <w:p w:rsidR="00A25A86" w:rsidRPr="004C361D" w:rsidRDefault="00BA67C9" w:rsidP="00C3242E">
            <w:pPr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Русский язык</w:t>
            </w:r>
            <w:r w:rsidR="00C3242E" w:rsidRPr="004C361D">
              <w:rPr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 лит</w:t>
            </w:r>
            <w:r w:rsidRPr="004C361D">
              <w:rPr>
                <w:sz w:val="24"/>
                <w:szCs w:val="24"/>
              </w:rPr>
              <w:t>е</w:t>
            </w:r>
            <w:r w:rsidRPr="004C361D">
              <w:rPr>
                <w:sz w:val="24"/>
                <w:szCs w:val="24"/>
              </w:rPr>
              <w:t>ратурное чтение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Русский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165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170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2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170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170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675</w:t>
            </w:r>
          </w:p>
        </w:tc>
      </w:tr>
      <w:tr w:rsidR="00A25A86" w:rsidRPr="004C361D" w:rsidTr="0076474A">
        <w:trPr>
          <w:trHeight w:val="144"/>
        </w:trPr>
        <w:tc>
          <w:tcPr>
            <w:tcW w:w="2509" w:type="dxa"/>
            <w:vMerge/>
          </w:tcPr>
          <w:p w:rsidR="00A25A86" w:rsidRPr="004C361D" w:rsidRDefault="00A25A86" w:rsidP="00C3242E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Литературное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чтение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136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2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136</w:t>
            </w:r>
          </w:p>
        </w:tc>
        <w:tc>
          <w:tcPr>
            <w:tcW w:w="810" w:type="dxa"/>
          </w:tcPr>
          <w:p w:rsidR="00A25A86" w:rsidRPr="004C361D" w:rsidRDefault="0076474A" w:rsidP="00C3242E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102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540</w:t>
            </w:r>
          </w:p>
        </w:tc>
      </w:tr>
      <w:tr w:rsidR="00A25A86" w:rsidRPr="004C361D" w:rsidTr="0076474A">
        <w:trPr>
          <w:trHeight w:val="275"/>
        </w:trPr>
        <w:tc>
          <w:tcPr>
            <w:tcW w:w="2509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Иностранный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Иностранный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(английский)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204</w:t>
            </w:r>
          </w:p>
        </w:tc>
      </w:tr>
      <w:tr w:rsidR="00A25A86" w:rsidRPr="004C361D" w:rsidTr="0076474A">
        <w:trPr>
          <w:trHeight w:val="141"/>
        </w:trPr>
        <w:tc>
          <w:tcPr>
            <w:tcW w:w="2509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Математика</w:t>
            </w:r>
          </w:p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136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2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136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136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540</w:t>
            </w:r>
          </w:p>
        </w:tc>
      </w:tr>
      <w:tr w:rsidR="00A25A86" w:rsidRPr="004C361D" w:rsidTr="0076474A">
        <w:trPr>
          <w:trHeight w:val="575"/>
        </w:trPr>
        <w:tc>
          <w:tcPr>
            <w:tcW w:w="2509" w:type="dxa"/>
          </w:tcPr>
          <w:p w:rsidR="00A25A86" w:rsidRPr="004C361D" w:rsidRDefault="00BA67C9" w:rsidP="00C3242E">
            <w:pPr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Обществознание и естествознание</w:t>
            </w:r>
          </w:p>
          <w:p w:rsidR="00A25A86" w:rsidRPr="004C361D" w:rsidRDefault="00BA67C9" w:rsidP="00C3242E">
            <w:pPr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Окружающий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мир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270</w:t>
            </w:r>
          </w:p>
        </w:tc>
      </w:tr>
      <w:tr w:rsidR="00A25A86" w:rsidRPr="004C361D" w:rsidTr="00160D34">
        <w:trPr>
          <w:trHeight w:val="737"/>
        </w:trPr>
        <w:tc>
          <w:tcPr>
            <w:tcW w:w="2509" w:type="dxa"/>
          </w:tcPr>
          <w:p w:rsidR="00A25A86" w:rsidRPr="004C361D" w:rsidRDefault="00BA67C9" w:rsidP="00C3242E">
            <w:pPr>
              <w:pStyle w:val="TableParagraph"/>
              <w:ind w:left="0" w:right="183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Основы религио</w:t>
            </w:r>
            <w:r w:rsidRPr="004C361D">
              <w:rPr>
                <w:sz w:val="24"/>
                <w:szCs w:val="24"/>
              </w:rPr>
              <w:t>з</w:t>
            </w:r>
            <w:r w:rsidRPr="004C361D">
              <w:rPr>
                <w:sz w:val="24"/>
                <w:szCs w:val="24"/>
              </w:rPr>
              <w:t>ных</w:t>
            </w:r>
            <w:r w:rsidRPr="004C361D">
              <w:rPr>
                <w:spacing w:val="-5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="00B6651D" w:rsidRPr="004C361D">
              <w:rPr>
                <w:sz w:val="24"/>
                <w:szCs w:val="24"/>
              </w:rPr>
              <w:t xml:space="preserve"> с</w:t>
            </w:r>
            <w:r w:rsidRPr="004C361D">
              <w:rPr>
                <w:sz w:val="24"/>
                <w:szCs w:val="24"/>
              </w:rPr>
              <w:t>ве</w:t>
            </w:r>
            <w:r w:rsidRPr="004C361D">
              <w:rPr>
                <w:sz w:val="24"/>
                <w:szCs w:val="24"/>
              </w:rPr>
              <w:t>т</w:t>
            </w:r>
            <w:r w:rsidRPr="004C361D">
              <w:rPr>
                <w:sz w:val="24"/>
                <w:szCs w:val="24"/>
              </w:rPr>
              <w:t>ской</w:t>
            </w:r>
            <w:r w:rsidR="00B6651D" w:rsidRPr="004C361D">
              <w:rPr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этики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 w:right="391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Основы религиозных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светской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эт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z w:val="24"/>
                <w:szCs w:val="24"/>
              </w:rPr>
              <w:t>ки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</w:tr>
      <w:tr w:rsidR="00A25A86" w:rsidRPr="004C361D" w:rsidTr="0076474A">
        <w:trPr>
          <w:trHeight w:val="120"/>
        </w:trPr>
        <w:tc>
          <w:tcPr>
            <w:tcW w:w="2509" w:type="dxa"/>
            <w:vMerge w:val="restart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Искусство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135</w:t>
            </w:r>
          </w:p>
        </w:tc>
      </w:tr>
      <w:tr w:rsidR="00A25A86" w:rsidRPr="004C361D" w:rsidTr="0076474A">
        <w:trPr>
          <w:trHeight w:val="109"/>
        </w:trPr>
        <w:tc>
          <w:tcPr>
            <w:tcW w:w="2509" w:type="dxa"/>
            <w:vMerge/>
          </w:tcPr>
          <w:p w:rsidR="00A25A86" w:rsidRPr="004C361D" w:rsidRDefault="00A25A86" w:rsidP="00C3242E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Изобразительное</w:t>
            </w:r>
            <w:r w:rsidRPr="004C361D">
              <w:rPr>
                <w:spacing w:val="-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искусство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135</w:t>
            </w:r>
          </w:p>
        </w:tc>
      </w:tr>
      <w:tr w:rsidR="00A25A86" w:rsidRPr="004C361D" w:rsidTr="0076474A">
        <w:trPr>
          <w:trHeight w:val="71"/>
        </w:trPr>
        <w:tc>
          <w:tcPr>
            <w:tcW w:w="2509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Технология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Технология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135</w:t>
            </w:r>
          </w:p>
        </w:tc>
      </w:tr>
      <w:tr w:rsidR="00A25A86" w:rsidRPr="004C361D" w:rsidTr="0076474A">
        <w:trPr>
          <w:trHeight w:val="71"/>
        </w:trPr>
        <w:tc>
          <w:tcPr>
            <w:tcW w:w="2509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Физическая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культура</w:t>
            </w:r>
          </w:p>
        </w:tc>
        <w:tc>
          <w:tcPr>
            <w:tcW w:w="3121" w:type="dxa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Физическая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культура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68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270</w:t>
            </w:r>
          </w:p>
        </w:tc>
      </w:tr>
      <w:tr w:rsidR="00A25A86" w:rsidRPr="004C361D" w:rsidTr="0076474A">
        <w:trPr>
          <w:trHeight w:val="71"/>
        </w:trPr>
        <w:tc>
          <w:tcPr>
            <w:tcW w:w="5630" w:type="dxa"/>
            <w:gridSpan w:val="2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Учебные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недели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135</w:t>
            </w:r>
          </w:p>
        </w:tc>
      </w:tr>
      <w:tr w:rsidR="00A25A86" w:rsidRPr="004C361D" w:rsidTr="0076474A">
        <w:trPr>
          <w:trHeight w:val="111"/>
        </w:trPr>
        <w:tc>
          <w:tcPr>
            <w:tcW w:w="9923" w:type="dxa"/>
            <w:gridSpan w:val="7"/>
          </w:tcPr>
          <w:p w:rsidR="00A25A86" w:rsidRPr="004C361D" w:rsidRDefault="00BA67C9" w:rsidP="00C3242E">
            <w:pPr>
              <w:pStyle w:val="TableParagraph"/>
              <w:ind w:left="0" w:right="1347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Часть,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формируемая</w:t>
            </w:r>
            <w:r w:rsidRPr="004C36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участниками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образовательных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отношений</w:t>
            </w:r>
          </w:p>
        </w:tc>
      </w:tr>
      <w:tr w:rsidR="00A25A86" w:rsidRPr="004C361D" w:rsidTr="0076474A">
        <w:trPr>
          <w:trHeight w:val="102"/>
        </w:trPr>
        <w:tc>
          <w:tcPr>
            <w:tcW w:w="2509" w:type="dxa"/>
          </w:tcPr>
          <w:p w:rsidR="00A25A86" w:rsidRPr="004C361D" w:rsidRDefault="007658D5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A25A86" w:rsidRPr="004C361D" w:rsidRDefault="007658D5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Функциональная грамо</w:t>
            </w:r>
            <w:r w:rsidRPr="004C361D">
              <w:rPr>
                <w:sz w:val="24"/>
                <w:szCs w:val="24"/>
              </w:rPr>
              <w:t>т</w:t>
            </w:r>
            <w:r w:rsidRPr="004C361D">
              <w:rPr>
                <w:sz w:val="24"/>
                <w:szCs w:val="24"/>
              </w:rPr>
              <w:t>ность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A25A86" w:rsidRPr="004C361D" w:rsidRDefault="0076474A" w:rsidP="00795B4B">
            <w:pPr>
              <w:pStyle w:val="a3"/>
            </w:pPr>
            <w:r w:rsidRPr="004C361D">
              <w:t>34</w:t>
            </w:r>
          </w:p>
        </w:tc>
        <w:tc>
          <w:tcPr>
            <w:tcW w:w="1048" w:type="dxa"/>
          </w:tcPr>
          <w:p w:rsidR="00A25A86" w:rsidRPr="004C361D" w:rsidRDefault="00BA67C9" w:rsidP="00795B4B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  <w:r w:rsidR="00795B4B" w:rsidRPr="004C361D">
              <w:rPr>
                <w:sz w:val="24"/>
                <w:szCs w:val="24"/>
              </w:rPr>
              <w:t>35</w:t>
            </w:r>
          </w:p>
        </w:tc>
      </w:tr>
      <w:tr w:rsidR="00A25A86" w:rsidRPr="004C361D" w:rsidTr="0076474A">
        <w:trPr>
          <w:trHeight w:val="92"/>
        </w:trPr>
        <w:tc>
          <w:tcPr>
            <w:tcW w:w="5630" w:type="dxa"/>
            <w:gridSpan w:val="2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Всего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часов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20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21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3039</w:t>
            </w:r>
          </w:p>
        </w:tc>
      </w:tr>
      <w:tr w:rsidR="00A25A86" w:rsidRPr="004C361D" w:rsidTr="0076474A">
        <w:trPr>
          <w:trHeight w:val="380"/>
        </w:trPr>
        <w:tc>
          <w:tcPr>
            <w:tcW w:w="5630" w:type="dxa"/>
            <w:gridSpan w:val="2"/>
          </w:tcPr>
          <w:p w:rsidR="00A25A86" w:rsidRPr="004C361D" w:rsidRDefault="00BA67C9" w:rsidP="00C3242E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Рекомендуемая недельная нагрузка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при- 5 дневной</w:t>
            </w:r>
            <w:r w:rsidRPr="004C361D">
              <w:rPr>
                <w:spacing w:val="-5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учебной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неделе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90</w:t>
            </w:r>
          </w:p>
        </w:tc>
      </w:tr>
      <w:tr w:rsidR="00A25A86" w:rsidRPr="004C361D" w:rsidTr="0076474A">
        <w:trPr>
          <w:trHeight w:val="671"/>
        </w:trPr>
        <w:tc>
          <w:tcPr>
            <w:tcW w:w="5630" w:type="dxa"/>
            <w:gridSpan w:val="2"/>
          </w:tcPr>
          <w:p w:rsidR="00A25A86" w:rsidRPr="004C361D" w:rsidRDefault="00BA67C9" w:rsidP="00C3242E">
            <w:pPr>
              <w:pStyle w:val="TableParagraph"/>
              <w:ind w:left="0" w:right="662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Максимально допустимая недельная нагру</w:t>
            </w:r>
            <w:r w:rsidRPr="004C361D">
              <w:rPr>
                <w:sz w:val="24"/>
                <w:szCs w:val="24"/>
              </w:rPr>
              <w:t>з</w:t>
            </w:r>
            <w:r w:rsidRPr="004C361D">
              <w:rPr>
                <w:sz w:val="24"/>
                <w:szCs w:val="24"/>
              </w:rPr>
              <w:t>ка,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предусмотренная</w:t>
            </w:r>
            <w:r w:rsidRPr="004C361D">
              <w:rPr>
                <w:spacing w:val="-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действующими</w:t>
            </w:r>
            <w:r w:rsidRPr="004C361D">
              <w:rPr>
                <w:spacing w:val="-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санита</w:t>
            </w:r>
            <w:r w:rsidRPr="004C361D">
              <w:rPr>
                <w:sz w:val="24"/>
                <w:szCs w:val="24"/>
              </w:rPr>
              <w:t>р</w:t>
            </w:r>
            <w:r w:rsidRPr="004C361D">
              <w:rPr>
                <w:sz w:val="24"/>
                <w:szCs w:val="24"/>
              </w:rPr>
              <w:t>ными</w:t>
            </w:r>
            <w:r w:rsidRPr="004C361D">
              <w:rPr>
                <w:spacing w:val="-5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правилами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гигиеническими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требов</w:t>
            </w:r>
            <w:r w:rsidRPr="004C361D">
              <w:rPr>
                <w:sz w:val="24"/>
                <w:szCs w:val="24"/>
              </w:rPr>
              <w:t>а</w:t>
            </w:r>
            <w:r w:rsidRPr="004C361D">
              <w:rPr>
                <w:sz w:val="24"/>
                <w:szCs w:val="24"/>
              </w:rPr>
              <w:t>ниями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:rsidR="00A25A86" w:rsidRPr="004C361D" w:rsidRDefault="00BA67C9" w:rsidP="00C3242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0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A25A86" w:rsidRPr="004C361D" w:rsidRDefault="00BA67C9" w:rsidP="00C3242E">
            <w:pPr>
              <w:pStyle w:val="TableParagraph"/>
              <w:ind w:left="0" w:right="280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A25A86" w:rsidRPr="004C361D" w:rsidRDefault="00BA67C9" w:rsidP="00C3242E">
            <w:pPr>
              <w:pStyle w:val="TableParagraph"/>
              <w:ind w:left="0" w:right="281"/>
              <w:jc w:val="right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A25A86" w:rsidRPr="004C361D" w:rsidRDefault="00BA67C9" w:rsidP="00C3242E">
            <w:pPr>
              <w:pStyle w:val="TableParagraph"/>
              <w:ind w:left="0" w:right="155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90</w:t>
            </w:r>
          </w:p>
        </w:tc>
      </w:tr>
    </w:tbl>
    <w:p w:rsidR="00A25A86" w:rsidRPr="004C361D" w:rsidRDefault="00A25A86" w:rsidP="00C3242E">
      <w:pPr>
        <w:pStyle w:val="a3"/>
        <w:rPr>
          <w:b/>
        </w:rPr>
      </w:pPr>
    </w:p>
    <w:p w:rsidR="00A25A86" w:rsidRPr="004C361D" w:rsidRDefault="00A25A86" w:rsidP="00C3242E">
      <w:pPr>
        <w:pStyle w:val="a3"/>
        <w:rPr>
          <w:b/>
        </w:rPr>
      </w:pPr>
    </w:p>
    <w:p w:rsidR="00A25A86" w:rsidRPr="004C361D" w:rsidRDefault="00A25A86" w:rsidP="00C3242E">
      <w:pPr>
        <w:pStyle w:val="a3"/>
        <w:rPr>
          <w:b/>
        </w:rPr>
      </w:pPr>
    </w:p>
    <w:p w:rsidR="00A25A86" w:rsidRPr="004C361D" w:rsidRDefault="00A25A86" w:rsidP="00C3242E">
      <w:pPr>
        <w:pStyle w:val="a3"/>
        <w:rPr>
          <w:b/>
        </w:rPr>
      </w:pPr>
    </w:p>
    <w:p w:rsidR="00A25A86" w:rsidRPr="004C361D" w:rsidRDefault="00120A41" w:rsidP="00C3242E">
      <w:pPr>
        <w:pStyle w:val="a3"/>
        <w:rPr>
          <w:b/>
        </w:rPr>
      </w:pPr>
      <w:r>
        <w:pict>
          <v:rect id="_x0000_s1026" style="position:absolute;margin-left:85.1pt;margin-top:14.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25A86" w:rsidRPr="004C361D" w:rsidRDefault="00BA67C9" w:rsidP="00C3242E">
      <w:pPr>
        <w:ind w:left="302"/>
        <w:rPr>
          <w:sz w:val="24"/>
          <w:szCs w:val="24"/>
        </w:rPr>
      </w:pPr>
      <w:r w:rsidRPr="004C361D">
        <w:rPr>
          <w:sz w:val="24"/>
          <w:szCs w:val="24"/>
          <w:vertAlign w:val="superscript"/>
        </w:rPr>
        <w:t>1</w:t>
      </w:r>
      <w:r w:rsidRPr="004C361D">
        <w:rPr>
          <w:sz w:val="24"/>
          <w:szCs w:val="24"/>
        </w:rPr>
        <w:t>Количество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часов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3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 указано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из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расчета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33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учебных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недель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2"/>
          <w:sz w:val="24"/>
          <w:szCs w:val="24"/>
        </w:rPr>
        <w:t xml:space="preserve"> </w:t>
      </w:r>
      <w:r w:rsidRPr="004C361D">
        <w:rPr>
          <w:sz w:val="24"/>
          <w:szCs w:val="24"/>
        </w:rPr>
        <w:t>I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классе.</w:t>
      </w:r>
    </w:p>
    <w:p w:rsidR="00A25A86" w:rsidRPr="004C361D" w:rsidRDefault="00A25A86" w:rsidP="00C3242E">
      <w:pPr>
        <w:rPr>
          <w:sz w:val="24"/>
          <w:szCs w:val="24"/>
        </w:rPr>
        <w:sectPr w:rsidR="00A25A86" w:rsidRPr="004C361D" w:rsidSect="00B906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A86" w:rsidRPr="004C361D" w:rsidRDefault="00BA67C9" w:rsidP="00C3242E">
      <w:pPr>
        <w:ind w:left="2236"/>
        <w:rPr>
          <w:b/>
          <w:sz w:val="24"/>
          <w:szCs w:val="24"/>
        </w:rPr>
      </w:pPr>
      <w:r w:rsidRPr="004C361D">
        <w:rPr>
          <w:b/>
          <w:sz w:val="24"/>
          <w:szCs w:val="24"/>
        </w:rPr>
        <w:lastRenderedPageBreak/>
        <w:t>Недельный</w:t>
      </w:r>
      <w:r w:rsidRPr="004C361D">
        <w:rPr>
          <w:b/>
          <w:spacing w:val="-1"/>
          <w:sz w:val="24"/>
          <w:szCs w:val="24"/>
        </w:rPr>
        <w:t xml:space="preserve"> </w:t>
      </w:r>
      <w:r w:rsidRPr="004C361D">
        <w:rPr>
          <w:b/>
          <w:sz w:val="24"/>
          <w:szCs w:val="24"/>
        </w:rPr>
        <w:t>учебный</w:t>
      </w:r>
      <w:r w:rsidRPr="004C361D">
        <w:rPr>
          <w:b/>
          <w:spacing w:val="-1"/>
          <w:sz w:val="24"/>
          <w:szCs w:val="24"/>
        </w:rPr>
        <w:t xml:space="preserve"> </w:t>
      </w:r>
      <w:r w:rsidRPr="004C361D">
        <w:rPr>
          <w:b/>
          <w:sz w:val="24"/>
          <w:szCs w:val="24"/>
        </w:rPr>
        <w:t>план</w:t>
      </w:r>
      <w:r w:rsidR="00CF0488">
        <w:rPr>
          <w:b/>
          <w:sz w:val="24"/>
          <w:szCs w:val="24"/>
        </w:rPr>
        <w:t xml:space="preserve"> 1 класса</w:t>
      </w:r>
    </w:p>
    <w:p w:rsidR="00A25A86" w:rsidRPr="004C361D" w:rsidRDefault="00A25A86" w:rsidP="00C3242E">
      <w:pPr>
        <w:pStyle w:val="a3"/>
        <w:rPr>
          <w:b/>
        </w:rPr>
      </w:pPr>
    </w:p>
    <w:tbl>
      <w:tblPr>
        <w:tblStyle w:val="TableNormal"/>
        <w:tblW w:w="920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3121"/>
        <w:gridCol w:w="1132"/>
        <w:gridCol w:w="1604"/>
      </w:tblGrid>
      <w:tr w:rsidR="00CD2B0B" w:rsidRPr="004C361D" w:rsidTr="001549E2">
        <w:trPr>
          <w:trHeight w:val="194"/>
        </w:trPr>
        <w:tc>
          <w:tcPr>
            <w:tcW w:w="3350" w:type="dxa"/>
          </w:tcPr>
          <w:p w:rsidR="00CD2B0B" w:rsidRPr="004C361D" w:rsidRDefault="00CD2B0B" w:rsidP="00C3242E">
            <w:pPr>
              <w:pStyle w:val="TableParagraph"/>
              <w:ind w:left="177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Предметные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области</w:t>
            </w:r>
          </w:p>
        </w:tc>
        <w:tc>
          <w:tcPr>
            <w:tcW w:w="3121" w:type="dxa"/>
          </w:tcPr>
          <w:p w:rsidR="00CD2B0B" w:rsidRPr="004C361D" w:rsidRDefault="00CD2B0B" w:rsidP="00C3242E">
            <w:pPr>
              <w:pStyle w:val="TableParagraph"/>
              <w:ind w:left="57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Учебные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предметы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D2B0B" w:rsidRPr="004C361D" w:rsidRDefault="00CD2B0B" w:rsidP="001549E2">
            <w:pPr>
              <w:pStyle w:val="TableParagraph"/>
              <w:ind w:left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Колич</w:t>
            </w:r>
            <w:r w:rsidRPr="004C361D">
              <w:rPr>
                <w:sz w:val="24"/>
                <w:szCs w:val="24"/>
              </w:rPr>
              <w:t>е</w:t>
            </w:r>
            <w:r w:rsidRPr="004C361D">
              <w:rPr>
                <w:sz w:val="24"/>
                <w:szCs w:val="24"/>
              </w:rPr>
              <w:t>ство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часов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в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неделю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D2B0B" w:rsidRPr="004C361D" w:rsidRDefault="00E82E33" w:rsidP="00C3242E">
            <w:pPr>
              <w:pStyle w:val="TableParagraph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межуточной аттестации</w:t>
            </w:r>
          </w:p>
        </w:tc>
      </w:tr>
      <w:tr w:rsidR="001549E2" w:rsidRPr="004C361D" w:rsidTr="001549E2">
        <w:trPr>
          <w:trHeight w:val="189"/>
        </w:trPr>
        <w:tc>
          <w:tcPr>
            <w:tcW w:w="9207" w:type="dxa"/>
            <w:gridSpan w:val="4"/>
            <w:tcBorders>
              <w:right w:val="single" w:sz="4" w:space="0" w:color="auto"/>
            </w:tcBorders>
          </w:tcPr>
          <w:p w:rsidR="001549E2" w:rsidRPr="004C361D" w:rsidRDefault="001549E2" w:rsidP="00160D34">
            <w:pPr>
              <w:pStyle w:val="TableParagraph"/>
              <w:ind w:left="90" w:right="1345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Обязательная</w:t>
            </w:r>
            <w:r w:rsidRPr="004C36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часть</w:t>
            </w:r>
          </w:p>
        </w:tc>
      </w:tr>
      <w:tr w:rsidR="001549E2" w:rsidRPr="004C361D" w:rsidTr="001549E2">
        <w:trPr>
          <w:trHeight w:val="71"/>
        </w:trPr>
        <w:tc>
          <w:tcPr>
            <w:tcW w:w="3350" w:type="dxa"/>
            <w:vMerge w:val="restart"/>
          </w:tcPr>
          <w:p w:rsidR="001549E2" w:rsidRPr="004C361D" w:rsidRDefault="001549E2" w:rsidP="00C53F6F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Русский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 и</w:t>
            </w:r>
            <w:r w:rsidRPr="004C361D">
              <w:rPr>
                <w:spacing w:val="-1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литературное</w:t>
            </w:r>
            <w:r w:rsidRPr="004C361D">
              <w:rPr>
                <w:spacing w:val="-5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чтение</w:t>
            </w:r>
          </w:p>
        </w:tc>
        <w:tc>
          <w:tcPr>
            <w:tcW w:w="3121" w:type="dxa"/>
          </w:tcPr>
          <w:p w:rsidR="001549E2" w:rsidRPr="004C361D" w:rsidRDefault="001549E2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Русский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</w:tc>
        <w:tc>
          <w:tcPr>
            <w:tcW w:w="1132" w:type="dxa"/>
          </w:tcPr>
          <w:p w:rsidR="001549E2" w:rsidRPr="004C361D" w:rsidRDefault="001549E2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1549E2" w:rsidRPr="0027260D" w:rsidRDefault="001549E2" w:rsidP="00AE60A9">
            <w:pPr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Диктант с гра</w:t>
            </w:r>
            <w:r w:rsidRPr="0027260D">
              <w:rPr>
                <w:sz w:val="20"/>
                <w:szCs w:val="20"/>
              </w:rPr>
              <w:t>м</w:t>
            </w:r>
            <w:r w:rsidRPr="0027260D">
              <w:rPr>
                <w:sz w:val="20"/>
                <w:szCs w:val="20"/>
              </w:rPr>
              <w:t>матическим зад</w:t>
            </w:r>
            <w:r w:rsidRPr="0027260D">
              <w:rPr>
                <w:sz w:val="20"/>
                <w:szCs w:val="20"/>
              </w:rPr>
              <w:t>а</w:t>
            </w:r>
            <w:r w:rsidRPr="0027260D">
              <w:rPr>
                <w:sz w:val="20"/>
                <w:szCs w:val="20"/>
              </w:rPr>
              <w:t>нием</w:t>
            </w:r>
          </w:p>
        </w:tc>
      </w:tr>
      <w:tr w:rsidR="001549E2" w:rsidRPr="004C361D" w:rsidTr="001549E2">
        <w:trPr>
          <w:trHeight w:val="170"/>
        </w:trPr>
        <w:tc>
          <w:tcPr>
            <w:tcW w:w="3350" w:type="dxa"/>
            <w:vMerge/>
            <w:tcBorders>
              <w:top w:val="nil"/>
            </w:tcBorders>
          </w:tcPr>
          <w:p w:rsidR="001549E2" w:rsidRPr="004C361D" w:rsidRDefault="001549E2" w:rsidP="00C3242E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1549E2" w:rsidRPr="004C361D" w:rsidRDefault="001549E2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Литературное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чтение</w:t>
            </w:r>
          </w:p>
        </w:tc>
        <w:tc>
          <w:tcPr>
            <w:tcW w:w="1132" w:type="dxa"/>
          </w:tcPr>
          <w:p w:rsidR="001549E2" w:rsidRPr="004C361D" w:rsidRDefault="001549E2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1549E2" w:rsidRPr="0027260D" w:rsidRDefault="001549E2" w:rsidP="00AE60A9">
            <w:pPr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Работа с текстом</w:t>
            </w:r>
          </w:p>
        </w:tc>
      </w:tr>
      <w:tr w:rsidR="001549E2" w:rsidRPr="004C361D" w:rsidTr="001549E2">
        <w:trPr>
          <w:trHeight w:val="160"/>
        </w:trPr>
        <w:tc>
          <w:tcPr>
            <w:tcW w:w="3350" w:type="dxa"/>
          </w:tcPr>
          <w:p w:rsidR="001549E2" w:rsidRPr="004C361D" w:rsidRDefault="001549E2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Иностранный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</w:tc>
        <w:tc>
          <w:tcPr>
            <w:tcW w:w="3121" w:type="dxa"/>
          </w:tcPr>
          <w:p w:rsidR="001549E2" w:rsidRPr="004C361D" w:rsidRDefault="001549E2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Иностранный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язык</w:t>
            </w:r>
          </w:p>
        </w:tc>
        <w:tc>
          <w:tcPr>
            <w:tcW w:w="1132" w:type="dxa"/>
          </w:tcPr>
          <w:p w:rsidR="001549E2" w:rsidRPr="004C361D" w:rsidRDefault="001549E2" w:rsidP="00AE60A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1549E2" w:rsidRPr="004C361D" w:rsidRDefault="001549E2" w:rsidP="00C324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82E33" w:rsidRPr="004C361D" w:rsidTr="001549E2">
        <w:trPr>
          <w:trHeight w:val="320"/>
        </w:trPr>
        <w:tc>
          <w:tcPr>
            <w:tcW w:w="3350" w:type="dxa"/>
          </w:tcPr>
          <w:p w:rsidR="00E82E33" w:rsidRPr="004C361D" w:rsidRDefault="00E82E33" w:rsidP="00C53F6F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Математика 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Контрольная р</w:t>
            </w:r>
            <w:r w:rsidRPr="0027260D">
              <w:rPr>
                <w:sz w:val="20"/>
                <w:szCs w:val="20"/>
              </w:rPr>
              <w:t>а</w:t>
            </w:r>
            <w:r w:rsidRPr="0027260D">
              <w:rPr>
                <w:sz w:val="20"/>
                <w:szCs w:val="20"/>
              </w:rPr>
              <w:t>бота</w:t>
            </w:r>
          </w:p>
        </w:tc>
      </w:tr>
      <w:tr w:rsidR="00E82E33" w:rsidRPr="004C361D" w:rsidTr="001549E2">
        <w:trPr>
          <w:trHeight w:val="455"/>
        </w:trPr>
        <w:tc>
          <w:tcPr>
            <w:tcW w:w="3350" w:type="dxa"/>
          </w:tcPr>
          <w:p w:rsidR="00E82E33" w:rsidRPr="004C361D" w:rsidRDefault="00E82E33" w:rsidP="00E82E33">
            <w:pPr>
              <w:pStyle w:val="TableParagraph"/>
              <w:ind w:right="627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Обществознание</w:t>
            </w:r>
            <w:r w:rsidRPr="004C361D">
              <w:rPr>
                <w:spacing w:val="-5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6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ест</w:t>
            </w:r>
            <w:r w:rsidRPr="004C361D">
              <w:rPr>
                <w:sz w:val="24"/>
                <w:szCs w:val="24"/>
              </w:rPr>
              <w:t>е</w:t>
            </w:r>
            <w:r w:rsidRPr="004C361D">
              <w:rPr>
                <w:sz w:val="24"/>
                <w:szCs w:val="24"/>
              </w:rPr>
              <w:t>ствознание</w:t>
            </w:r>
            <w:r>
              <w:rPr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(Окружа</w:t>
            </w:r>
            <w:r w:rsidRPr="004C361D">
              <w:rPr>
                <w:sz w:val="24"/>
                <w:szCs w:val="24"/>
              </w:rPr>
              <w:t>ю</w:t>
            </w:r>
            <w:r w:rsidRPr="004C361D">
              <w:rPr>
                <w:sz w:val="24"/>
                <w:szCs w:val="24"/>
              </w:rPr>
              <w:t>щий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мир)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Окружающий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мир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Тестирование</w:t>
            </w:r>
          </w:p>
        </w:tc>
      </w:tr>
      <w:tr w:rsidR="00E82E33" w:rsidRPr="004C361D" w:rsidTr="001549E2">
        <w:trPr>
          <w:trHeight w:val="467"/>
        </w:trPr>
        <w:tc>
          <w:tcPr>
            <w:tcW w:w="3350" w:type="dxa"/>
          </w:tcPr>
          <w:p w:rsidR="00E82E33" w:rsidRPr="00E82E33" w:rsidRDefault="00E82E33" w:rsidP="00E82E33">
            <w:pPr>
              <w:pStyle w:val="TableParagraph"/>
              <w:rPr>
                <w:sz w:val="24"/>
                <w:szCs w:val="24"/>
              </w:rPr>
            </w:pPr>
            <w:r w:rsidRPr="00E82E33">
              <w:rPr>
                <w:sz w:val="24"/>
                <w:szCs w:val="24"/>
              </w:rPr>
              <w:t>Основы</w:t>
            </w:r>
            <w:r w:rsidRPr="00E82E33">
              <w:rPr>
                <w:spacing w:val="-4"/>
                <w:sz w:val="24"/>
                <w:szCs w:val="24"/>
              </w:rPr>
              <w:t xml:space="preserve"> </w:t>
            </w:r>
            <w:r w:rsidRPr="00E82E33">
              <w:rPr>
                <w:sz w:val="24"/>
                <w:szCs w:val="24"/>
              </w:rPr>
              <w:t>религиозных культур</w:t>
            </w:r>
            <w:r w:rsidRPr="00E82E33">
              <w:rPr>
                <w:spacing w:val="-9"/>
                <w:sz w:val="24"/>
                <w:szCs w:val="24"/>
              </w:rPr>
              <w:t xml:space="preserve"> </w:t>
            </w:r>
            <w:r w:rsidRPr="00E82E33">
              <w:rPr>
                <w:sz w:val="24"/>
                <w:szCs w:val="24"/>
              </w:rPr>
              <w:t>и</w:t>
            </w:r>
            <w:r w:rsidRPr="00E82E33">
              <w:rPr>
                <w:spacing w:val="-9"/>
                <w:sz w:val="24"/>
                <w:szCs w:val="24"/>
              </w:rPr>
              <w:t xml:space="preserve"> </w:t>
            </w:r>
            <w:r w:rsidRPr="00E82E33">
              <w:rPr>
                <w:sz w:val="24"/>
                <w:szCs w:val="24"/>
              </w:rPr>
              <w:t>светской этики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ind w:right="391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Основы религиозных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светской</w:t>
            </w:r>
            <w:r w:rsidRPr="004C361D">
              <w:rPr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этики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C36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E82E33" w:rsidRPr="004C361D" w:rsidRDefault="00E82E33" w:rsidP="00C324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82E33" w:rsidRPr="004C361D" w:rsidTr="001549E2">
        <w:trPr>
          <w:trHeight w:val="71"/>
        </w:trPr>
        <w:tc>
          <w:tcPr>
            <w:tcW w:w="3350" w:type="dxa"/>
            <w:vMerge w:val="restart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Искусство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Тестирование</w:t>
            </w:r>
          </w:p>
        </w:tc>
      </w:tr>
      <w:tr w:rsidR="00E82E33" w:rsidRPr="004C361D" w:rsidTr="001549E2">
        <w:trPr>
          <w:trHeight w:val="71"/>
        </w:trPr>
        <w:tc>
          <w:tcPr>
            <w:tcW w:w="3350" w:type="dxa"/>
            <w:vMerge/>
            <w:tcBorders>
              <w:top w:val="nil"/>
            </w:tcBorders>
          </w:tcPr>
          <w:p w:rsidR="00E82E33" w:rsidRPr="004C361D" w:rsidRDefault="00E82E33" w:rsidP="00C3242E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Изобразительное</w:t>
            </w:r>
            <w:r w:rsidRPr="004C361D">
              <w:rPr>
                <w:spacing w:val="-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искусство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Творческий пр</w:t>
            </w:r>
            <w:r w:rsidRPr="0027260D">
              <w:rPr>
                <w:sz w:val="20"/>
                <w:szCs w:val="20"/>
              </w:rPr>
              <w:t>о</w:t>
            </w:r>
            <w:r w:rsidRPr="0027260D">
              <w:rPr>
                <w:sz w:val="20"/>
                <w:szCs w:val="20"/>
              </w:rPr>
              <w:t>ект</w:t>
            </w:r>
          </w:p>
        </w:tc>
      </w:tr>
      <w:tr w:rsidR="00E82E33" w:rsidRPr="004C361D" w:rsidTr="001549E2">
        <w:trPr>
          <w:trHeight w:val="190"/>
        </w:trPr>
        <w:tc>
          <w:tcPr>
            <w:tcW w:w="3350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Технология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Творческий пр</w:t>
            </w:r>
            <w:r w:rsidRPr="0027260D">
              <w:rPr>
                <w:sz w:val="20"/>
                <w:szCs w:val="20"/>
              </w:rPr>
              <w:t>о</w:t>
            </w:r>
            <w:r w:rsidRPr="0027260D">
              <w:rPr>
                <w:sz w:val="20"/>
                <w:szCs w:val="20"/>
              </w:rPr>
              <w:t>ект</w:t>
            </w:r>
          </w:p>
        </w:tc>
      </w:tr>
      <w:tr w:rsidR="00E82E33" w:rsidRPr="004C361D" w:rsidTr="001549E2">
        <w:trPr>
          <w:trHeight w:val="71"/>
        </w:trPr>
        <w:tc>
          <w:tcPr>
            <w:tcW w:w="3350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Физическая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культура</w:t>
            </w:r>
          </w:p>
        </w:tc>
        <w:tc>
          <w:tcPr>
            <w:tcW w:w="3121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Физическая</w:t>
            </w:r>
            <w:r w:rsidRPr="004C361D">
              <w:rPr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культура</w:t>
            </w:r>
          </w:p>
        </w:tc>
        <w:tc>
          <w:tcPr>
            <w:tcW w:w="1132" w:type="dxa"/>
          </w:tcPr>
          <w:p w:rsidR="00E82E33" w:rsidRPr="004C361D" w:rsidRDefault="00E82E33" w:rsidP="00AE60A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82E33" w:rsidRPr="0027260D" w:rsidRDefault="00E82E33" w:rsidP="00AE60A9">
            <w:pPr>
              <w:jc w:val="both"/>
              <w:rPr>
                <w:sz w:val="20"/>
                <w:szCs w:val="20"/>
              </w:rPr>
            </w:pPr>
            <w:r w:rsidRPr="0027260D">
              <w:rPr>
                <w:sz w:val="20"/>
                <w:szCs w:val="20"/>
              </w:rPr>
              <w:t>Сдача нормативов</w:t>
            </w:r>
          </w:p>
        </w:tc>
      </w:tr>
      <w:tr w:rsidR="00E82E33" w:rsidRPr="004C361D" w:rsidTr="001549E2">
        <w:trPr>
          <w:trHeight w:val="184"/>
        </w:trPr>
        <w:tc>
          <w:tcPr>
            <w:tcW w:w="6471" w:type="dxa"/>
            <w:gridSpan w:val="2"/>
          </w:tcPr>
          <w:p w:rsidR="00E82E33" w:rsidRPr="004C361D" w:rsidRDefault="00E82E33" w:rsidP="00C3242E">
            <w:pPr>
              <w:pStyle w:val="TableParagraph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E82E33" w:rsidRPr="004C361D" w:rsidRDefault="00E82E33" w:rsidP="00C3242E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E82E33" w:rsidRPr="004C361D" w:rsidRDefault="00E82E33" w:rsidP="00AE60A9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</w:p>
        </w:tc>
      </w:tr>
      <w:tr w:rsidR="00E82E33" w:rsidRPr="004C361D" w:rsidTr="001549E2">
        <w:trPr>
          <w:trHeight w:val="318"/>
        </w:trPr>
        <w:tc>
          <w:tcPr>
            <w:tcW w:w="9207" w:type="dxa"/>
            <w:gridSpan w:val="4"/>
            <w:tcBorders>
              <w:right w:val="single" w:sz="4" w:space="0" w:color="auto"/>
            </w:tcBorders>
          </w:tcPr>
          <w:p w:rsidR="00E82E33" w:rsidRPr="004C361D" w:rsidRDefault="00E82E33" w:rsidP="00160D34">
            <w:pPr>
              <w:pStyle w:val="TableParagraph"/>
              <w:tabs>
                <w:tab w:val="left" w:pos="8878"/>
                <w:tab w:val="left" w:pos="9020"/>
              </w:tabs>
              <w:ind w:left="90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Часть,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формируемая</w:t>
            </w:r>
            <w:r w:rsidRPr="004C36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участниками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образовательных</w:t>
            </w:r>
            <w:r w:rsidRPr="004C36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61D">
              <w:rPr>
                <w:b/>
                <w:sz w:val="24"/>
                <w:szCs w:val="24"/>
              </w:rPr>
              <w:t>отношений</w:t>
            </w:r>
          </w:p>
        </w:tc>
      </w:tr>
      <w:tr w:rsidR="00E82E33" w:rsidRPr="004C361D" w:rsidTr="001549E2">
        <w:trPr>
          <w:trHeight w:val="71"/>
        </w:trPr>
        <w:tc>
          <w:tcPr>
            <w:tcW w:w="3350" w:type="dxa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82E33" w:rsidRPr="004C361D" w:rsidRDefault="00E82E33" w:rsidP="00994958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Ф</w:t>
            </w:r>
            <w:r w:rsidR="00994958">
              <w:rPr>
                <w:sz w:val="24"/>
                <w:szCs w:val="24"/>
              </w:rPr>
              <w:t>ункциональная грамо</w:t>
            </w:r>
            <w:r w:rsidR="00994958">
              <w:rPr>
                <w:sz w:val="24"/>
                <w:szCs w:val="24"/>
              </w:rPr>
              <w:t>т</w:t>
            </w:r>
            <w:r w:rsidR="00994958">
              <w:rPr>
                <w:sz w:val="24"/>
                <w:szCs w:val="24"/>
              </w:rPr>
              <w:t>ность</w:t>
            </w:r>
          </w:p>
        </w:tc>
        <w:tc>
          <w:tcPr>
            <w:tcW w:w="1132" w:type="dxa"/>
          </w:tcPr>
          <w:p w:rsidR="00E82E33" w:rsidRPr="004C361D" w:rsidRDefault="00E82E33" w:rsidP="00C3242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82E33" w:rsidRPr="00E82E33" w:rsidRDefault="00994958" w:rsidP="00C3242E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E82E33" w:rsidRPr="004C361D" w:rsidTr="001549E2">
        <w:trPr>
          <w:trHeight w:val="281"/>
        </w:trPr>
        <w:tc>
          <w:tcPr>
            <w:tcW w:w="6471" w:type="dxa"/>
            <w:gridSpan w:val="2"/>
          </w:tcPr>
          <w:p w:rsidR="00E82E33" w:rsidRPr="004C361D" w:rsidRDefault="00E82E33" w:rsidP="00C3242E">
            <w:pPr>
              <w:pStyle w:val="TableParagraph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Рекомендуемая недельная нагрузка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при- 5 дневной</w:t>
            </w:r>
            <w:r w:rsidRPr="004C361D">
              <w:rPr>
                <w:spacing w:val="-5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учебной</w:t>
            </w:r>
            <w:r w:rsidRPr="004C361D">
              <w:rPr>
                <w:spacing w:val="-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неделе</w:t>
            </w:r>
          </w:p>
        </w:tc>
        <w:tc>
          <w:tcPr>
            <w:tcW w:w="1132" w:type="dxa"/>
          </w:tcPr>
          <w:p w:rsidR="00E82E33" w:rsidRPr="004C361D" w:rsidRDefault="00E82E33" w:rsidP="00C3242E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04" w:type="dxa"/>
          </w:tcPr>
          <w:p w:rsidR="00E82E33" w:rsidRPr="004C361D" w:rsidRDefault="00E82E33" w:rsidP="00C3242E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</w:p>
        </w:tc>
      </w:tr>
      <w:tr w:rsidR="00E82E33" w:rsidRPr="004C361D" w:rsidTr="001549E2">
        <w:trPr>
          <w:trHeight w:val="573"/>
        </w:trPr>
        <w:tc>
          <w:tcPr>
            <w:tcW w:w="6471" w:type="dxa"/>
            <w:gridSpan w:val="2"/>
          </w:tcPr>
          <w:p w:rsidR="00E82E33" w:rsidRPr="004C361D" w:rsidRDefault="00E82E33" w:rsidP="00C3242E">
            <w:pPr>
              <w:pStyle w:val="TableParagraph"/>
              <w:ind w:right="662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Максимально допустимая недельная нагрузка,</w:t>
            </w:r>
            <w:r w:rsidRPr="004C361D">
              <w:rPr>
                <w:spacing w:val="1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пред</w:t>
            </w:r>
            <w:r w:rsidRPr="004C361D">
              <w:rPr>
                <w:sz w:val="24"/>
                <w:szCs w:val="24"/>
              </w:rPr>
              <w:t>у</w:t>
            </w:r>
            <w:r w:rsidRPr="004C361D">
              <w:rPr>
                <w:sz w:val="24"/>
                <w:szCs w:val="24"/>
              </w:rPr>
              <w:t>смотренная</w:t>
            </w:r>
            <w:r w:rsidRPr="004C361D">
              <w:rPr>
                <w:spacing w:val="-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действующими</w:t>
            </w:r>
            <w:r w:rsidRPr="004C361D">
              <w:rPr>
                <w:spacing w:val="-8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санитарными</w:t>
            </w:r>
            <w:r w:rsidRPr="004C361D">
              <w:rPr>
                <w:spacing w:val="-57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правилами</w:t>
            </w:r>
            <w:r w:rsidRPr="004C361D">
              <w:rPr>
                <w:spacing w:val="-3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гигиеническими</w:t>
            </w:r>
            <w:r w:rsidRPr="004C361D">
              <w:rPr>
                <w:spacing w:val="-2"/>
                <w:sz w:val="24"/>
                <w:szCs w:val="24"/>
              </w:rPr>
              <w:t xml:space="preserve"> </w:t>
            </w:r>
            <w:r w:rsidRPr="004C361D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132" w:type="dxa"/>
          </w:tcPr>
          <w:p w:rsidR="00E82E33" w:rsidRPr="004C361D" w:rsidRDefault="00E82E33" w:rsidP="00C3242E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  <w:r w:rsidRPr="004C361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04" w:type="dxa"/>
          </w:tcPr>
          <w:p w:rsidR="00E82E33" w:rsidRPr="004C361D" w:rsidRDefault="00E82E33" w:rsidP="00C3242E">
            <w:pPr>
              <w:pStyle w:val="TableParagraph"/>
              <w:ind w:left="261" w:right="2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5A86" w:rsidRPr="004C361D" w:rsidRDefault="00A25A86" w:rsidP="00C3242E">
      <w:pPr>
        <w:rPr>
          <w:sz w:val="24"/>
          <w:szCs w:val="24"/>
        </w:rPr>
        <w:sectPr w:rsidR="00A25A86" w:rsidRPr="004C361D" w:rsidSect="00B906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A86" w:rsidRPr="004C361D" w:rsidRDefault="00BA67C9" w:rsidP="00C53F6F">
      <w:pPr>
        <w:pStyle w:val="1"/>
        <w:numPr>
          <w:ilvl w:val="0"/>
          <w:numId w:val="10"/>
        </w:numPr>
        <w:tabs>
          <w:tab w:val="left" w:pos="484"/>
        </w:tabs>
        <w:spacing w:before="0"/>
        <w:ind w:left="0" w:firstLine="0"/>
        <w:jc w:val="left"/>
        <w:rPr>
          <w:sz w:val="24"/>
          <w:szCs w:val="24"/>
        </w:rPr>
      </w:pPr>
      <w:r w:rsidRPr="004C361D">
        <w:rPr>
          <w:sz w:val="24"/>
          <w:szCs w:val="24"/>
        </w:rPr>
        <w:lastRenderedPageBreak/>
        <w:t>Особенности учебного плана начального общего образования в</w:t>
      </w:r>
      <w:r w:rsidRPr="004C361D">
        <w:rPr>
          <w:spacing w:val="-67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соответствии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с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ФГОС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2021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года</w:t>
      </w:r>
    </w:p>
    <w:p w:rsidR="00C53F6F" w:rsidRPr="004C361D" w:rsidRDefault="00BA67C9" w:rsidP="00C53F6F">
      <w:pPr>
        <w:pStyle w:val="a5"/>
        <w:numPr>
          <w:ilvl w:val="1"/>
          <w:numId w:val="10"/>
        </w:numPr>
        <w:tabs>
          <w:tab w:val="left" w:pos="0"/>
        </w:tabs>
        <w:ind w:left="851" w:right="3" w:hanging="567"/>
        <w:jc w:val="both"/>
        <w:rPr>
          <w:sz w:val="24"/>
          <w:szCs w:val="24"/>
        </w:rPr>
      </w:pPr>
      <w:proofErr w:type="gramStart"/>
      <w:r w:rsidRPr="004C361D">
        <w:rPr>
          <w:sz w:val="24"/>
          <w:szCs w:val="24"/>
        </w:rPr>
        <w:t>Учебный план для 1</w:t>
      </w:r>
      <w:r w:rsidR="00C53F6F" w:rsidRP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классов на 2022 – 2023учебный год полностью реализуется в</w:t>
      </w:r>
      <w:r w:rsidRPr="004C361D">
        <w:rPr>
          <w:spacing w:val="-57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соответствии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требованиями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обновленных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ФГОС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НОО,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утверждёнными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прик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зом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Министерства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просвещения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Российской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от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31.05.2021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№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286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"Об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утверждении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стандарта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6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зования";</w:t>
      </w:r>
      <w:proofErr w:type="gramEnd"/>
    </w:p>
    <w:p w:rsidR="00A25A86" w:rsidRPr="004C361D" w:rsidRDefault="00BA67C9" w:rsidP="00C53F6F">
      <w:pPr>
        <w:pStyle w:val="a5"/>
        <w:numPr>
          <w:ilvl w:val="1"/>
          <w:numId w:val="10"/>
        </w:numPr>
        <w:tabs>
          <w:tab w:val="left" w:pos="0"/>
        </w:tabs>
        <w:ind w:left="851" w:right="3" w:hanging="567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Учебный план начального общего образования обеспечивает реализацию треб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ваний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обновленных</w:t>
      </w:r>
      <w:r w:rsidRPr="004C361D">
        <w:rPr>
          <w:spacing w:val="2"/>
          <w:sz w:val="24"/>
          <w:szCs w:val="24"/>
        </w:rPr>
        <w:t xml:space="preserve"> </w:t>
      </w:r>
      <w:r w:rsidRPr="004C361D">
        <w:rPr>
          <w:sz w:val="24"/>
          <w:szCs w:val="24"/>
        </w:rPr>
        <w:t>ФГОС</w:t>
      </w:r>
      <w:r w:rsidRPr="004C361D">
        <w:rPr>
          <w:spacing w:val="56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образования, состоит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из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двух</w:t>
      </w:r>
      <w:r w:rsidRPr="004C361D">
        <w:rPr>
          <w:spacing w:val="3"/>
          <w:sz w:val="24"/>
          <w:szCs w:val="24"/>
        </w:rPr>
        <w:t xml:space="preserve"> </w:t>
      </w:r>
      <w:r w:rsidRPr="004C361D">
        <w:rPr>
          <w:sz w:val="24"/>
          <w:szCs w:val="24"/>
        </w:rPr>
        <w:t>ч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стей:</w:t>
      </w:r>
    </w:p>
    <w:p w:rsidR="00965A62" w:rsidRPr="004C361D" w:rsidRDefault="00BA67C9" w:rsidP="00965A62">
      <w:pPr>
        <w:pStyle w:val="2"/>
        <w:numPr>
          <w:ilvl w:val="2"/>
          <w:numId w:val="14"/>
        </w:numPr>
        <w:tabs>
          <w:tab w:val="left" w:pos="1075"/>
        </w:tabs>
        <w:rPr>
          <w:b w:val="0"/>
        </w:rPr>
      </w:pPr>
      <w:r w:rsidRPr="004C361D">
        <w:rPr>
          <w:b w:val="0"/>
        </w:rPr>
        <w:t>обязательной</w:t>
      </w:r>
      <w:r w:rsidRPr="004C361D">
        <w:rPr>
          <w:b w:val="0"/>
          <w:spacing w:val="-1"/>
        </w:rPr>
        <w:t xml:space="preserve"> </w:t>
      </w:r>
      <w:r w:rsidRPr="004C361D">
        <w:rPr>
          <w:b w:val="0"/>
        </w:rPr>
        <w:t>части;</w:t>
      </w:r>
    </w:p>
    <w:p w:rsidR="00A25A86" w:rsidRPr="004C361D" w:rsidRDefault="00BA67C9" w:rsidP="00965A62">
      <w:pPr>
        <w:pStyle w:val="2"/>
        <w:numPr>
          <w:ilvl w:val="2"/>
          <w:numId w:val="14"/>
        </w:numPr>
        <w:tabs>
          <w:tab w:val="left" w:pos="1075"/>
        </w:tabs>
        <w:rPr>
          <w:b w:val="0"/>
        </w:rPr>
      </w:pPr>
      <w:r w:rsidRPr="004C361D">
        <w:rPr>
          <w:b w:val="0"/>
        </w:rPr>
        <w:t>части,</w:t>
      </w:r>
      <w:r w:rsidRPr="004C361D">
        <w:rPr>
          <w:b w:val="0"/>
          <w:spacing w:val="-5"/>
        </w:rPr>
        <w:t xml:space="preserve"> </w:t>
      </w:r>
      <w:r w:rsidRPr="004C361D">
        <w:rPr>
          <w:b w:val="0"/>
        </w:rPr>
        <w:t>формируемой</w:t>
      </w:r>
      <w:r w:rsidRPr="004C361D">
        <w:rPr>
          <w:b w:val="0"/>
          <w:spacing w:val="-4"/>
        </w:rPr>
        <w:t xml:space="preserve"> </w:t>
      </w:r>
      <w:r w:rsidRPr="004C361D">
        <w:rPr>
          <w:b w:val="0"/>
        </w:rPr>
        <w:t>участниками</w:t>
      </w:r>
      <w:r w:rsidRPr="004C361D">
        <w:rPr>
          <w:b w:val="0"/>
          <w:spacing w:val="-4"/>
        </w:rPr>
        <w:t xml:space="preserve"> </w:t>
      </w:r>
      <w:r w:rsidRPr="004C361D">
        <w:rPr>
          <w:b w:val="0"/>
        </w:rPr>
        <w:t>образовательных</w:t>
      </w:r>
      <w:r w:rsidRPr="004C361D">
        <w:rPr>
          <w:b w:val="0"/>
          <w:spacing w:val="-4"/>
        </w:rPr>
        <w:t xml:space="preserve"> </w:t>
      </w:r>
      <w:r w:rsidRPr="004C361D">
        <w:rPr>
          <w:b w:val="0"/>
        </w:rPr>
        <w:t>отношений.</w:t>
      </w:r>
    </w:p>
    <w:p w:rsidR="00A25A86" w:rsidRPr="004C361D" w:rsidRDefault="00BA67C9" w:rsidP="00965A62">
      <w:pPr>
        <w:pStyle w:val="a3"/>
        <w:ind w:right="3" w:firstLine="567"/>
        <w:jc w:val="both"/>
      </w:pPr>
      <w:r w:rsidRPr="004C361D">
        <w:rPr>
          <w:b/>
        </w:rPr>
        <w:t>Обязательная</w:t>
      </w:r>
      <w:r w:rsidRPr="004C361D">
        <w:rPr>
          <w:b/>
          <w:spacing w:val="1"/>
        </w:rPr>
        <w:t xml:space="preserve"> </w:t>
      </w:r>
      <w:r w:rsidRPr="004C361D">
        <w:rPr>
          <w:b/>
        </w:rPr>
        <w:t>часть</w:t>
      </w:r>
      <w:r w:rsidRPr="004C361D">
        <w:rPr>
          <w:b/>
          <w:spacing w:val="1"/>
        </w:rPr>
        <w:t xml:space="preserve"> </w:t>
      </w:r>
      <w:r w:rsidRPr="004C361D">
        <w:t>Учебного</w:t>
      </w:r>
      <w:r w:rsidRPr="004C361D">
        <w:rPr>
          <w:spacing w:val="1"/>
        </w:rPr>
        <w:t xml:space="preserve"> </w:t>
      </w:r>
      <w:r w:rsidRPr="004C361D">
        <w:t>плана</w:t>
      </w:r>
      <w:r w:rsidRPr="004C361D">
        <w:rPr>
          <w:spacing w:val="1"/>
        </w:rPr>
        <w:t xml:space="preserve"> </w:t>
      </w:r>
      <w:r w:rsidRPr="004C361D">
        <w:t>определяет</w:t>
      </w:r>
      <w:r w:rsidRPr="004C361D">
        <w:rPr>
          <w:spacing w:val="1"/>
        </w:rPr>
        <w:t xml:space="preserve"> </w:t>
      </w:r>
      <w:r w:rsidRPr="004C361D">
        <w:t>состав</w:t>
      </w:r>
      <w:r w:rsidRPr="004C361D">
        <w:rPr>
          <w:spacing w:val="1"/>
        </w:rPr>
        <w:t xml:space="preserve"> </w:t>
      </w:r>
      <w:r w:rsidRPr="004C361D">
        <w:t>обязательных</w:t>
      </w:r>
      <w:r w:rsidRPr="004C361D">
        <w:rPr>
          <w:spacing w:val="1"/>
        </w:rPr>
        <w:t xml:space="preserve"> </w:t>
      </w:r>
      <w:r w:rsidRPr="004C361D">
        <w:t>предметных</w:t>
      </w:r>
      <w:r w:rsidRPr="004C361D">
        <w:rPr>
          <w:spacing w:val="1"/>
        </w:rPr>
        <w:t xml:space="preserve"> </w:t>
      </w:r>
      <w:r w:rsidRPr="004C361D">
        <w:t>областей, учебных предметов и учебное время, отводимое на их изучение по классам</w:t>
      </w:r>
      <w:r w:rsidRPr="004C361D">
        <w:rPr>
          <w:spacing w:val="1"/>
        </w:rPr>
        <w:t xml:space="preserve"> </w:t>
      </w:r>
      <w:r w:rsidRPr="004C361D">
        <w:t>(г</w:t>
      </w:r>
      <w:r w:rsidRPr="004C361D">
        <w:t>о</w:t>
      </w:r>
      <w:r w:rsidRPr="004C361D">
        <w:t>дам)</w:t>
      </w:r>
      <w:r w:rsidRPr="004C361D">
        <w:rPr>
          <w:spacing w:val="-1"/>
        </w:rPr>
        <w:t xml:space="preserve"> </w:t>
      </w:r>
      <w:r w:rsidRPr="004C361D">
        <w:t>обучения.</w:t>
      </w:r>
    </w:p>
    <w:p w:rsidR="00A25A86" w:rsidRPr="004C361D" w:rsidRDefault="00A25A86" w:rsidP="00166A6B">
      <w:pPr>
        <w:pStyle w:val="a3"/>
      </w:pPr>
    </w:p>
    <w:tbl>
      <w:tblPr>
        <w:tblStyle w:val="TableNormal"/>
        <w:tblW w:w="931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701"/>
        <w:gridCol w:w="9"/>
        <w:gridCol w:w="5661"/>
        <w:gridCol w:w="9"/>
      </w:tblGrid>
      <w:tr w:rsidR="00A25A86" w:rsidRPr="00CF0488" w:rsidTr="002419A7">
        <w:trPr>
          <w:trHeight w:val="554"/>
        </w:trPr>
        <w:tc>
          <w:tcPr>
            <w:tcW w:w="1933" w:type="dxa"/>
          </w:tcPr>
          <w:p w:rsidR="00A25A86" w:rsidRPr="00CF0488" w:rsidRDefault="00BA67C9" w:rsidP="00965A6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Предметная</w:t>
            </w:r>
            <w:r w:rsidR="00965A62" w:rsidRPr="00CF0488">
              <w:rPr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область</w:t>
            </w:r>
          </w:p>
        </w:tc>
        <w:tc>
          <w:tcPr>
            <w:tcW w:w="1710" w:type="dxa"/>
            <w:gridSpan w:val="2"/>
          </w:tcPr>
          <w:p w:rsidR="00A25A86" w:rsidRPr="00CF0488" w:rsidRDefault="00BA67C9" w:rsidP="00965A62">
            <w:pPr>
              <w:pStyle w:val="TableParagraph"/>
              <w:ind w:left="395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Учебные</w:t>
            </w:r>
            <w:r w:rsidR="00965A62" w:rsidRPr="00CF0488">
              <w:rPr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предметы</w:t>
            </w:r>
          </w:p>
        </w:tc>
        <w:tc>
          <w:tcPr>
            <w:tcW w:w="5670" w:type="dxa"/>
            <w:gridSpan w:val="2"/>
          </w:tcPr>
          <w:p w:rsidR="00A25A86" w:rsidRPr="00CF0488" w:rsidRDefault="00BA67C9" w:rsidP="00166A6B">
            <w:pPr>
              <w:pStyle w:val="TableParagraph"/>
              <w:ind w:left="1033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Цели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изучения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учебных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предметов</w:t>
            </w:r>
          </w:p>
        </w:tc>
      </w:tr>
      <w:tr w:rsidR="00A25A86" w:rsidRPr="00CF0488" w:rsidTr="00DB6554">
        <w:trPr>
          <w:trHeight w:val="3801"/>
        </w:trPr>
        <w:tc>
          <w:tcPr>
            <w:tcW w:w="1933" w:type="dxa"/>
            <w:vMerge w:val="restart"/>
          </w:tcPr>
          <w:p w:rsidR="00A25A86" w:rsidRPr="00160D34" w:rsidRDefault="00BA67C9" w:rsidP="00965A62">
            <w:pPr>
              <w:pStyle w:val="TableParagraph"/>
              <w:tabs>
                <w:tab w:val="left" w:pos="1155"/>
                <w:tab w:val="left" w:pos="1848"/>
              </w:tabs>
              <w:ind w:right="96"/>
              <w:rPr>
                <w:sz w:val="20"/>
                <w:szCs w:val="20"/>
              </w:rPr>
            </w:pPr>
            <w:r w:rsidRPr="00160D34">
              <w:rPr>
                <w:sz w:val="20"/>
                <w:szCs w:val="20"/>
              </w:rPr>
              <w:t>Русский</w:t>
            </w:r>
            <w:r w:rsidR="00965A62" w:rsidRPr="00160D34">
              <w:rPr>
                <w:sz w:val="20"/>
                <w:szCs w:val="20"/>
              </w:rPr>
              <w:t xml:space="preserve"> </w:t>
            </w:r>
            <w:r w:rsidRPr="00160D34">
              <w:rPr>
                <w:sz w:val="20"/>
                <w:szCs w:val="20"/>
              </w:rPr>
              <w:t>язык</w:t>
            </w:r>
            <w:r w:rsidR="00965A62" w:rsidRPr="00160D34">
              <w:rPr>
                <w:sz w:val="20"/>
                <w:szCs w:val="20"/>
              </w:rPr>
              <w:t xml:space="preserve"> </w:t>
            </w:r>
            <w:r w:rsidRPr="00160D34">
              <w:rPr>
                <w:sz w:val="20"/>
                <w:szCs w:val="20"/>
              </w:rPr>
              <w:t>и л</w:t>
            </w:r>
            <w:r w:rsidRPr="00160D34">
              <w:rPr>
                <w:sz w:val="20"/>
                <w:szCs w:val="20"/>
              </w:rPr>
              <w:t>и</w:t>
            </w:r>
            <w:r w:rsidRPr="00160D34">
              <w:rPr>
                <w:sz w:val="20"/>
                <w:szCs w:val="20"/>
              </w:rPr>
              <w:t>тературное</w:t>
            </w:r>
            <w:r w:rsidRPr="00160D34">
              <w:rPr>
                <w:spacing w:val="1"/>
                <w:sz w:val="20"/>
                <w:szCs w:val="20"/>
              </w:rPr>
              <w:t xml:space="preserve"> </w:t>
            </w:r>
            <w:r w:rsidRPr="00160D34">
              <w:rPr>
                <w:sz w:val="20"/>
                <w:szCs w:val="20"/>
              </w:rPr>
              <w:t>чтение</w:t>
            </w:r>
          </w:p>
        </w:tc>
        <w:tc>
          <w:tcPr>
            <w:tcW w:w="1710" w:type="dxa"/>
            <w:gridSpan w:val="2"/>
          </w:tcPr>
          <w:p w:rsidR="00A25A86" w:rsidRPr="00CF0488" w:rsidRDefault="00BA67C9" w:rsidP="00166A6B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Русский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язык</w:t>
            </w:r>
          </w:p>
        </w:tc>
        <w:tc>
          <w:tcPr>
            <w:tcW w:w="5670" w:type="dxa"/>
            <w:gridSpan w:val="2"/>
          </w:tcPr>
          <w:p w:rsidR="002419A7" w:rsidRPr="00CF0488" w:rsidRDefault="002419A7" w:rsidP="002419A7">
            <w:pPr>
              <w:pStyle w:val="TableParagraph"/>
              <w:tabs>
                <w:tab w:val="left" w:pos="782"/>
              </w:tabs>
              <w:ind w:right="96"/>
              <w:jc w:val="both"/>
              <w:rPr>
                <w:sz w:val="20"/>
                <w:szCs w:val="20"/>
              </w:rPr>
            </w:pPr>
            <w:proofErr w:type="gramStart"/>
            <w:r w:rsidRPr="00CF0488">
              <w:rPr>
                <w:sz w:val="20"/>
                <w:szCs w:val="20"/>
              </w:rPr>
              <w:t xml:space="preserve">- </w:t>
            </w:r>
            <w:r w:rsidR="00BA67C9" w:rsidRPr="00CF0488">
              <w:rPr>
                <w:sz w:val="20"/>
                <w:szCs w:val="20"/>
              </w:rPr>
              <w:t>приобретение первоначальных представлений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многообразии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языков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культур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территории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Российской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Федерации,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одной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из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главных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965A62" w:rsidRPr="00CF0488">
              <w:rPr>
                <w:sz w:val="20"/>
                <w:szCs w:val="20"/>
              </w:rPr>
              <w:t>духовно-нравственных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ценностей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народа;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понимание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роли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основного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средства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общ</w:t>
            </w:r>
            <w:r w:rsidR="00BA67C9" w:rsidRPr="00CF0488">
              <w:rPr>
                <w:sz w:val="20"/>
                <w:szCs w:val="20"/>
              </w:rPr>
              <w:t>е</w:t>
            </w:r>
            <w:r w:rsidR="00BA67C9" w:rsidRPr="00CF0488">
              <w:rPr>
                <w:sz w:val="20"/>
                <w:szCs w:val="20"/>
              </w:rPr>
              <w:t>ния;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осознание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значения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русского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государственного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Российской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Федерации;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понимание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роли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русского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межнационального общения; осознание правильной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устной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письменной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речи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показателя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общей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культуры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ч</w:t>
            </w:r>
            <w:r w:rsidR="00BA67C9" w:rsidRPr="00CF0488">
              <w:rPr>
                <w:sz w:val="20"/>
                <w:szCs w:val="20"/>
              </w:rPr>
              <w:t>е</w:t>
            </w:r>
            <w:r w:rsidR="00BA67C9" w:rsidRPr="00CF0488">
              <w:rPr>
                <w:sz w:val="20"/>
                <w:szCs w:val="20"/>
              </w:rPr>
              <w:t>ловека;</w:t>
            </w:r>
            <w:proofErr w:type="gramEnd"/>
          </w:p>
          <w:p w:rsidR="002419A7" w:rsidRPr="00CF0488" w:rsidRDefault="002419A7" w:rsidP="002419A7">
            <w:pPr>
              <w:pStyle w:val="TableParagraph"/>
              <w:tabs>
                <w:tab w:val="left" w:pos="782"/>
              </w:tabs>
              <w:ind w:right="96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- </w:t>
            </w:r>
            <w:r w:rsidR="00BA67C9" w:rsidRPr="00CF0488">
              <w:rPr>
                <w:sz w:val="20"/>
                <w:szCs w:val="20"/>
              </w:rPr>
              <w:t>овладение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основными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видами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речевой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деятельности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осн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z w:val="20"/>
                <w:szCs w:val="20"/>
              </w:rPr>
              <w:t>ве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первоначальных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представлений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нормах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современного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ру</w:t>
            </w:r>
            <w:r w:rsidR="00BA67C9" w:rsidRPr="00CF0488">
              <w:rPr>
                <w:sz w:val="20"/>
                <w:szCs w:val="20"/>
              </w:rPr>
              <w:t>с</w:t>
            </w:r>
            <w:r w:rsidR="00BA67C9" w:rsidRPr="00CF0488">
              <w:rPr>
                <w:sz w:val="20"/>
                <w:szCs w:val="20"/>
              </w:rPr>
              <w:t>ского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литературного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языка;</w:t>
            </w:r>
          </w:p>
          <w:p w:rsidR="002419A7" w:rsidRPr="00CF0488" w:rsidRDefault="002419A7" w:rsidP="002419A7">
            <w:pPr>
              <w:pStyle w:val="TableParagraph"/>
              <w:tabs>
                <w:tab w:val="left" w:pos="782"/>
              </w:tabs>
              <w:ind w:right="96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- </w:t>
            </w:r>
            <w:r w:rsidR="00BA67C9" w:rsidRPr="00CF0488">
              <w:rPr>
                <w:sz w:val="20"/>
                <w:szCs w:val="20"/>
              </w:rPr>
              <w:t>овладение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первоначальными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научными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представлениями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системе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русского</w:t>
            </w:r>
            <w:r w:rsidR="00BA67C9" w:rsidRPr="00CF0488">
              <w:rPr>
                <w:spacing w:val="-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языка;</w:t>
            </w:r>
          </w:p>
          <w:p w:rsidR="00A25A86" w:rsidRPr="00CF0488" w:rsidRDefault="002419A7" w:rsidP="002419A7">
            <w:pPr>
              <w:pStyle w:val="TableParagraph"/>
              <w:tabs>
                <w:tab w:val="left" w:pos="782"/>
              </w:tabs>
              <w:ind w:right="96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- </w:t>
            </w:r>
            <w:r w:rsidR="00BA67C9" w:rsidRPr="00CF0488">
              <w:rPr>
                <w:sz w:val="20"/>
                <w:szCs w:val="20"/>
              </w:rPr>
              <w:t>развитие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функциональной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грамотности,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готовности</w:t>
            </w:r>
            <w:r w:rsidR="00BA67C9" w:rsidRPr="00CF0488">
              <w:rPr>
                <w:spacing w:val="60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</w:t>
            </w:r>
            <w:r w:rsidR="00BA67C9" w:rsidRPr="00CF0488">
              <w:rPr>
                <w:spacing w:val="4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успе</w:t>
            </w:r>
            <w:r w:rsidR="00BA67C9" w:rsidRPr="00CF0488">
              <w:rPr>
                <w:sz w:val="20"/>
                <w:szCs w:val="20"/>
              </w:rPr>
              <w:t>ш</w:t>
            </w:r>
            <w:r w:rsidR="00BA67C9" w:rsidRPr="00CF0488">
              <w:rPr>
                <w:sz w:val="20"/>
                <w:szCs w:val="20"/>
              </w:rPr>
              <w:t>ному</w:t>
            </w:r>
            <w:r w:rsidR="00BA67C9" w:rsidRPr="00CF0488">
              <w:rPr>
                <w:spacing w:val="56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взаимодействию</w:t>
            </w:r>
            <w:r w:rsidR="00BA67C9" w:rsidRPr="00CF0488">
              <w:rPr>
                <w:spacing w:val="2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</w:t>
            </w:r>
            <w:r w:rsidR="00965A62" w:rsidRPr="00CF0488">
              <w:rPr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изменяющимся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миром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дальнейшему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успешному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образованию</w:t>
            </w:r>
          </w:p>
        </w:tc>
      </w:tr>
      <w:tr w:rsidR="00A25A86" w:rsidRPr="00CF0488" w:rsidTr="00DB6554">
        <w:trPr>
          <w:trHeight w:val="1008"/>
        </w:trPr>
        <w:tc>
          <w:tcPr>
            <w:tcW w:w="1933" w:type="dxa"/>
            <w:vMerge/>
            <w:tcBorders>
              <w:top w:val="nil"/>
            </w:tcBorders>
          </w:tcPr>
          <w:p w:rsidR="00A25A86" w:rsidRPr="00CF0488" w:rsidRDefault="00A25A86" w:rsidP="00166A6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25A86" w:rsidRPr="00CF0488" w:rsidRDefault="00BA67C9" w:rsidP="00166A6B">
            <w:pPr>
              <w:pStyle w:val="TableParagraph"/>
              <w:ind w:right="156"/>
              <w:rPr>
                <w:sz w:val="20"/>
                <w:szCs w:val="20"/>
              </w:rPr>
            </w:pPr>
            <w:r w:rsidRPr="00CF0488">
              <w:rPr>
                <w:spacing w:val="-1"/>
                <w:sz w:val="20"/>
                <w:szCs w:val="20"/>
              </w:rPr>
              <w:t>Литературное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чтение</w:t>
            </w:r>
          </w:p>
        </w:tc>
        <w:tc>
          <w:tcPr>
            <w:tcW w:w="5670" w:type="dxa"/>
            <w:gridSpan w:val="2"/>
          </w:tcPr>
          <w:p w:rsidR="00A25A86" w:rsidRPr="00CF0488" w:rsidRDefault="00C178FF" w:rsidP="00C178FF">
            <w:pPr>
              <w:pStyle w:val="TableParagraph"/>
              <w:ind w:left="106" w:right="97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- </w:t>
            </w:r>
            <w:r w:rsidR="00BA67C9" w:rsidRPr="00CF0488">
              <w:rPr>
                <w:sz w:val="20"/>
                <w:szCs w:val="20"/>
              </w:rPr>
              <w:t>становление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грамотного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читателя,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мотивированного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испол</w:t>
            </w:r>
            <w:r w:rsidR="00BA67C9" w:rsidRPr="00CF0488">
              <w:rPr>
                <w:sz w:val="20"/>
                <w:szCs w:val="20"/>
              </w:rPr>
              <w:t>ь</w:t>
            </w:r>
            <w:r w:rsidR="00BA67C9" w:rsidRPr="00CF0488">
              <w:rPr>
                <w:sz w:val="20"/>
                <w:szCs w:val="20"/>
              </w:rPr>
              <w:t>зованию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читательской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деятельности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как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средства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самообраз</w:t>
            </w:r>
            <w:r w:rsidR="00BA67C9" w:rsidRPr="00CF0488">
              <w:rPr>
                <w:sz w:val="20"/>
                <w:szCs w:val="20"/>
              </w:rPr>
              <w:t>о</w:t>
            </w:r>
            <w:r w:rsidR="00BA67C9" w:rsidRPr="00CF0488">
              <w:rPr>
                <w:sz w:val="20"/>
                <w:szCs w:val="20"/>
              </w:rPr>
              <w:t>вания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2419A7" w:rsidRPr="00CF0488">
              <w:rPr>
                <w:sz w:val="20"/>
                <w:szCs w:val="20"/>
              </w:rPr>
              <w:t xml:space="preserve">саморазвития, осознающего роль чтения </w:t>
            </w:r>
            <w:r w:rsidR="00BA67C9" w:rsidRPr="00CF0488">
              <w:rPr>
                <w:sz w:val="20"/>
                <w:szCs w:val="20"/>
              </w:rPr>
              <w:t>в</w:t>
            </w:r>
            <w:r w:rsidR="002419A7" w:rsidRPr="00CF0488">
              <w:rPr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успешности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обучения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и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повседневной</w:t>
            </w:r>
            <w:r w:rsidR="00BA67C9" w:rsidRPr="00CF0488">
              <w:rPr>
                <w:spacing w:val="1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жизни,</w:t>
            </w:r>
            <w:r w:rsidR="00BA67C9" w:rsidRPr="00CF0488">
              <w:rPr>
                <w:spacing w:val="-57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эмоционально</w:t>
            </w:r>
            <w:r w:rsidR="00BA67C9" w:rsidRPr="00CF0488">
              <w:rPr>
                <w:spacing w:val="115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откликающ</w:t>
            </w:r>
            <w:r w:rsidR="00BA67C9" w:rsidRPr="00CF0488">
              <w:rPr>
                <w:sz w:val="20"/>
                <w:szCs w:val="20"/>
              </w:rPr>
              <w:t>е</w:t>
            </w:r>
            <w:r w:rsidR="00BA67C9" w:rsidRPr="00CF0488">
              <w:rPr>
                <w:sz w:val="20"/>
                <w:szCs w:val="20"/>
              </w:rPr>
              <w:t>гося</w:t>
            </w:r>
            <w:r w:rsidR="00BA67C9" w:rsidRPr="00CF0488">
              <w:rPr>
                <w:spacing w:val="116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на</w:t>
            </w:r>
            <w:r w:rsidR="00BA67C9" w:rsidRPr="00CF0488">
              <w:rPr>
                <w:spacing w:val="115"/>
                <w:sz w:val="20"/>
                <w:szCs w:val="20"/>
              </w:rPr>
              <w:t xml:space="preserve"> </w:t>
            </w:r>
            <w:r w:rsidR="00BA67C9" w:rsidRPr="00CF0488">
              <w:rPr>
                <w:sz w:val="20"/>
                <w:szCs w:val="20"/>
              </w:rPr>
              <w:t>прослушанное</w:t>
            </w:r>
            <w:r w:rsidR="002419A7" w:rsidRPr="00CF0488">
              <w:rPr>
                <w:sz w:val="20"/>
                <w:szCs w:val="20"/>
              </w:rPr>
              <w:t xml:space="preserve"> или</w:t>
            </w:r>
            <w:r w:rsidR="002419A7" w:rsidRPr="00CF0488">
              <w:rPr>
                <w:spacing w:val="-5"/>
                <w:sz w:val="20"/>
                <w:szCs w:val="20"/>
              </w:rPr>
              <w:t xml:space="preserve"> </w:t>
            </w:r>
            <w:r w:rsidR="002419A7" w:rsidRPr="00CF0488">
              <w:rPr>
                <w:sz w:val="20"/>
                <w:szCs w:val="20"/>
              </w:rPr>
              <w:t>прочитанное</w:t>
            </w:r>
            <w:r w:rsidR="002419A7" w:rsidRPr="00CF0488">
              <w:rPr>
                <w:spacing w:val="-4"/>
                <w:sz w:val="20"/>
                <w:szCs w:val="20"/>
              </w:rPr>
              <w:t xml:space="preserve"> </w:t>
            </w:r>
            <w:r w:rsidR="002419A7" w:rsidRPr="00CF0488">
              <w:rPr>
                <w:sz w:val="20"/>
                <w:szCs w:val="20"/>
              </w:rPr>
              <w:t>произведение</w:t>
            </w:r>
          </w:p>
        </w:tc>
      </w:tr>
      <w:tr w:rsidR="00C178FF" w:rsidRPr="00CF0488" w:rsidTr="00C178FF">
        <w:trPr>
          <w:trHeight w:val="415"/>
        </w:trPr>
        <w:tc>
          <w:tcPr>
            <w:tcW w:w="1933" w:type="dxa"/>
            <w:tcBorders>
              <w:top w:val="nil"/>
            </w:tcBorders>
          </w:tcPr>
          <w:p w:rsidR="00C178FF" w:rsidRPr="00CF0488" w:rsidRDefault="00C178FF" w:rsidP="00AE60A9">
            <w:pPr>
              <w:pStyle w:val="TableParagraph"/>
              <w:tabs>
                <w:tab w:val="left" w:pos="1846"/>
              </w:tabs>
              <w:ind w:right="98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Математика </w:t>
            </w:r>
            <w:r w:rsidRPr="00CF0488">
              <w:rPr>
                <w:spacing w:val="-4"/>
                <w:sz w:val="20"/>
                <w:szCs w:val="20"/>
              </w:rPr>
              <w:t>и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z w:val="20"/>
                <w:szCs w:val="20"/>
              </w:rPr>
              <w:t>н</w:t>
            </w:r>
            <w:r w:rsidRPr="00CF0488">
              <w:rPr>
                <w:sz w:val="20"/>
                <w:szCs w:val="20"/>
              </w:rPr>
              <w:t>форматика</w:t>
            </w:r>
          </w:p>
        </w:tc>
        <w:tc>
          <w:tcPr>
            <w:tcW w:w="1710" w:type="dxa"/>
            <w:gridSpan w:val="2"/>
          </w:tcPr>
          <w:p w:rsidR="00C178FF" w:rsidRPr="00CF0488" w:rsidRDefault="00C178FF" w:rsidP="00AE60A9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178FF" w:rsidRPr="00CF0488" w:rsidRDefault="00C178FF" w:rsidP="00C178FF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освоение</w:t>
            </w:r>
            <w:r w:rsidRPr="00CF0488">
              <w:rPr>
                <w:spacing w:val="-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начальных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математических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знаний;</w:t>
            </w:r>
          </w:p>
          <w:p w:rsidR="00C178FF" w:rsidRPr="00CF0488" w:rsidRDefault="00C178FF" w:rsidP="00C178FF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 xml:space="preserve">- формирование </w:t>
            </w:r>
            <w:r w:rsidRPr="00CF0488">
              <w:rPr>
                <w:spacing w:val="-1"/>
                <w:sz w:val="20"/>
                <w:szCs w:val="20"/>
              </w:rPr>
              <w:t>функциональной</w:t>
            </w:r>
            <w:r w:rsidRPr="00CF0488">
              <w:rPr>
                <w:spacing w:val="-5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 xml:space="preserve">математической грамотности, </w:t>
            </w:r>
            <w:r w:rsidRPr="00CF0488">
              <w:rPr>
                <w:spacing w:val="-1"/>
                <w:sz w:val="20"/>
                <w:szCs w:val="20"/>
              </w:rPr>
              <w:t>которая</w:t>
            </w:r>
            <w:r w:rsidRPr="00CF0488">
              <w:rPr>
                <w:spacing w:val="-5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характеризуется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наличием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опыта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решения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учебно-познавательных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учебн</w:t>
            </w:r>
            <w:proofErr w:type="gramStart"/>
            <w:r w:rsidRPr="00CF0488">
              <w:rPr>
                <w:sz w:val="20"/>
                <w:szCs w:val="20"/>
              </w:rPr>
              <w:t>о-</w:t>
            </w:r>
            <w:proofErr w:type="gramEnd"/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практических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задач,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построенных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понимании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применении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математических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отношений;</w:t>
            </w:r>
          </w:p>
          <w:p w:rsidR="00C178FF" w:rsidRPr="00CF0488" w:rsidRDefault="00C178FF" w:rsidP="00C178FF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обеспечение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математического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развития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младшего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школьника;</w:t>
            </w:r>
          </w:p>
          <w:p w:rsidR="00C178FF" w:rsidRPr="00CF0488" w:rsidRDefault="00C178FF" w:rsidP="00C178FF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становление учебно-познавательных мотивов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 интереса к изучению математики и умственному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труду;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важнейших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</w:t>
            </w:r>
            <w:r w:rsidRPr="00CF0488">
              <w:rPr>
                <w:sz w:val="20"/>
                <w:szCs w:val="20"/>
              </w:rPr>
              <w:t>а</w:t>
            </w:r>
            <w:r w:rsidRPr="00CF0488">
              <w:rPr>
                <w:sz w:val="20"/>
                <w:szCs w:val="20"/>
              </w:rPr>
              <w:t>честв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интеллектуальной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деятельности.</w:t>
            </w:r>
          </w:p>
        </w:tc>
      </w:tr>
      <w:tr w:rsidR="00DB6554" w:rsidRPr="00CF0488" w:rsidTr="00C178FF">
        <w:trPr>
          <w:trHeight w:val="415"/>
        </w:trPr>
        <w:tc>
          <w:tcPr>
            <w:tcW w:w="1933" w:type="dxa"/>
            <w:tcBorders>
              <w:top w:val="nil"/>
            </w:tcBorders>
          </w:tcPr>
          <w:p w:rsidR="00DB6554" w:rsidRPr="00CF0488" w:rsidRDefault="00DB6554" w:rsidP="00994958">
            <w:pPr>
              <w:pStyle w:val="TableParagraph"/>
              <w:ind w:right="115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Обществознание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5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естествознание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(Окружающий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мир)</w:t>
            </w:r>
          </w:p>
        </w:tc>
        <w:tc>
          <w:tcPr>
            <w:tcW w:w="1710" w:type="dxa"/>
            <w:gridSpan w:val="2"/>
          </w:tcPr>
          <w:p w:rsidR="00DB6554" w:rsidRPr="00CF0488" w:rsidRDefault="00DB6554" w:rsidP="00994958">
            <w:pPr>
              <w:pStyle w:val="TableParagraph"/>
              <w:ind w:right="159"/>
              <w:rPr>
                <w:sz w:val="20"/>
                <w:szCs w:val="20"/>
              </w:rPr>
            </w:pPr>
            <w:r w:rsidRPr="00CF0488">
              <w:rPr>
                <w:spacing w:val="-1"/>
                <w:sz w:val="20"/>
                <w:szCs w:val="20"/>
              </w:rPr>
              <w:t>Окружающий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мир</w:t>
            </w:r>
          </w:p>
        </w:tc>
        <w:tc>
          <w:tcPr>
            <w:tcW w:w="5670" w:type="dxa"/>
            <w:gridSpan w:val="2"/>
          </w:tcPr>
          <w:p w:rsidR="00DB6554" w:rsidRPr="00CF0488" w:rsidRDefault="00DB6554" w:rsidP="00994958">
            <w:pPr>
              <w:pStyle w:val="TableParagraph"/>
              <w:tabs>
                <w:tab w:val="left" w:pos="815"/>
              </w:tabs>
              <w:ind w:right="98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формирование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целостного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взгляда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мир,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осознание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места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нём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человека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основе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целостного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взгляда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окружающий</w:t>
            </w:r>
            <w:r w:rsidRPr="00CF0488">
              <w:rPr>
                <w:spacing w:val="6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мир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(природную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социальную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среду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обитания);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 xml:space="preserve">освоение </w:t>
            </w:r>
            <w:proofErr w:type="gramStart"/>
            <w:r w:rsidRPr="00CF0488">
              <w:rPr>
                <w:sz w:val="20"/>
                <w:szCs w:val="20"/>
              </w:rPr>
              <w:t>естественно-научных</w:t>
            </w:r>
            <w:proofErr w:type="gramEnd"/>
            <w:r w:rsidRPr="00CF0488">
              <w:rPr>
                <w:sz w:val="20"/>
                <w:szCs w:val="20"/>
              </w:rPr>
              <w:t>, обществоведческих,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нравственно-этических понятий, представленных 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содержании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данного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учебного предмета;</w:t>
            </w:r>
          </w:p>
          <w:p w:rsidR="00DB6554" w:rsidRPr="00CF0488" w:rsidRDefault="00DB6554" w:rsidP="00994958">
            <w:pPr>
              <w:pStyle w:val="TableParagraph"/>
              <w:tabs>
                <w:tab w:val="left" w:pos="815"/>
              </w:tabs>
              <w:ind w:right="98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развитие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умений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навыков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применять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полученные знания в реальной учебной и жизненной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практике,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связанной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как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пои</w:t>
            </w:r>
            <w:r w:rsidRPr="00CF0488">
              <w:rPr>
                <w:sz w:val="20"/>
                <w:szCs w:val="20"/>
              </w:rPr>
              <w:t>с</w:t>
            </w:r>
            <w:r w:rsidRPr="00CF0488">
              <w:rPr>
                <w:sz w:val="20"/>
                <w:szCs w:val="20"/>
              </w:rPr>
              <w:t>ково-исследовательской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деятельностью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(наблюдения,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опыты, трудовая деятельность), так и с творческим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использованием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lastRenderedPageBreak/>
              <w:t>приобретённых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знаний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речевой,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изобразительной,</w:t>
            </w:r>
            <w:r w:rsidRPr="00CF0488">
              <w:rPr>
                <w:spacing w:val="-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худож</w:t>
            </w:r>
            <w:r w:rsidRPr="00CF0488">
              <w:rPr>
                <w:sz w:val="20"/>
                <w:szCs w:val="20"/>
              </w:rPr>
              <w:t>е</w:t>
            </w:r>
            <w:r w:rsidRPr="00CF0488">
              <w:rPr>
                <w:sz w:val="20"/>
                <w:szCs w:val="20"/>
              </w:rPr>
              <w:t>ственной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деятельности;</w:t>
            </w:r>
          </w:p>
          <w:p w:rsidR="00DB6554" w:rsidRPr="00CF0488" w:rsidRDefault="00DB6554" w:rsidP="00994958">
            <w:pPr>
              <w:pStyle w:val="TableParagraph"/>
              <w:tabs>
                <w:tab w:val="left" w:pos="815"/>
              </w:tabs>
              <w:ind w:right="98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духовно-нравственное развитие и воспитание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личности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гра</w:t>
            </w:r>
            <w:r w:rsidRPr="00CF0488">
              <w:rPr>
                <w:sz w:val="20"/>
                <w:szCs w:val="20"/>
              </w:rPr>
              <w:t>ж</w:t>
            </w:r>
            <w:r w:rsidRPr="00CF0488">
              <w:rPr>
                <w:sz w:val="20"/>
                <w:szCs w:val="20"/>
              </w:rPr>
              <w:t>данина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России;</w:t>
            </w:r>
          </w:p>
          <w:p w:rsidR="00DB6554" w:rsidRPr="00CF0488" w:rsidRDefault="00DB6554" w:rsidP="00994958">
            <w:pPr>
              <w:pStyle w:val="TableParagraph"/>
              <w:tabs>
                <w:tab w:val="left" w:pos="815"/>
              </w:tabs>
              <w:ind w:right="98"/>
              <w:jc w:val="bot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развитие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способности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ребёнка</w:t>
            </w:r>
            <w:r w:rsidRPr="00CF0488">
              <w:rPr>
                <w:spacing w:val="6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социализации на основе принятия гуманистических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норм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жизни,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приобретение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опыта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эмоционально-положительного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отношения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природе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соо</w:t>
            </w:r>
            <w:r w:rsidRPr="00CF0488">
              <w:rPr>
                <w:sz w:val="20"/>
                <w:szCs w:val="20"/>
              </w:rPr>
              <w:t>т</w:t>
            </w:r>
            <w:r w:rsidRPr="00CF0488">
              <w:rPr>
                <w:sz w:val="20"/>
                <w:szCs w:val="20"/>
              </w:rPr>
              <w:t>ветствии с экологическими нормами поведения;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становление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навыков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повседневного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проявления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культуры общения, гума</w:t>
            </w:r>
            <w:r w:rsidRPr="00CF0488">
              <w:rPr>
                <w:sz w:val="20"/>
                <w:szCs w:val="20"/>
              </w:rPr>
              <w:t>н</w:t>
            </w:r>
            <w:r w:rsidRPr="00CF0488">
              <w:rPr>
                <w:sz w:val="20"/>
                <w:szCs w:val="20"/>
              </w:rPr>
              <w:t>ного отношения к людям,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уважительного</w:t>
            </w:r>
            <w:r w:rsidRPr="00CF0488">
              <w:rPr>
                <w:spacing w:val="1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отношения</w:t>
            </w:r>
            <w:r w:rsidRPr="00CF0488">
              <w:rPr>
                <w:spacing w:val="1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</w:t>
            </w:r>
            <w:r w:rsidRPr="00CF0488">
              <w:rPr>
                <w:spacing w:val="19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их</w:t>
            </w:r>
            <w:r w:rsidRPr="00CF0488">
              <w:rPr>
                <w:spacing w:val="19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взглядам,</w:t>
            </w:r>
            <w:r w:rsidRPr="00CF0488">
              <w:rPr>
                <w:spacing w:val="1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мнению</w:t>
            </w:r>
            <w:r w:rsidRPr="00CF0488">
              <w:rPr>
                <w:spacing w:val="1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 индивидуальности.</w:t>
            </w:r>
          </w:p>
        </w:tc>
      </w:tr>
      <w:tr w:rsidR="00DB6554" w:rsidRPr="00CF0488" w:rsidTr="00DB6554">
        <w:trPr>
          <w:gridAfter w:val="1"/>
          <w:wAfter w:w="9" w:type="dxa"/>
          <w:trHeight w:val="860"/>
        </w:trPr>
        <w:tc>
          <w:tcPr>
            <w:tcW w:w="1933" w:type="dxa"/>
            <w:vMerge w:val="restart"/>
          </w:tcPr>
          <w:p w:rsidR="00DB6554" w:rsidRPr="00CF0488" w:rsidRDefault="00DB6554" w:rsidP="00166A6B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1701" w:type="dxa"/>
          </w:tcPr>
          <w:p w:rsidR="00DB6554" w:rsidRPr="00CF0488" w:rsidRDefault="00DB6554" w:rsidP="002419A7">
            <w:pPr>
              <w:pStyle w:val="TableParagraph"/>
              <w:ind w:right="152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Изобразител</w:t>
            </w:r>
            <w:r w:rsidRPr="00CF0488">
              <w:rPr>
                <w:sz w:val="20"/>
                <w:szCs w:val="20"/>
              </w:rPr>
              <w:t>ь</w:t>
            </w:r>
            <w:r w:rsidRPr="00CF0488">
              <w:rPr>
                <w:spacing w:val="-1"/>
                <w:sz w:val="20"/>
                <w:szCs w:val="20"/>
              </w:rPr>
              <w:t>ное</w:t>
            </w:r>
            <w:r w:rsidRPr="00CF0488">
              <w:rPr>
                <w:spacing w:val="-1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искусство</w:t>
            </w:r>
          </w:p>
        </w:tc>
        <w:tc>
          <w:tcPr>
            <w:tcW w:w="5670" w:type="dxa"/>
            <w:gridSpan w:val="2"/>
          </w:tcPr>
          <w:p w:rsidR="00DB6554" w:rsidRPr="00CF0488" w:rsidRDefault="00DB6554" w:rsidP="00C178FF">
            <w:pPr>
              <w:pStyle w:val="TableParagraph"/>
              <w:tabs>
                <w:tab w:val="left" w:pos="815"/>
              </w:tabs>
              <w:ind w:right="241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формирование художественной культуры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обучающихся, развитие художественно-образного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мышления и эстетическ</w:t>
            </w:r>
            <w:r w:rsidRPr="00CF0488">
              <w:rPr>
                <w:sz w:val="20"/>
                <w:szCs w:val="20"/>
              </w:rPr>
              <w:t>о</w:t>
            </w:r>
            <w:r w:rsidRPr="00CF0488">
              <w:rPr>
                <w:sz w:val="20"/>
                <w:szCs w:val="20"/>
              </w:rPr>
              <w:t>го отношения к явлениям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действительности</w:t>
            </w:r>
            <w:r w:rsidRPr="00CF0488">
              <w:rPr>
                <w:spacing w:val="-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путём</w:t>
            </w:r>
            <w:r w:rsidRPr="00CF0488">
              <w:rPr>
                <w:spacing w:val="-6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освоения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начальных</w:t>
            </w:r>
            <w:r w:rsidRPr="00CF0488">
              <w:rPr>
                <w:spacing w:val="-6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основ художественных знаний, умений, навыков 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развития</w:t>
            </w:r>
            <w:r w:rsidRPr="00CF0488">
              <w:rPr>
                <w:spacing w:val="-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творческого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потенциала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обучающихся</w:t>
            </w:r>
          </w:p>
        </w:tc>
      </w:tr>
      <w:tr w:rsidR="00DB6554" w:rsidRPr="00CF0488" w:rsidTr="00DB6554">
        <w:trPr>
          <w:gridAfter w:val="1"/>
          <w:wAfter w:w="9" w:type="dxa"/>
          <w:trHeight w:val="254"/>
        </w:trPr>
        <w:tc>
          <w:tcPr>
            <w:tcW w:w="1933" w:type="dxa"/>
            <w:vMerge/>
            <w:tcBorders>
              <w:top w:val="nil"/>
            </w:tcBorders>
          </w:tcPr>
          <w:p w:rsidR="00DB6554" w:rsidRPr="00CF0488" w:rsidRDefault="00DB6554" w:rsidP="00166A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6554" w:rsidRPr="00CF0488" w:rsidRDefault="00DB6554" w:rsidP="00166A6B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gridSpan w:val="2"/>
          </w:tcPr>
          <w:p w:rsidR="00DB6554" w:rsidRPr="00CF0488" w:rsidRDefault="00DB6554" w:rsidP="00C178FF">
            <w:pPr>
              <w:pStyle w:val="TableParagraph"/>
              <w:tabs>
                <w:tab w:val="left" w:pos="815"/>
              </w:tabs>
              <w:ind w:right="104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воспитание</w:t>
            </w:r>
            <w:r w:rsidRPr="00CF0488">
              <w:rPr>
                <w:spacing w:val="1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музыкальной</w:t>
            </w:r>
            <w:r w:rsidRPr="00CF0488">
              <w:rPr>
                <w:spacing w:val="20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культуры</w:t>
            </w:r>
            <w:r w:rsidRPr="00CF0488">
              <w:rPr>
                <w:spacing w:val="1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как</w:t>
            </w:r>
            <w:r w:rsidRPr="00CF0488">
              <w:rPr>
                <w:spacing w:val="20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части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всей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духовной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 xml:space="preserve">культуры </w:t>
            </w:r>
            <w:proofErr w:type="gramStart"/>
            <w:r w:rsidRPr="00CF0488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DB6554" w:rsidRPr="00CF0488" w:rsidTr="002419A7">
        <w:trPr>
          <w:gridAfter w:val="1"/>
          <w:wAfter w:w="9" w:type="dxa"/>
          <w:trHeight w:val="1415"/>
        </w:trPr>
        <w:tc>
          <w:tcPr>
            <w:tcW w:w="1933" w:type="dxa"/>
          </w:tcPr>
          <w:p w:rsidR="00DB6554" w:rsidRPr="00CF0488" w:rsidRDefault="00DB6554" w:rsidP="00166A6B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DB6554" w:rsidRPr="00CF0488" w:rsidRDefault="00DB6554" w:rsidP="00166A6B">
            <w:pPr>
              <w:pStyle w:val="TableParagraph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Технология</w:t>
            </w:r>
          </w:p>
        </w:tc>
        <w:tc>
          <w:tcPr>
            <w:tcW w:w="5670" w:type="dxa"/>
            <w:gridSpan w:val="2"/>
          </w:tcPr>
          <w:p w:rsidR="00DB6554" w:rsidRPr="00CF0488" w:rsidRDefault="00DB6554" w:rsidP="00C178FF">
            <w:pPr>
              <w:pStyle w:val="TableParagraph"/>
              <w:tabs>
                <w:tab w:val="left" w:pos="815"/>
              </w:tabs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успешная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социализация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F0488">
              <w:rPr>
                <w:sz w:val="20"/>
                <w:szCs w:val="20"/>
              </w:rPr>
              <w:t>обучающихся</w:t>
            </w:r>
            <w:proofErr w:type="gramEnd"/>
            <w:r w:rsidRPr="00CF0488">
              <w:rPr>
                <w:sz w:val="20"/>
                <w:szCs w:val="20"/>
              </w:rPr>
              <w:t>;</w:t>
            </w:r>
          </w:p>
          <w:p w:rsidR="00DB6554" w:rsidRPr="00CF0488" w:rsidRDefault="00DB6554" w:rsidP="00C178FF">
            <w:pPr>
              <w:pStyle w:val="TableParagraph"/>
              <w:ind w:left="106" w:right="591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формирование функциональной грамотности</w:t>
            </w:r>
            <w:r w:rsidRPr="00CF0488">
              <w:rPr>
                <w:spacing w:val="-5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 базе освоения культурологических 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конструкторск</w:t>
            </w:r>
            <w:proofErr w:type="gramStart"/>
            <w:r w:rsidRPr="00CF0488">
              <w:rPr>
                <w:sz w:val="20"/>
                <w:szCs w:val="20"/>
              </w:rPr>
              <w:t>о-</w:t>
            </w:r>
            <w:proofErr w:type="gramEnd"/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техн</w:t>
            </w:r>
            <w:r w:rsidRPr="00CF0488">
              <w:rPr>
                <w:sz w:val="20"/>
                <w:szCs w:val="20"/>
              </w:rPr>
              <w:t>о</w:t>
            </w:r>
            <w:r w:rsidRPr="00CF0488">
              <w:rPr>
                <w:sz w:val="20"/>
                <w:szCs w:val="20"/>
              </w:rPr>
              <w:t>логических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знаний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(о рукотворном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мире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общих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прав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z w:val="20"/>
                <w:szCs w:val="20"/>
              </w:rPr>
              <w:t>лах его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создания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 рамках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исторически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меняющихся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те</w:t>
            </w:r>
            <w:r w:rsidRPr="00CF0488">
              <w:rPr>
                <w:sz w:val="20"/>
                <w:szCs w:val="20"/>
              </w:rPr>
              <w:t>х</w:t>
            </w:r>
            <w:r w:rsidRPr="00CF0488">
              <w:rPr>
                <w:sz w:val="20"/>
                <w:szCs w:val="20"/>
              </w:rPr>
              <w:t>нологий)</w:t>
            </w:r>
            <w:r w:rsidRPr="00CF0488">
              <w:rPr>
                <w:spacing w:val="-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соответствующих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им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практических</w:t>
            </w:r>
            <w:r w:rsidRPr="00CF0488">
              <w:rPr>
                <w:spacing w:val="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умений, представленных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в</w:t>
            </w:r>
            <w:r w:rsidRPr="00CF0488">
              <w:rPr>
                <w:spacing w:val="-5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содержании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учебного</w:t>
            </w:r>
            <w:r w:rsidRPr="00CF0488">
              <w:rPr>
                <w:spacing w:val="-4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предмета</w:t>
            </w:r>
          </w:p>
        </w:tc>
      </w:tr>
      <w:tr w:rsidR="00DB6554" w:rsidRPr="00CF0488" w:rsidTr="00DB6554">
        <w:trPr>
          <w:gridAfter w:val="1"/>
          <w:wAfter w:w="9" w:type="dxa"/>
          <w:trHeight w:val="1007"/>
        </w:trPr>
        <w:tc>
          <w:tcPr>
            <w:tcW w:w="1933" w:type="dxa"/>
          </w:tcPr>
          <w:p w:rsidR="00DB6554" w:rsidRPr="00CF0488" w:rsidRDefault="00DB6554" w:rsidP="00054A97">
            <w:pPr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DB6554" w:rsidRPr="00CF0488" w:rsidRDefault="00DB6554" w:rsidP="00AE60A9">
            <w:pPr>
              <w:pStyle w:val="TableParagraph"/>
              <w:ind w:right="364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Физическая</w:t>
            </w:r>
            <w:r w:rsidRPr="00CF0488">
              <w:rPr>
                <w:spacing w:val="-58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культура</w:t>
            </w:r>
          </w:p>
        </w:tc>
        <w:tc>
          <w:tcPr>
            <w:tcW w:w="5670" w:type="dxa"/>
            <w:gridSpan w:val="2"/>
          </w:tcPr>
          <w:p w:rsidR="00DB6554" w:rsidRPr="00CF0488" w:rsidRDefault="00DB6554" w:rsidP="00054A97">
            <w:pPr>
              <w:pStyle w:val="TableParagraph"/>
              <w:tabs>
                <w:tab w:val="left" w:pos="815"/>
              </w:tabs>
              <w:ind w:right="157"/>
              <w:rPr>
                <w:sz w:val="20"/>
                <w:szCs w:val="20"/>
              </w:rPr>
            </w:pPr>
            <w:r w:rsidRPr="00CF0488">
              <w:rPr>
                <w:sz w:val="20"/>
                <w:szCs w:val="20"/>
              </w:rPr>
              <w:t>- укрепление и сохранение здоровья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школьников, развитие физических качеств и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освоение физических упражнений озд</w:t>
            </w:r>
            <w:r w:rsidRPr="00CF0488">
              <w:rPr>
                <w:sz w:val="20"/>
                <w:szCs w:val="20"/>
              </w:rPr>
              <w:t>о</w:t>
            </w:r>
            <w:r w:rsidRPr="00CF0488">
              <w:rPr>
                <w:sz w:val="20"/>
                <w:szCs w:val="20"/>
              </w:rPr>
              <w:t>ровительной,</w:t>
            </w:r>
            <w:r w:rsidRPr="00CF0488">
              <w:rPr>
                <w:spacing w:val="-57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спортивной и прикладной ориентированной</w:t>
            </w:r>
            <w:r w:rsidRPr="00CF0488">
              <w:rPr>
                <w:spacing w:val="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направленности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и</w:t>
            </w:r>
            <w:r w:rsidRPr="00CF0488">
              <w:rPr>
                <w:spacing w:val="-3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формирование у</w:t>
            </w:r>
            <w:r w:rsidRPr="00CF0488">
              <w:rPr>
                <w:spacing w:val="-6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обучающихся основ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здор</w:t>
            </w:r>
            <w:r w:rsidRPr="00CF0488">
              <w:rPr>
                <w:sz w:val="20"/>
                <w:szCs w:val="20"/>
              </w:rPr>
              <w:t>о</w:t>
            </w:r>
            <w:r w:rsidRPr="00CF0488">
              <w:rPr>
                <w:sz w:val="20"/>
                <w:szCs w:val="20"/>
              </w:rPr>
              <w:t>вого</w:t>
            </w:r>
            <w:r w:rsidRPr="00CF0488">
              <w:rPr>
                <w:spacing w:val="-1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образа</w:t>
            </w:r>
            <w:r w:rsidRPr="00CF0488">
              <w:rPr>
                <w:spacing w:val="-2"/>
                <w:sz w:val="20"/>
                <w:szCs w:val="20"/>
              </w:rPr>
              <w:t xml:space="preserve"> </w:t>
            </w:r>
            <w:r w:rsidRPr="00CF0488">
              <w:rPr>
                <w:sz w:val="20"/>
                <w:szCs w:val="20"/>
              </w:rPr>
              <w:t>жизни.</w:t>
            </w:r>
          </w:p>
        </w:tc>
      </w:tr>
    </w:tbl>
    <w:p w:rsidR="007A5A6C" w:rsidRDefault="007A5A6C" w:rsidP="00054A97">
      <w:pPr>
        <w:ind w:right="3" w:firstLine="567"/>
        <w:jc w:val="both"/>
        <w:rPr>
          <w:b/>
          <w:sz w:val="24"/>
          <w:szCs w:val="24"/>
        </w:rPr>
      </w:pPr>
    </w:p>
    <w:p w:rsidR="00054A97" w:rsidRPr="004C361D" w:rsidRDefault="00BA67C9" w:rsidP="00054A97">
      <w:pPr>
        <w:ind w:right="3" w:firstLine="567"/>
        <w:jc w:val="both"/>
        <w:rPr>
          <w:sz w:val="24"/>
          <w:szCs w:val="24"/>
        </w:rPr>
      </w:pPr>
      <w:r w:rsidRPr="004C361D">
        <w:rPr>
          <w:b/>
          <w:sz w:val="24"/>
          <w:szCs w:val="24"/>
        </w:rPr>
        <w:t>Часть Учебного плана, формируемая участниками образовательных отнош</w:t>
      </w:r>
      <w:r w:rsidRPr="004C361D">
        <w:rPr>
          <w:b/>
          <w:sz w:val="24"/>
          <w:szCs w:val="24"/>
        </w:rPr>
        <w:t>е</w:t>
      </w:r>
      <w:r w:rsidRPr="004C361D">
        <w:rPr>
          <w:b/>
          <w:sz w:val="24"/>
          <w:szCs w:val="24"/>
        </w:rPr>
        <w:t>ний</w:t>
      </w:r>
      <w:r w:rsidRPr="004C361D">
        <w:rPr>
          <w:sz w:val="24"/>
          <w:szCs w:val="24"/>
        </w:rPr>
        <w:t>,</w:t>
      </w:r>
      <w:r w:rsidRPr="004C361D">
        <w:rPr>
          <w:spacing w:val="-57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I-х</w:t>
      </w:r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классах</w:t>
      </w:r>
      <w:r w:rsidRPr="004C361D">
        <w:rPr>
          <w:spacing w:val="56"/>
          <w:sz w:val="24"/>
          <w:szCs w:val="24"/>
        </w:rPr>
        <w:t xml:space="preserve"> </w:t>
      </w:r>
      <w:r w:rsidRPr="004C361D">
        <w:rPr>
          <w:sz w:val="24"/>
          <w:szCs w:val="24"/>
        </w:rPr>
        <w:t>используется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на</w:t>
      </w:r>
      <w:r w:rsidRPr="004C361D">
        <w:rPr>
          <w:spacing w:val="-4"/>
          <w:sz w:val="24"/>
          <w:szCs w:val="24"/>
        </w:rPr>
        <w:t xml:space="preserve"> </w:t>
      </w:r>
      <w:r w:rsidRPr="004C361D">
        <w:rPr>
          <w:sz w:val="24"/>
          <w:szCs w:val="24"/>
        </w:rPr>
        <w:t>изучение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-2"/>
          <w:sz w:val="24"/>
          <w:szCs w:val="24"/>
        </w:rPr>
        <w:t xml:space="preserve"> </w:t>
      </w:r>
      <w:r w:rsidR="00DB6554">
        <w:rPr>
          <w:sz w:val="24"/>
          <w:szCs w:val="24"/>
        </w:rPr>
        <w:t>курса</w:t>
      </w:r>
      <w:r w:rsidRPr="004C361D">
        <w:rPr>
          <w:sz w:val="24"/>
          <w:szCs w:val="24"/>
        </w:rPr>
        <w:t xml:space="preserve"> «Ф</w:t>
      </w:r>
      <w:r w:rsidR="00054A97" w:rsidRPr="004C361D">
        <w:rPr>
          <w:sz w:val="24"/>
          <w:szCs w:val="24"/>
        </w:rPr>
        <w:t>ункциональная грамо</w:t>
      </w:r>
      <w:r w:rsidR="00054A97" w:rsidRPr="004C361D">
        <w:rPr>
          <w:sz w:val="24"/>
          <w:szCs w:val="24"/>
        </w:rPr>
        <w:t>т</w:t>
      </w:r>
      <w:r w:rsidR="00054A97" w:rsidRPr="004C361D">
        <w:rPr>
          <w:sz w:val="24"/>
          <w:szCs w:val="24"/>
        </w:rPr>
        <w:t>ность</w:t>
      </w:r>
      <w:r w:rsidRPr="004C361D">
        <w:rPr>
          <w:sz w:val="24"/>
          <w:szCs w:val="24"/>
        </w:rPr>
        <w:t>».</w:t>
      </w:r>
    </w:p>
    <w:p w:rsidR="00A25A86" w:rsidRPr="004C361D" w:rsidRDefault="00BA67C9" w:rsidP="00054A97">
      <w:pPr>
        <w:ind w:right="3" w:firstLine="567"/>
        <w:jc w:val="both"/>
        <w:rPr>
          <w:sz w:val="24"/>
          <w:szCs w:val="24"/>
        </w:rPr>
      </w:pPr>
      <w:r w:rsidRPr="004C361D">
        <w:rPr>
          <w:b/>
          <w:sz w:val="24"/>
          <w:szCs w:val="24"/>
        </w:rPr>
        <w:t>Реализация</w:t>
      </w:r>
      <w:r w:rsidRPr="004C361D">
        <w:rPr>
          <w:b/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плана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основывается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современном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содержании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 xml:space="preserve">отраженном </w:t>
      </w:r>
      <w:r w:rsidRPr="004C361D">
        <w:rPr>
          <w:b/>
          <w:sz w:val="24"/>
          <w:szCs w:val="24"/>
        </w:rPr>
        <w:t>в завершенной линии</w:t>
      </w:r>
      <w:r w:rsidRPr="004C361D">
        <w:rPr>
          <w:sz w:val="24"/>
          <w:szCs w:val="24"/>
        </w:rPr>
        <w:t xml:space="preserve">: </w:t>
      </w:r>
      <w:proofErr w:type="gramStart"/>
      <w:r w:rsidRPr="004C361D">
        <w:rPr>
          <w:sz w:val="24"/>
          <w:szCs w:val="24"/>
        </w:rPr>
        <w:t>УМК «Школа России»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(учебники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из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числа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входящих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федеральный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перечень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учебников,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допущенных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использованию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реализации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им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ющих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государственную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аккредитацию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начального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среднего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образования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организациями,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осуществляющими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б</w:t>
      </w:r>
      <w:r w:rsidRPr="004C361D">
        <w:rPr>
          <w:sz w:val="24"/>
          <w:szCs w:val="24"/>
        </w:rPr>
        <w:t>разовательную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деятельность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(приказ</w:t>
      </w:r>
      <w:r w:rsidRPr="004C361D">
        <w:rPr>
          <w:spacing w:val="-57"/>
          <w:sz w:val="24"/>
          <w:szCs w:val="24"/>
        </w:rPr>
        <w:t xml:space="preserve"> </w:t>
      </w:r>
      <w:proofErr w:type="spellStart"/>
      <w:r w:rsidRPr="004C361D">
        <w:rPr>
          <w:sz w:val="24"/>
          <w:szCs w:val="24"/>
        </w:rPr>
        <w:t>Минпросвещения</w:t>
      </w:r>
      <w:proofErr w:type="spellEnd"/>
      <w:r w:rsidRPr="004C361D">
        <w:rPr>
          <w:spacing w:val="-1"/>
          <w:sz w:val="24"/>
          <w:szCs w:val="24"/>
        </w:rPr>
        <w:t xml:space="preserve"> </w:t>
      </w:r>
      <w:r w:rsidRPr="004C361D">
        <w:rPr>
          <w:sz w:val="24"/>
          <w:szCs w:val="24"/>
        </w:rPr>
        <w:t>России от 20.05.2020 №</w:t>
      </w:r>
      <w:r w:rsidRPr="004C361D">
        <w:rPr>
          <w:spacing w:val="-1"/>
          <w:sz w:val="24"/>
          <w:szCs w:val="24"/>
        </w:rPr>
        <w:t xml:space="preserve"> </w:t>
      </w:r>
      <w:r w:rsidR="00123BAF" w:rsidRPr="004C361D">
        <w:rPr>
          <w:sz w:val="24"/>
          <w:szCs w:val="24"/>
        </w:rPr>
        <w:t>254).</w:t>
      </w:r>
      <w:proofErr w:type="gramEnd"/>
    </w:p>
    <w:p w:rsidR="00054A97" w:rsidRPr="004C361D" w:rsidRDefault="00054A97" w:rsidP="00054A97">
      <w:pPr>
        <w:ind w:right="3" w:firstLine="567"/>
        <w:jc w:val="both"/>
        <w:rPr>
          <w:sz w:val="24"/>
          <w:szCs w:val="24"/>
        </w:rPr>
      </w:pPr>
    </w:p>
    <w:p w:rsidR="004C361D" w:rsidRDefault="00BA67C9" w:rsidP="004C361D">
      <w:pPr>
        <w:ind w:firstLine="567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Образовательная деятельность</w:t>
      </w:r>
      <w:r w:rsidR="00123BAF" w:rsidRP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в 1 классах</w:t>
      </w:r>
      <w:r w:rsidR="00123BAF" w:rsidRP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осуществляется через урочную и вн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урочную деятельность.</w:t>
      </w:r>
    </w:p>
    <w:p w:rsidR="004C361D" w:rsidRDefault="00BA67C9" w:rsidP="004C361D">
      <w:pPr>
        <w:ind w:firstLine="567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Продолжительность перемены между урочной и внеурочной деятельностью должна составлять не менее 30 минут.</w:t>
      </w:r>
    </w:p>
    <w:p w:rsidR="00A25A86" w:rsidRPr="004C361D" w:rsidRDefault="00BA67C9" w:rsidP="004C361D">
      <w:pPr>
        <w:ind w:firstLine="567"/>
        <w:jc w:val="both"/>
        <w:rPr>
          <w:sz w:val="24"/>
          <w:szCs w:val="24"/>
        </w:rPr>
      </w:pPr>
      <w:r w:rsidRPr="004C361D">
        <w:rPr>
          <w:sz w:val="24"/>
          <w:szCs w:val="24"/>
        </w:rPr>
        <w:t>Количество учебных занятий за 4 учебных года составляет не менее 2954 часов</w:t>
      </w:r>
      <w:r w:rsidR="004C361D">
        <w:rPr>
          <w:sz w:val="24"/>
          <w:szCs w:val="24"/>
        </w:rPr>
        <w:t xml:space="preserve"> </w:t>
      </w:r>
      <w:r w:rsidRPr="004C361D">
        <w:rPr>
          <w:sz w:val="24"/>
          <w:szCs w:val="24"/>
        </w:rPr>
        <w:t>и не более 3190 часов.</w:t>
      </w:r>
    </w:p>
    <w:p w:rsidR="00A25A86" w:rsidRPr="004C361D" w:rsidRDefault="00A25A86" w:rsidP="004C361D">
      <w:pPr>
        <w:rPr>
          <w:sz w:val="24"/>
          <w:szCs w:val="24"/>
        </w:rPr>
      </w:pPr>
    </w:p>
    <w:p w:rsidR="00312F3D" w:rsidRDefault="00BA67C9" w:rsidP="00312F3D">
      <w:pPr>
        <w:pStyle w:val="a5"/>
        <w:numPr>
          <w:ilvl w:val="1"/>
          <w:numId w:val="10"/>
        </w:numPr>
        <w:tabs>
          <w:tab w:val="left" w:pos="0"/>
        </w:tabs>
        <w:ind w:left="0" w:right="3" w:firstLine="567"/>
        <w:jc w:val="both"/>
        <w:rPr>
          <w:sz w:val="24"/>
          <w:szCs w:val="24"/>
        </w:rPr>
      </w:pPr>
      <w:r w:rsidRPr="004C361D">
        <w:rPr>
          <w:b/>
          <w:sz w:val="24"/>
          <w:szCs w:val="24"/>
        </w:rPr>
        <w:t>Норма</w:t>
      </w:r>
      <w:r w:rsidRPr="004C361D">
        <w:rPr>
          <w:b/>
          <w:spacing w:val="1"/>
          <w:sz w:val="24"/>
          <w:szCs w:val="24"/>
        </w:rPr>
        <w:t xml:space="preserve"> </w:t>
      </w:r>
      <w:r w:rsidRPr="004C361D">
        <w:rPr>
          <w:b/>
          <w:sz w:val="24"/>
          <w:szCs w:val="24"/>
        </w:rPr>
        <w:t>обеспеченности</w:t>
      </w:r>
      <w:r w:rsidRPr="004C361D">
        <w:rPr>
          <w:b/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деятельности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учебными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издани</w:t>
      </w:r>
      <w:r w:rsidRPr="004C361D">
        <w:rPr>
          <w:sz w:val="24"/>
          <w:szCs w:val="24"/>
        </w:rPr>
        <w:t>я</w:t>
      </w:r>
      <w:r w:rsidRPr="004C361D">
        <w:rPr>
          <w:sz w:val="24"/>
          <w:szCs w:val="24"/>
        </w:rPr>
        <w:t>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определяется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исходя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из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расчета: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менее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одного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учебника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печатной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форме,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дост</w:t>
      </w:r>
      <w:r w:rsidRPr="004C361D">
        <w:rPr>
          <w:sz w:val="24"/>
          <w:szCs w:val="24"/>
        </w:rPr>
        <w:t>а</w:t>
      </w:r>
      <w:r w:rsidRPr="004C361D">
        <w:rPr>
          <w:sz w:val="24"/>
          <w:szCs w:val="24"/>
        </w:rPr>
        <w:t>точного для освоения программы учебного предмета на каждого обучающегося 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кажд</w:t>
      </w:r>
      <w:r w:rsidRPr="004C361D">
        <w:rPr>
          <w:sz w:val="24"/>
          <w:szCs w:val="24"/>
        </w:rPr>
        <w:t>о</w:t>
      </w:r>
      <w:r w:rsidRPr="004C361D">
        <w:rPr>
          <w:sz w:val="24"/>
          <w:szCs w:val="24"/>
        </w:rPr>
        <w:t>му учебному предмету, входящему в обязательную часть учебного плана основных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</w:t>
      </w:r>
      <w:r w:rsidRPr="004C361D">
        <w:rPr>
          <w:sz w:val="24"/>
          <w:szCs w:val="24"/>
        </w:rPr>
        <w:t>е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программ;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не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менее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одного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учебника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печатной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форме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или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 пособия, достаточного для освоения программы учебного предмета на каждого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обуча</w:t>
      </w:r>
      <w:r w:rsidRPr="004C361D">
        <w:rPr>
          <w:sz w:val="24"/>
          <w:szCs w:val="24"/>
        </w:rPr>
        <w:t>ю</w:t>
      </w:r>
      <w:r w:rsidRPr="004C361D">
        <w:rPr>
          <w:sz w:val="24"/>
          <w:szCs w:val="24"/>
        </w:rPr>
        <w:t>щегося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каждому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учебному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предмету,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входящему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в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часть,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формируемую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участниками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образовательных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отношений,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учебного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плана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основных</w:t>
      </w:r>
      <w:r w:rsidRPr="004C361D">
        <w:rPr>
          <w:spacing w:val="1"/>
          <w:sz w:val="24"/>
          <w:szCs w:val="24"/>
        </w:rPr>
        <w:t xml:space="preserve"> </w:t>
      </w:r>
      <w:r w:rsidRPr="004C361D">
        <w:rPr>
          <w:sz w:val="24"/>
          <w:szCs w:val="24"/>
        </w:rPr>
        <w:t>общеобразовательных</w:t>
      </w:r>
      <w:r w:rsidRPr="004C361D">
        <w:rPr>
          <w:spacing w:val="-2"/>
          <w:sz w:val="24"/>
          <w:szCs w:val="24"/>
        </w:rPr>
        <w:t xml:space="preserve"> </w:t>
      </w:r>
      <w:r w:rsidRPr="004C361D">
        <w:rPr>
          <w:sz w:val="24"/>
          <w:szCs w:val="24"/>
        </w:rPr>
        <w:t>программ.</w:t>
      </w:r>
    </w:p>
    <w:p w:rsidR="00312F3D" w:rsidRDefault="00BA67C9" w:rsidP="00312F3D">
      <w:pPr>
        <w:pStyle w:val="a5"/>
        <w:numPr>
          <w:ilvl w:val="1"/>
          <w:numId w:val="10"/>
        </w:numPr>
        <w:tabs>
          <w:tab w:val="left" w:pos="0"/>
        </w:tabs>
        <w:ind w:left="0" w:right="3" w:firstLine="567"/>
        <w:jc w:val="both"/>
        <w:rPr>
          <w:sz w:val="24"/>
          <w:szCs w:val="24"/>
        </w:rPr>
      </w:pPr>
      <w:proofErr w:type="gramStart"/>
      <w:r w:rsidRPr="00312F3D">
        <w:rPr>
          <w:b/>
          <w:sz w:val="24"/>
          <w:szCs w:val="24"/>
        </w:rPr>
        <w:t xml:space="preserve">Учебная нагрузка педагогических работников </w:t>
      </w:r>
      <w:r w:rsidRPr="00312F3D">
        <w:rPr>
          <w:sz w:val="24"/>
          <w:szCs w:val="24"/>
        </w:rPr>
        <w:t>определяется с учетом к</w:t>
      </w:r>
      <w:r w:rsidRPr="00312F3D">
        <w:rPr>
          <w:sz w:val="24"/>
          <w:szCs w:val="24"/>
        </w:rPr>
        <w:t>о</w:t>
      </w:r>
      <w:r w:rsidRPr="00312F3D">
        <w:rPr>
          <w:sz w:val="24"/>
          <w:szCs w:val="24"/>
        </w:rPr>
        <w:lastRenderedPageBreak/>
        <w:t>личества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часов по учебным планам, рабочим программам учебных предметов, образов</w:t>
      </w:r>
      <w:r w:rsidRPr="00312F3D">
        <w:rPr>
          <w:sz w:val="24"/>
          <w:szCs w:val="24"/>
        </w:rPr>
        <w:t>а</w:t>
      </w:r>
      <w:r w:rsidRPr="00312F3D">
        <w:rPr>
          <w:sz w:val="24"/>
          <w:szCs w:val="24"/>
        </w:rPr>
        <w:t>тельным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программам в соответствии с приказом Министерства образования и науки Ро</w:t>
      </w:r>
      <w:r w:rsidRPr="00312F3D">
        <w:rPr>
          <w:sz w:val="24"/>
          <w:szCs w:val="24"/>
        </w:rPr>
        <w:t>с</w:t>
      </w:r>
      <w:r w:rsidRPr="00312F3D">
        <w:rPr>
          <w:sz w:val="24"/>
          <w:szCs w:val="24"/>
        </w:rPr>
        <w:t>сийской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Федерации от 22.12.2014 № 1601 «О продолжительности рабочего времени (но</w:t>
      </w:r>
      <w:r w:rsidRPr="00312F3D">
        <w:rPr>
          <w:sz w:val="24"/>
          <w:szCs w:val="24"/>
        </w:rPr>
        <w:t>р</w:t>
      </w:r>
      <w:r w:rsidRPr="00312F3D">
        <w:rPr>
          <w:sz w:val="24"/>
          <w:szCs w:val="24"/>
        </w:rPr>
        <w:t>мах часов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работы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за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ставку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заработной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платы)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работников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и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о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порядке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определения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учебной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нагрузки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работников,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оговариваемой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трудовом</w:t>
      </w:r>
      <w:r w:rsidRPr="00312F3D">
        <w:rPr>
          <w:spacing w:val="-2"/>
          <w:sz w:val="24"/>
          <w:szCs w:val="24"/>
        </w:rPr>
        <w:t xml:space="preserve"> </w:t>
      </w:r>
      <w:r w:rsidRPr="00312F3D">
        <w:rPr>
          <w:sz w:val="24"/>
          <w:szCs w:val="24"/>
        </w:rPr>
        <w:t>договоре».</w:t>
      </w:r>
      <w:proofErr w:type="gramEnd"/>
    </w:p>
    <w:p w:rsidR="00A25A86" w:rsidRPr="00312F3D" w:rsidRDefault="00BA67C9" w:rsidP="00312F3D">
      <w:pPr>
        <w:tabs>
          <w:tab w:val="left" w:pos="0"/>
        </w:tabs>
        <w:ind w:right="3" w:firstLine="567"/>
        <w:jc w:val="both"/>
        <w:rPr>
          <w:sz w:val="24"/>
          <w:szCs w:val="24"/>
        </w:rPr>
      </w:pPr>
      <w:r w:rsidRPr="00312F3D">
        <w:rPr>
          <w:sz w:val="24"/>
          <w:szCs w:val="24"/>
        </w:rPr>
        <w:t>При определении учебной нагрузки педагогических работников учитывается вся учебная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нагрузка, предусмотренная образовательной программой образовательной орг</w:t>
      </w:r>
      <w:r w:rsidRPr="00312F3D">
        <w:rPr>
          <w:sz w:val="24"/>
          <w:szCs w:val="24"/>
        </w:rPr>
        <w:t>а</w:t>
      </w:r>
      <w:r w:rsidRPr="00312F3D">
        <w:rPr>
          <w:sz w:val="24"/>
          <w:szCs w:val="24"/>
        </w:rPr>
        <w:t>низации.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Нагрузка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работников,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ведущих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занятия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рамках</w:t>
      </w:r>
      <w:r w:rsidRPr="00312F3D">
        <w:rPr>
          <w:spacing w:val="61"/>
          <w:sz w:val="24"/>
          <w:szCs w:val="24"/>
        </w:rPr>
        <w:t xml:space="preserve"> </w:t>
      </w:r>
      <w:r w:rsidRPr="00312F3D">
        <w:rPr>
          <w:sz w:val="24"/>
          <w:szCs w:val="24"/>
        </w:rPr>
        <w:t>внеурочной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деятельности,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при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тарификации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работников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устанавливается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как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</w:t>
      </w:r>
      <w:r w:rsidRPr="00312F3D">
        <w:rPr>
          <w:sz w:val="24"/>
          <w:szCs w:val="24"/>
        </w:rPr>
        <w:t>о</w:t>
      </w:r>
      <w:r w:rsidRPr="00312F3D">
        <w:rPr>
          <w:sz w:val="24"/>
          <w:szCs w:val="24"/>
        </w:rPr>
        <w:t>гическая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нагрузка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по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основной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должности.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Оплата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труда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работников,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</w:t>
      </w:r>
      <w:r w:rsidRPr="00312F3D">
        <w:rPr>
          <w:sz w:val="24"/>
          <w:szCs w:val="24"/>
        </w:rPr>
        <w:t>е</w:t>
      </w:r>
      <w:r w:rsidRPr="00312F3D">
        <w:rPr>
          <w:sz w:val="24"/>
          <w:szCs w:val="24"/>
        </w:rPr>
        <w:t>дущих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занятия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рамках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внеурочной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деятельности,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устанавливается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с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учетом</w:t>
      </w:r>
      <w:r w:rsidRPr="00312F3D">
        <w:rPr>
          <w:spacing w:val="-2"/>
          <w:sz w:val="24"/>
          <w:szCs w:val="24"/>
        </w:rPr>
        <w:t xml:space="preserve"> </w:t>
      </w:r>
      <w:r w:rsidRPr="00312F3D">
        <w:rPr>
          <w:sz w:val="24"/>
          <w:szCs w:val="24"/>
        </w:rPr>
        <w:t>всех</w:t>
      </w:r>
      <w:r w:rsidRPr="00312F3D">
        <w:rPr>
          <w:spacing w:val="1"/>
          <w:sz w:val="24"/>
          <w:szCs w:val="24"/>
        </w:rPr>
        <w:t xml:space="preserve"> </w:t>
      </w:r>
      <w:r w:rsidRPr="00312F3D">
        <w:rPr>
          <w:sz w:val="24"/>
          <w:szCs w:val="24"/>
        </w:rPr>
        <w:t>коэ</w:t>
      </w:r>
      <w:r w:rsidRPr="00312F3D">
        <w:rPr>
          <w:sz w:val="24"/>
          <w:szCs w:val="24"/>
        </w:rPr>
        <w:t>ф</w:t>
      </w:r>
      <w:r w:rsidRPr="00312F3D">
        <w:rPr>
          <w:sz w:val="24"/>
          <w:szCs w:val="24"/>
        </w:rPr>
        <w:t>фициентов конкретного</w:t>
      </w:r>
      <w:r w:rsidRPr="00312F3D">
        <w:rPr>
          <w:spacing w:val="-4"/>
          <w:sz w:val="24"/>
          <w:szCs w:val="24"/>
        </w:rPr>
        <w:t xml:space="preserve"> </w:t>
      </w:r>
      <w:r w:rsidRPr="00312F3D">
        <w:rPr>
          <w:sz w:val="24"/>
          <w:szCs w:val="24"/>
        </w:rPr>
        <w:t>педагогического работника.</w:t>
      </w:r>
    </w:p>
    <w:sectPr w:rsidR="00A25A86" w:rsidRPr="00312F3D" w:rsidSect="00B906F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8BF"/>
    <w:multiLevelType w:val="hybridMultilevel"/>
    <w:tmpl w:val="202CA1D8"/>
    <w:lvl w:ilvl="0" w:tplc="4CE8B7AE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9CB7AC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D11C98CC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6CA67A5E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F662936C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0ECC12EC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61B84C8C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21728366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7FA0A2E4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abstractNum w:abstractNumId="1">
    <w:nsid w:val="16916BE5"/>
    <w:multiLevelType w:val="multilevel"/>
    <w:tmpl w:val="E24C0D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" w:hanging="1800"/>
      </w:pPr>
      <w:rPr>
        <w:rFonts w:hint="default"/>
      </w:rPr>
    </w:lvl>
  </w:abstractNum>
  <w:abstractNum w:abstractNumId="2">
    <w:nsid w:val="18620B4C"/>
    <w:multiLevelType w:val="hybridMultilevel"/>
    <w:tmpl w:val="39248760"/>
    <w:lvl w:ilvl="0" w:tplc="E2E60DE2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B290E4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F11C3F08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A462E368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CB1EE3BC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21C29620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F35A4684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A7FE2A34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7C66EF60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abstractNum w:abstractNumId="3">
    <w:nsid w:val="1A6A004C"/>
    <w:multiLevelType w:val="hybridMultilevel"/>
    <w:tmpl w:val="40600FCA"/>
    <w:lvl w:ilvl="0" w:tplc="04801918">
      <w:numFmt w:val="bullet"/>
      <w:lvlText w:val="-"/>
      <w:lvlJc w:val="left"/>
      <w:pPr>
        <w:ind w:left="44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CB1CE">
      <w:numFmt w:val="bullet"/>
      <w:lvlText w:val=""/>
      <w:lvlJc w:val="left"/>
      <w:pPr>
        <w:ind w:left="1022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54DB20">
      <w:numFmt w:val="bullet"/>
      <w:lvlText w:val="•"/>
      <w:lvlJc w:val="left"/>
      <w:pPr>
        <w:ind w:left="2042" w:hanging="471"/>
      </w:pPr>
      <w:rPr>
        <w:rFonts w:hint="default"/>
        <w:lang w:val="ru-RU" w:eastAsia="en-US" w:bidi="ar-SA"/>
      </w:rPr>
    </w:lvl>
    <w:lvl w:ilvl="3" w:tplc="ED0477FA">
      <w:numFmt w:val="bullet"/>
      <w:lvlText w:val="•"/>
      <w:lvlJc w:val="left"/>
      <w:pPr>
        <w:ind w:left="3065" w:hanging="471"/>
      </w:pPr>
      <w:rPr>
        <w:rFonts w:hint="default"/>
        <w:lang w:val="ru-RU" w:eastAsia="en-US" w:bidi="ar-SA"/>
      </w:rPr>
    </w:lvl>
    <w:lvl w:ilvl="4" w:tplc="1DF0E278">
      <w:numFmt w:val="bullet"/>
      <w:lvlText w:val="•"/>
      <w:lvlJc w:val="left"/>
      <w:pPr>
        <w:ind w:left="4088" w:hanging="471"/>
      </w:pPr>
      <w:rPr>
        <w:rFonts w:hint="default"/>
        <w:lang w:val="ru-RU" w:eastAsia="en-US" w:bidi="ar-SA"/>
      </w:rPr>
    </w:lvl>
    <w:lvl w:ilvl="5" w:tplc="C576E8AA">
      <w:numFmt w:val="bullet"/>
      <w:lvlText w:val="•"/>
      <w:lvlJc w:val="left"/>
      <w:pPr>
        <w:ind w:left="5111" w:hanging="471"/>
      </w:pPr>
      <w:rPr>
        <w:rFonts w:hint="default"/>
        <w:lang w:val="ru-RU" w:eastAsia="en-US" w:bidi="ar-SA"/>
      </w:rPr>
    </w:lvl>
    <w:lvl w:ilvl="6" w:tplc="3E70A660">
      <w:numFmt w:val="bullet"/>
      <w:lvlText w:val="•"/>
      <w:lvlJc w:val="left"/>
      <w:pPr>
        <w:ind w:left="6134" w:hanging="471"/>
      </w:pPr>
      <w:rPr>
        <w:rFonts w:hint="default"/>
        <w:lang w:val="ru-RU" w:eastAsia="en-US" w:bidi="ar-SA"/>
      </w:rPr>
    </w:lvl>
    <w:lvl w:ilvl="7" w:tplc="60FE8B30">
      <w:numFmt w:val="bullet"/>
      <w:lvlText w:val="•"/>
      <w:lvlJc w:val="left"/>
      <w:pPr>
        <w:ind w:left="7157" w:hanging="471"/>
      </w:pPr>
      <w:rPr>
        <w:rFonts w:hint="default"/>
        <w:lang w:val="ru-RU" w:eastAsia="en-US" w:bidi="ar-SA"/>
      </w:rPr>
    </w:lvl>
    <w:lvl w:ilvl="8" w:tplc="29AC36AA">
      <w:numFmt w:val="bullet"/>
      <w:lvlText w:val="•"/>
      <w:lvlJc w:val="left"/>
      <w:pPr>
        <w:ind w:left="8180" w:hanging="471"/>
      </w:pPr>
      <w:rPr>
        <w:rFonts w:hint="default"/>
        <w:lang w:val="ru-RU" w:eastAsia="en-US" w:bidi="ar-SA"/>
      </w:rPr>
    </w:lvl>
  </w:abstractNum>
  <w:abstractNum w:abstractNumId="4">
    <w:nsid w:val="2595744B"/>
    <w:multiLevelType w:val="hybridMultilevel"/>
    <w:tmpl w:val="6772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5567"/>
    <w:multiLevelType w:val="hybridMultilevel"/>
    <w:tmpl w:val="154A3132"/>
    <w:lvl w:ilvl="0" w:tplc="DBF4D8EC">
      <w:numFmt w:val="bullet"/>
      <w:lvlText w:val="—"/>
      <w:lvlJc w:val="left"/>
      <w:pPr>
        <w:ind w:left="10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2A120">
      <w:numFmt w:val="bullet"/>
      <w:lvlText w:val="•"/>
      <w:lvlJc w:val="left"/>
      <w:pPr>
        <w:ind w:left="656" w:hanging="317"/>
      </w:pPr>
      <w:rPr>
        <w:rFonts w:hint="default"/>
        <w:lang w:val="ru-RU" w:eastAsia="en-US" w:bidi="ar-SA"/>
      </w:rPr>
    </w:lvl>
    <w:lvl w:ilvl="2" w:tplc="FA18072A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3" w:tplc="4566B9AE">
      <w:numFmt w:val="bullet"/>
      <w:lvlText w:val="•"/>
      <w:lvlJc w:val="left"/>
      <w:pPr>
        <w:ind w:left="1768" w:hanging="317"/>
      </w:pPr>
      <w:rPr>
        <w:rFonts w:hint="default"/>
        <w:lang w:val="ru-RU" w:eastAsia="en-US" w:bidi="ar-SA"/>
      </w:rPr>
    </w:lvl>
    <w:lvl w:ilvl="4" w:tplc="EC8A0746">
      <w:numFmt w:val="bullet"/>
      <w:lvlText w:val="•"/>
      <w:lvlJc w:val="left"/>
      <w:pPr>
        <w:ind w:left="2324" w:hanging="317"/>
      </w:pPr>
      <w:rPr>
        <w:rFonts w:hint="default"/>
        <w:lang w:val="ru-RU" w:eastAsia="en-US" w:bidi="ar-SA"/>
      </w:rPr>
    </w:lvl>
    <w:lvl w:ilvl="5" w:tplc="4FF2624A">
      <w:numFmt w:val="bullet"/>
      <w:lvlText w:val="•"/>
      <w:lvlJc w:val="left"/>
      <w:pPr>
        <w:ind w:left="2880" w:hanging="317"/>
      </w:pPr>
      <w:rPr>
        <w:rFonts w:hint="default"/>
        <w:lang w:val="ru-RU" w:eastAsia="en-US" w:bidi="ar-SA"/>
      </w:rPr>
    </w:lvl>
    <w:lvl w:ilvl="6" w:tplc="1A720B9E">
      <w:numFmt w:val="bullet"/>
      <w:lvlText w:val="•"/>
      <w:lvlJc w:val="left"/>
      <w:pPr>
        <w:ind w:left="3436" w:hanging="317"/>
      </w:pPr>
      <w:rPr>
        <w:rFonts w:hint="default"/>
        <w:lang w:val="ru-RU" w:eastAsia="en-US" w:bidi="ar-SA"/>
      </w:rPr>
    </w:lvl>
    <w:lvl w:ilvl="7" w:tplc="2D465B96">
      <w:numFmt w:val="bullet"/>
      <w:lvlText w:val="•"/>
      <w:lvlJc w:val="left"/>
      <w:pPr>
        <w:ind w:left="3992" w:hanging="317"/>
      </w:pPr>
      <w:rPr>
        <w:rFonts w:hint="default"/>
        <w:lang w:val="ru-RU" w:eastAsia="en-US" w:bidi="ar-SA"/>
      </w:rPr>
    </w:lvl>
    <w:lvl w:ilvl="8" w:tplc="25E065C4">
      <w:numFmt w:val="bullet"/>
      <w:lvlText w:val="•"/>
      <w:lvlJc w:val="left"/>
      <w:pPr>
        <w:ind w:left="4548" w:hanging="317"/>
      </w:pPr>
      <w:rPr>
        <w:rFonts w:hint="default"/>
        <w:lang w:val="ru-RU" w:eastAsia="en-US" w:bidi="ar-SA"/>
      </w:rPr>
    </w:lvl>
  </w:abstractNum>
  <w:abstractNum w:abstractNumId="6">
    <w:nsid w:val="3AAD4D17"/>
    <w:multiLevelType w:val="multilevel"/>
    <w:tmpl w:val="BC3A99A0"/>
    <w:lvl w:ilvl="0">
      <w:start w:val="2"/>
      <w:numFmt w:val="decimal"/>
      <w:lvlText w:val="%1"/>
      <w:lvlJc w:val="left"/>
      <w:pPr>
        <w:ind w:left="30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7">
    <w:nsid w:val="445D615F"/>
    <w:multiLevelType w:val="hybridMultilevel"/>
    <w:tmpl w:val="6D803AFA"/>
    <w:lvl w:ilvl="0" w:tplc="1AB011F6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CE91B2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004A51E4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239C9B48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8D624DF0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77A45E0E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D052907C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7046B53A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049E94E2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abstractNum w:abstractNumId="8">
    <w:nsid w:val="50F93A1E"/>
    <w:multiLevelType w:val="multilevel"/>
    <w:tmpl w:val="FE56EF38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43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0" w:hanging="490"/>
      </w:pPr>
      <w:rPr>
        <w:rFonts w:hint="default"/>
        <w:lang w:val="ru-RU" w:eastAsia="en-US" w:bidi="ar-SA"/>
      </w:rPr>
    </w:lvl>
  </w:abstractNum>
  <w:abstractNum w:abstractNumId="9">
    <w:nsid w:val="5C23738F"/>
    <w:multiLevelType w:val="hybridMultilevel"/>
    <w:tmpl w:val="FACC284C"/>
    <w:lvl w:ilvl="0" w:tplc="79E0F266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AC5F62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AFC0E902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91F2695A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0BB2F668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88BE8278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A82E9BC0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B34CF588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1EA28696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abstractNum w:abstractNumId="10">
    <w:nsid w:val="6876323D"/>
    <w:multiLevelType w:val="multilevel"/>
    <w:tmpl w:val="06D8CF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9DC6974"/>
    <w:multiLevelType w:val="hybridMultilevel"/>
    <w:tmpl w:val="B4F47934"/>
    <w:lvl w:ilvl="0" w:tplc="54722AF8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2C4D6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E0DC095C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55506674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D4183660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4AAC399A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3ED00ACC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9078C114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9E26C382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abstractNum w:abstractNumId="12">
    <w:nsid w:val="773A44A3"/>
    <w:multiLevelType w:val="multilevel"/>
    <w:tmpl w:val="D518B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" w:hanging="1800"/>
      </w:pPr>
      <w:rPr>
        <w:rFonts w:hint="default"/>
      </w:rPr>
    </w:lvl>
  </w:abstractNum>
  <w:abstractNum w:abstractNumId="13">
    <w:nsid w:val="78E94A27"/>
    <w:multiLevelType w:val="hybridMultilevel"/>
    <w:tmpl w:val="D952B538"/>
    <w:lvl w:ilvl="0" w:tplc="CE5C1912">
      <w:numFmt w:val="bullet"/>
      <w:lvlText w:val=""/>
      <w:lvlJc w:val="left"/>
      <w:pPr>
        <w:ind w:left="106" w:hanging="351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44D8A322">
      <w:numFmt w:val="bullet"/>
      <w:lvlText w:val="•"/>
      <w:lvlJc w:val="left"/>
      <w:pPr>
        <w:ind w:left="656" w:hanging="351"/>
      </w:pPr>
      <w:rPr>
        <w:rFonts w:hint="default"/>
        <w:lang w:val="ru-RU" w:eastAsia="en-US" w:bidi="ar-SA"/>
      </w:rPr>
    </w:lvl>
    <w:lvl w:ilvl="2" w:tplc="DA28F424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3" w:tplc="9A566A0E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4" w:tplc="23362D1A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5" w:tplc="C94841A0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 w:tplc="F266DD0C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7" w:tplc="D9006C1C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  <w:lvl w:ilvl="8" w:tplc="09D2380C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A86"/>
    <w:rsid w:val="000163B0"/>
    <w:rsid w:val="000229C5"/>
    <w:rsid w:val="00054A97"/>
    <w:rsid w:val="000851E7"/>
    <w:rsid w:val="000A3CE0"/>
    <w:rsid w:val="00120A41"/>
    <w:rsid w:val="00123BAF"/>
    <w:rsid w:val="00136723"/>
    <w:rsid w:val="001549E2"/>
    <w:rsid w:val="00160D34"/>
    <w:rsid w:val="00166A6B"/>
    <w:rsid w:val="001761BD"/>
    <w:rsid w:val="002419A7"/>
    <w:rsid w:val="00312F3D"/>
    <w:rsid w:val="0032057E"/>
    <w:rsid w:val="003943BD"/>
    <w:rsid w:val="003A3313"/>
    <w:rsid w:val="00410D16"/>
    <w:rsid w:val="004C361D"/>
    <w:rsid w:val="005161D7"/>
    <w:rsid w:val="00532D99"/>
    <w:rsid w:val="005B3E13"/>
    <w:rsid w:val="005E2C6F"/>
    <w:rsid w:val="005F485D"/>
    <w:rsid w:val="00721DEB"/>
    <w:rsid w:val="0072446B"/>
    <w:rsid w:val="0076474A"/>
    <w:rsid w:val="007658D5"/>
    <w:rsid w:val="00795B4B"/>
    <w:rsid w:val="007A5A6C"/>
    <w:rsid w:val="00906369"/>
    <w:rsid w:val="00922F94"/>
    <w:rsid w:val="00925330"/>
    <w:rsid w:val="00942B91"/>
    <w:rsid w:val="00965A62"/>
    <w:rsid w:val="00994958"/>
    <w:rsid w:val="009C5A29"/>
    <w:rsid w:val="009E6D76"/>
    <w:rsid w:val="00A01A4E"/>
    <w:rsid w:val="00A16B7C"/>
    <w:rsid w:val="00A25A86"/>
    <w:rsid w:val="00AB7C5D"/>
    <w:rsid w:val="00AE60A9"/>
    <w:rsid w:val="00B6651D"/>
    <w:rsid w:val="00B906F3"/>
    <w:rsid w:val="00B92CE0"/>
    <w:rsid w:val="00BA67C9"/>
    <w:rsid w:val="00C04F73"/>
    <w:rsid w:val="00C178FF"/>
    <w:rsid w:val="00C3242E"/>
    <w:rsid w:val="00C53F6F"/>
    <w:rsid w:val="00CD2B0B"/>
    <w:rsid w:val="00CF0488"/>
    <w:rsid w:val="00DB6554"/>
    <w:rsid w:val="00DE0BE6"/>
    <w:rsid w:val="00E14BA9"/>
    <w:rsid w:val="00E82E33"/>
    <w:rsid w:val="00E97A58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62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4" w:line="642" w:lineRule="exact"/>
      <w:ind w:left="2147" w:right="24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A6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C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A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62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4" w:line="642" w:lineRule="exact"/>
      <w:ind w:left="2147" w:right="24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A6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C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A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580</dc:creator>
  <cp:lastModifiedBy>Ольга</cp:lastModifiedBy>
  <cp:revision>7</cp:revision>
  <dcterms:created xsi:type="dcterms:W3CDTF">2022-10-28T06:19:00Z</dcterms:created>
  <dcterms:modified xsi:type="dcterms:W3CDTF">2022-12-16T09:18:00Z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