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2B2" w:rsidRPr="00335522" w:rsidRDefault="00335522">
      <w:pPr>
        <w:spacing w:after="0" w:line="408" w:lineRule="auto"/>
        <w:ind w:left="120"/>
        <w:jc w:val="center"/>
      </w:pPr>
      <w:bookmarkStart w:id="0" w:name="block-36273837"/>
      <w:r w:rsidRPr="00335522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8F52B2" w:rsidRPr="00335522" w:rsidRDefault="00335522">
      <w:pPr>
        <w:spacing w:after="0" w:line="408" w:lineRule="auto"/>
        <w:ind w:left="120"/>
        <w:jc w:val="center"/>
      </w:pPr>
      <w:bookmarkStart w:id="1" w:name="ac61422a-29c7-4a5a-957e-10d44a9a8bf8"/>
      <w:r w:rsidRPr="00335522"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End w:id="1"/>
    </w:p>
    <w:p w:rsidR="008F52B2" w:rsidRPr="00335522" w:rsidRDefault="00335522">
      <w:pPr>
        <w:spacing w:after="0" w:line="408" w:lineRule="auto"/>
        <w:ind w:left="120"/>
        <w:jc w:val="center"/>
      </w:pPr>
      <w:r w:rsidRPr="00335522">
        <w:rPr>
          <w:rFonts w:ascii="Times New Roman" w:hAnsi="Times New Roman"/>
          <w:b/>
          <w:color w:val="000000"/>
          <w:sz w:val="28"/>
        </w:rPr>
        <w:t>Муниципальное бюджетное общеобразовательное учреждение</w:t>
      </w:r>
      <w:r w:rsidRPr="00335522">
        <w:rPr>
          <w:sz w:val="28"/>
        </w:rPr>
        <w:br/>
      </w:r>
      <w:r w:rsidRPr="00335522">
        <w:rPr>
          <w:rFonts w:ascii="Times New Roman" w:hAnsi="Times New Roman"/>
          <w:b/>
          <w:color w:val="000000"/>
          <w:sz w:val="28"/>
        </w:rPr>
        <w:t xml:space="preserve"> "Георгиевская средняя общеобразовательная школа"</w:t>
      </w:r>
      <w:r w:rsidRPr="00335522">
        <w:rPr>
          <w:sz w:val="28"/>
        </w:rPr>
        <w:br/>
      </w:r>
      <w:bookmarkStart w:id="2" w:name="999bf644-f3de-4153-a38b-a44d917c4aaf"/>
      <w:bookmarkEnd w:id="2"/>
    </w:p>
    <w:p w:rsidR="008F52B2" w:rsidRPr="00335522" w:rsidRDefault="00335522">
      <w:pPr>
        <w:spacing w:after="0" w:line="408" w:lineRule="auto"/>
        <w:ind w:left="120"/>
        <w:jc w:val="center"/>
      </w:pPr>
      <w:r w:rsidRPr="00335522"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:rsidR="008F52B2" w:rsidRPr="00335522" w:rsidRDefault="008F52B2">
      <w:pPr>
        <w:spacing w:after="0"/>
        <w:ind w:left="120"/>
      </w:pPr>
    </w:p>
    <w:p w:rsidR="008F52B2" w:rsidRPr="00335522" w:rsidRDefault="008F52B2">
      <w:pPr>
        <w:spacing w:after="0"/>
        <w:ind w:left="120"/>
      </w:pPr>
    </w:p>
    <w:p w:rsidR="008F52B2" w:rsidRPr="00335522" w:rsidRDefault="008F52B2">
      <w:pPr>
        <w:spacing w:after="0"/>
        <w:ind w:left="120"/>
      </w:pPr>
    </w:p>
    <w:p w:rsidR="008F52B2" w:rsidRPr="00335522" w:rsidRDefault="008F52B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35522" w:rsidTr="000D4161">
        <w:tc>
          <w:tcPr>
            <w:tcW w:w="3114" w:type="dxa"/>
          </w:tcPr>
          <w:p w:rsidR="00335522" w:rsidRPr="0040209D" w:rsidRDefault="00335522" w:rsidP="003355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335522" w:rsidRPr="008944ED" w:rsidRDefault="00335522" w:rsidP="0033552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директора↵по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УВР↵</w:t>
            </w:r>
          </w:p>
          <w:p w:rsidR="00335522" w:rsidRDefault="00335522" w:rsidP="0033552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35522" w:rsidRPr="008944ED" w:rsidRDefault="00335522" w:rsidP="0033552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Панарина О.Н.</w:t>
            </w:r>
          </w:p>
          <w:p w:rsidR="00335522" w:rsidRDefault="00335522" w:rsidP="00335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[270-ОД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35522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335522" w:rsidP="0033552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3355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33552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«Георгиевская СОШ»</w:t>
            </w:r>
          </w:p>
          <w:p w:rsidR="000E6D86" w:rsidRDefault="0033552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33552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И.В.</w:t>
            </w:r>
          </w:p>
          <w:p w:rsidR="000E6D86" w:rsidRDefault="0033552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[270-ОД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33552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8F52B2" w:rsidRPr="00335522" w:rsidRDefault="008F52B2">
      <w:pPr>
        <w:spacing w:after="0"/>
        <w:ind w:left="120"/>
      </w:pPr>
    </w:p>
    <w:p w:rsidR="008F52B2" w:rsidRPr="00335522" w:rsidRDefault="008F52B2">
      <w:pPr>
        <w:spacing w:after="0"/>
        <w:ind w:left="120"/>
      </w:pPr>
    </w:p>
    <w:p w:rsidR="008F52B2" w:rsidRPr="00335522" w:rsidRDefault="008F52B2">
      <w:pPr>
        <w:spacing w:after="0"/>
        <w:ind w:left="120"/>
      </w:pPr>
    </w:p>
    <w:p w:rsidR="008F52B2" w:rsidRPr="00335522" w:rsidRDefault="008F52B2">
      <w:pPr>
        <w:spacing w:after="0"/>
        <w:ind w:left="120"/>
      </w:pPr>
    </w:p>
    <w:p w:rsidR="008F52B2" w:rsidRPr="00335522" w:rsidRDefault="008F52B2">
      <w:pPr>
        <w:spacing w:after="0"/>
        <w:ind w:left="120"/>
      </w:pPr>
    </w:p>
    <w:p w:rsidR="008F52B2" w:rsidRPr="00335522" w:rsidRDefault="00335522">
      <w:pPr>
        <w:spacing w:after="0" w:line="408" w:lineRule="auto"/>
        <w:ind w:left="120"/>
        <w:jc w:val="center"/>
      </w:pPr>
      <w:r w:rsidRPr="00335522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F52B2" w:rsidRPr="00335522" w:rsidRDefault="00335522">
      <w:pPr>
        <w:spacing w:after="0" w:line="408" w:lineRule="auto"/>
        <w:ind w:left="120"/>
        <w:jc w:val="center"/>
      </w:pPr>
      <w:r w:rsidRPr="00335522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35522">
        <w:rPr>
          <w:rFonts w:ascii="Times New Roman" w:hAnsi="Times New Roman"/>
          <w:color w:val="000000"/>
          <w:sz w:val="28"/>
        </w:rPr>
        <w:t xml:space="preserve"> 4769472)</w:t>
      </w:r>
    </w:p>
    <w:p w:rsidR="008F52B2" w:rsidRPr="00335522" w:rsidRDefault="008F52B2">
      <w:pPr>
        <w:spacing w:after="0"/>
        <w:ind w:left="120"/>
        <w:jc w:val="center"/>
      </w:pPr>
    </w:p>
    <w:p w:rsidR="008F52B2" w:rsidRPr="00335522" w:rsidRDefault="00335522">
      <w:pPr>
        <w:spacing w:after="0" w:line="408" w:lineRule="auto"/>
        <w:ind w:left="120"/>
        <w:jc w:val="center"/>
      </w:pPr>
      <w:r w:rsidRPr="00335522">
        <w:rPr>
          <w:rFonts w:ascii="Times New Roman" w:hAnsi="Times New Roman"/>
          <w:b/>
          <w:color w:val="000000"/>
          <w:sz w:val="28"/>
        </w:rPr>
        <w:t>учебного</w:t>
      </w:r>
      <w:r w:rsidRPr="00335522">
        <w:rPr>
          <w:rFonts w:ascii="Times New Roman" w:hAnsi="Times New Roman"/>
          <w:b/>
          <w:color w:val="000000"/>
          <w:sz w:val="28"/>
        </w:rPr>
        <w:t xml:space="preserve"> предмета «Физическая культура»</w:t>
      </w:r>
    </w:p>
    <w:p w:rsidR="008F52B2" w:rsidRPr="00335522" w:rsidRDefault="00335522">
      <w:pPr>
        <w:spacing w:after="0" w:line="408" w:lineRule="auto"/>
        <w:ind w:left="120"/>
        <w:jc w:val="center"/>
      </w:pPr>
      <w:r w:rsidRPr="00335522">
        <w:rPr>
          <w:rFonts w:ascii="Times New Roman" w:hAnsi="Times New Roman"/>
          <w:color w:val="000000"/>
          <w:sz w:val="28"/>
        </w:rPr>
        <w:t xml:space="preserve">для обучающихся 5 – 9 классов </w:t>
      </w:r>
    </w:p>
    <w:p w:rsidR="008F52B2" w:rsidRPr="00335522" w:rsidRDefault="008F52B2">
      <w:pPr>
        <w:spacing w:after="0"/>
        <w:ind w:left="120"/>
        <w:jc w:val="center"/>
      </w:pPr>
    </w:p>
    <w:p w:rsidR="008F52B2" w:rsidRPr="00335522" w:rsidRDefault="008F52B2">
      <w:pPr>
        <w:spacing w:after="0"/>
        <w:ind w:left="120"/>
        <w:jc w:val="center"/>
      </w:pPr>
    </w:p>
    <w:p w:rsidR="008F52B2" w:rsidRPr="00335522" w:rsidRDefault="008F52B2">
      <w:pPr>
        <w:spacing w:after="0"/>
        <w:ind w:left="120"/>
        <w:jc w:val="center"/>
      </w:pPr>
    </w:p>
    <w:p w:rsidR="008F52B2" w:rsidRPr="00335522" w:rsidRDefault="008F52B2">
      <w:pPr>
        <w:spacing w:after="0"/>
        <w:ind w:left="120"/>
        <w:jc w:val="center"/>
      </w:pPr>
    </w:p>
    <w:p w:rsidR="008F52B2" w:rsidRPr="00335522" w:rsidRDefault="008F52B2">
      <w:pPr>
        <w:spacing w:after="0"/>
        <w:ind w:left="120"/>
        <w:jc w:val="center"/>
      </w:pPr>
    </w:p>
    <w:p w:rsidR="008F52B2" w:rsidRPr="00335522" w:rsidRDefault="008F52B2" w:rsidP="00335522">
      <w:pPr>
        <w:spacing w:after="0"/>
      </w:pPr>
    </w:p>
    <w:p w:rsidR="008F52B2" w:rsidRPr="00335522" w:rsidRDefault="008F52B2">
      <w:pPr>
        <w:spacing w:after="0"/>
        <w:ind w:left="120"/>
        <w:jc w:val="center"/>
      </w:pPr>
    </w:p>
    <w:p w:rsidR="008F52B2" w:rsidRPr="00335522" w:rsidRDefault="008F52B2">
      <w:pPr>
        <w:spacing w:after="0"/>
        <w:ind w:left="120"/>
        <w:jc w:val="center"/>
      </w:pPr>
    </w:p>
    <w:p w:rsidR="008F52B2" w:rsidRPr="00335522" w:rsidRDefault="00335522">
      <w:pPr>
        <w:spacing w:after="0"/>
        <w:ind w:left="120"/>
        <w:jc w:val="center"/>
      </w:pPr>
      <w:bookmarkStart w:id="3" w:name="a138e01f-71ee-4195-a132-95a500e7f996"/>
      <w:proofErr w:type="spellStart"/>
      <w:r w:rsidRPr="00335522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335522">
        <w:rPr>
          <w:rFonts w:ascii="Times New Roman" w:hAnsi="Times New Roman"/>
          <w:b/>
          <w:color w:val="000000"/>
          <w:sz w:val="28"/>
        </w:rPr>
        <w:t>.Г</w:t>
      </w:r>
      <w:proofErr w:type="gramEnd"/>
      <w:r w:rsidRPr="00335522">
        <w:rPr>
          <w:rFonts w:ascii="Times New Roman" w:hAnsi="Times New Roman"/>
          <w:b/>
          <w:color w:val="000000"/>
          <w:sz w:val="28"/>
        </w:rPr>
        <w:t>еоргиевка</w:t>
      </w:r>
      <w:bookmarkEnd w:id="3"/>
      <w:proofErr w:type="spellEnd"/>
      <w:r w:rsidRPr="00335522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a612539e-b3c8-455e-88a4-bebacddb4762"/>
      <w:r w:rsidRPr="00335522"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8F52B2" w:rsidRPr="00335522" w:rsidRDefault="008F52B2">
      <w:pPr>
        <w:spacing w:after="0"/>
        <w:ind w:left="120"/>
      </w:pPr>
    </w:p>
    <w:p w:rsidR="008F52B2" w:rsidRPr="00335522" w:rsidRDefault="00335522">
      <w:pPr>
        <w:spacing w:after="0" w:line="264" w:lineRule="auto"/>
        <w:ind w:left="120"/>
        <w:jc w:val="both"/>
      </w:pPr>
      <w:bookmarkStart w:id="5" w:name="block-36273838"/>
      <w:bookmarkEnd w:id="0"/>
      <w:r w:rsidRPr="00335522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F52B2" w:rsidRPr="00335522" w:rsidRDefault="008F52B2">
      <w:pPr>
        <w:spacing w:after="0" w:line="264" w:lineRule="auto"/>
        <w:ind w:left="120"/>
        <w:jc w:val="both"/>
      </w:pPr>
    </w:p>
    <w:p w:rsidR="008F52B2" w:rsidRPr="00335522" w:rsidRDefault="008F52B2">
      <w:pPr>
        <w:spacing w:after="0"/>
        <w:ind w:left="120"/>
      </w:pP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</w:t>
      </w:r>
      <w:r w:rsidRPr="00335522">
        <w:rPr>
          <w:rFonts w:ascii="Times New Roman" w:hAnsi="Times New Roman"/>
          <w:color w:val="000000"/>
          <w:sz w:val="28"/>
        </w:rPr>
        <w:t>реализацию через конкретное предметное содержание.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</w:t>
      </w:r>
      <w:r w:rsidRPr="00335522">
        <w:rPr>
          <w:rFonts w:ascii="Times New Roman" w:hAnsi="Times New Roman"/>
          <w:color w:val="000000"/>
          <w:sz w:val="28"/>
        </w:rPr>
        <w:t xml:space="preserve">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 w:rsidRPr="00335522">
        <w:rPr>
          <w:rFonts w:ascii="Times New Roman" w:hAnsi="Times New Roman"/>
          <w:color w:val="000000"/>
          <w:sz w:val="28"/>
        </w:rPr>
        <w:t>самоактуализации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. 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</w:t>
      </w:r>
      <w:r w:rsidRPr="00335522">
        <w:rPr>
          <w:rFonts w:ascii="Times New Roman" w:hAnsi="Times New Roman"/>
          <w:color w:val="000000"/>
          <w:sz w:val="28"/>
        </w:rPr>
        <w:t>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</w:t>
      </w:r>
      <w:r w:rsidRPr="00335522">
        <w:rPr>
          <w:rFonts w:ascii="Times New Roman" w:hAnsi="Times New Roman"/>
          <w:color w:val="000000"/>
          <w:sz w:val="28"/>
        </w:rPr>
        <w:t xml:space="preserve"> рабочими программами начального общего и среднего общего образования.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</w:t>
      </w:r>
      <w:r w:rsidRPr="00335522">
        <w:rPr>
          <w:rFonts w:ascii="Times New Roman" w:hAnsi="Times New Roman"/>
          <w:color w:val="000000"/>
          <w:sz w:val="28"/>
        </w:rPr>
        <w:t xml:space="preserve">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335522">
        <w:rPr>
          <w:rFonts w:ascii="Times New Roman" w:hAnsi="Times New Roman"/>
          <w:color w:val="000000"/>
          <w:sz w:val="28"/>
        </w:rPr>
        <w:t>потребностей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обучающихс</w:t>
      </w:r>
      <w:r w:rsidRPr="00335522">
        <w:rPr>
          <w:rFonts w:ascii="Times New Roman" w:hAnsi="Times New Roman"/>
          <w:color w:val="000000"/>
          <w:sz w:val="28"/>
        </w:rPr>
        <w:t>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</w:t>
      </w:r>
      <w:r w:rsidRPr="00335522">
        <w:rPr>
          <w:rFonts w:ascii="Times New Roman" w:hAnsi="Times New Roman"/>
          <w:color w:val="000000"/>
          <w:sz w:val="28"/>
        </w:rPr>
        <w:t xml:space="preserve">ом. 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</w:t>
      </w:r>
      <w:r w:rsidRPr="00335522">
        <w:rPr>
          <w:rFonts w:ascii="Times New Roman" w:hAnsi="Times New Roman"/>
          <w:color w:val="000000"/>
          <w:sz w:val="28"/>
        </w:rPr>
        <w:t xml:space="preserve">Существенным </w:t>
      </w:r>
      <w:r w:rsidRPr="00335522">
        <w:rPr>
          <w:rFonts w:ascii="Times New Roman" w:hAnsi="Times New Roman"/>
          <w:color w:val="000000"/>
          <w:sz w:val="28"/>
        </w:rPr>
        <w:lastRenderedPageBreak/>
        <w:t xml:space="preserve"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прикладно</w:t>
      </w:r>
      <w:proofErr w:type="spellEnd"/>
      <w:r w:rsidRPr="00335522">
        <w:rPr>
          <w:rFonts w:ascii="Times New Roman" w:hAnsi="Times New Roman"/>
          <w:color w:val="000000"/>
          <w:sz w:val="28"/>
        </w:rPr>
        <w:t>-ориентированной физической культурой, возможности познания своих физических спо</w:t>
      </w:r>
      <w:r w:rsidRPr="00335522">
        <w:rPr>
          <w:rFonts w:ascii="Times New Roman" w:hAnsi="Times New Roman"/>
          <w:color w:val="000000"/>
          <w:sz w:val="28"/>
        </w:rPr>
        <w:t>собностей и их целенаправленного развития.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3355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на основе осмысления и понимания роли и значения мирового и российского олимпийского движения, пр</w:t>
      </w:r>
      <w:r w:rsidRPr="00335522">
        <w:rPr>
          <w:rFonts w:ascii="Times New Roman" w:hAnsi="Times New Roman"/>
          <w:color w:val="000000"/>
          <w:sz w:val="28"/>
        </w:rPr>
        <w:t xml:space="preserve">иобщения к их культурным ценностям, истории и современному развитию. 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</w:t>
      </w:r>
      <w:r w:rsidRPr="00335522">
        <w:rPr>
          <w:rFonts w:ascii="Times New Roman" w:hAnsi="Times New Roman"/>
          <w:color w:val="000000"/>
          <w:sz w:val="28"/>
        </w:rPr>
        <w:t>изации совместной учебной и консультативной деятельности.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</w:t>
      </w:r>
      <w:r w:rsidRPr="00335522">
        <w:rPr>
          <w:rFonts w:ascii="Times New Roman" w:hAnsi="Times New Roman"/>
          <w:color w:val="000000"/>
          <w:sz w:val="28"/>
        </w:rPr>
        <w:t>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</w:t>
      </w:r>
      <w:r w:rsidRPr="00335522">
        <w:rPr>
          <w:rFonts w:ascii="Times New Roman" w:hAnsi="Times New Roman"/>
          <w:color w:val="000000"/>
          <w:sz w:val="28"/>
        </w:rPr>
        <w:t xml:space="preserve">ационным (знания о физической культуре),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 целях усиления мотивационной составляющей учебного предмета «Физическая культура», придания ей </w:t>
      </w:r>
      <w:r w:rsidRPr="00335522">
        <w:rPr>
          <w:rFonts w:ascii="Times New Roman" w:hAnsi="Times New Roman"/>
          <w:color w:val="000000"/>
          <w:sz w:val="28"/>
        </w:rPr>
        <w:t>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</w:t>
      </w:r>
      <w:r w:rsidRPr="00335522">
        <w:rPr>
          <w:rFonts w:ascii="Times New Roman" w:hAnsi="Times New Roman"/>
          <w:color w:val="000000"/>
          <w:sz w:val="28"/>
        </w:rPr>
        <w:t xml:space="preserve">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335522">
        <w:rPr>
          <w:rFonts w:ascii="Times New Roman" w:hAnsi="Times New Roman"/>
          <w:color w:val="000000"/>
          <w:sz w:val="28"/>
        </w:rPr>
        <w:lastRenderedPageBreak/>
        <w:t>подготовленность обучающихся, освоение ими технических де</w:t>
      </w:r>
      <w:r w:rsidRPr="00335522">
        <w:rPr>
          <w:rFonts w:ascii="Times New Roman" w:hAnsi="Times New Roman"/>
          <w:color w:val="000000"/>
          <w:sz w:val="28"/>
        </w:rPr>
        <w:t>йствий и физических упражнений, содействующих обогащению двигательного опыта.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</w:t>
      </w:r>
      <w:r w:rsidRPr="00335522">
        <w:rPr>
          <w:rFonts w:ascii="Times New Roman" w:hAnsi="Times New Roman"/>
          <w:color w:val="000000"/>
          <w:sz w:val="28"/>
        </w:rPr>
        <w:t>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</w:t>
      </w:r>
      <w:r w:rsidRPr="00335522">
        <w:rPr>
          <w:rFonts w:ascii="Times New Roman" w:hAnsi="Times New Roman"/>
          <w:color w:val="000000"/>
          <w:sz w:val="28"/>
        </w:rPr>
        <w:t>ю деятельность.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</w:t>
      </w:r>
      <w:r w:rsidRPr="00335522">
        <w:rPr>
          <w:rFonts w:ascii="Times New Roman" w:hAnsi="Times New Roman"/>
          <w:color w:val="000000"/>
          <w:sz w:val="28"/>
        </w:rPr>
        <w:t xml:space="preserve"> «Базовой физической подготовки».</w:t>
      </w: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335522">
      <w:pPr>
        <w:spacing w:after="0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</w:t>
      </w:r>
      <w:r w:rsidRPr="00335522">
        <w:rPr>
          <w:rFonts w:ascii="Times New Roman" w:hAnsi="Times New Roman"/>
          <w:color w:val="000000"/>
          <w:sz w:val="28"/>
        </w:rPr>
        <w:t xml:space="preserve">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8F52B2" w:rsidRPr="00335522" w:rsidRDefault="00335522">
      <w:pPr>
        <w:spacing w:after="0"/>
        <w:ind w:firstLine="600"/>
        <w:jc w:val="both"/>
      </w:pPr>
      <w:bookmarkStart w:id="6" w:name="10bad217-7d99-408e-b09f-86f4333d94ae"/>
      <w:proofErr w:type="gramStart"/>
      <w:r w:rsidRPr="00335522">
        <w:rPr>
          <w:rFonts w:ascii="Times New Roman" w:hAnsi="Times New Roman"/>
          <w:color w:val="000000"/>
          <w:sz w:val="28"/>
        </w:rPr>
        <w:t>Общее число часо</w:t>
      </w:r>
      <w:r w:rsidRPr="00335522">
        <w:rPr>
          <w:rFonts w:ascii="Times New Roman" w:hAnsi="Times New Roman"/>
          <w:color w:val="000000"/>
          <w:sz w:val="28"/>
        </w:rPr>
        <w:t>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</w:t>
      </w:r>
      <w:r w:rsidRPr="00335522">
        <w:rPr>
          <w:rFonts w:ascii="Times New Roman" w:hAnsi="Times New Roman"/>
          <w:color w:val="000000"/>
          <w:sz w:val="28"/>
        </w:rPr>
        <w:t>а в неделю), в 9 классе – 68 часов (2 часа в неделю).</w:t>
      </w:r>
      <w:bookmarkEnd w:id="6"/>
      <w:proofErr w:type="gramEnd"/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8F52B2">
      <w:pPr>
        <w:spacing w:after="0"/>
        <w:ind w:left="120"/>
        <w:jc w:val="both"/>
      </w:pPr>
    </w:p>
    <w:p w:rsidR="008F52B2" w:rsidRPr="00335522" w:rsidRDefault="008F52B2">
      <w:pPr>
        <w:spacing w:after="0" w:line="264" w:lineRule="auto"/>
        <w:ind w:left="120"/>
        <w:jc w:val="both"/>
      </w:pPr>
    </w:p>
    <w:p w:rsidR="008F52B2" w:rsidRPr="00335522" w:rsidRDefault="008F52B2">
      <w:pPr>
        <w:sectPr w:rsidR="008F52B2" w:rsidRPr="00335522">
          <w:pgSz w:w="11906" w:h="16383"/>
          <w:pgMar w:top="1134" w:right="850" w:bottom="1134" w:left="1701" w:header="720" w:footer="720" w:gutter="0"/>
          <w:cols w:space="720"/>
        </w:sectPr>
      </w:pPr>
    </w:p>
    <w:p w:rsidR="008F52B2" w:rsidRPr="00335522" w:rsidRDefault="00335522">
      <w:pPr>
        <w:spacing w:after="0" w:line="264" w:lineRule="auto"/>
        <w:ind w:left="120"/>
        <w:jc w:val="both"/>
      </w:pPr>
      <w:bookmarkStart w:id="7" w:name="block-36273833"/>
      <w:bookmarkEnd w:id="5"/>
      <w:r w:rsidRPr="00335522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8F52B2" w:rsidRPr="00335522" w:rsidRDefault="008F52B2">
      <w:pPr>
        <w:spacing w:after="0" w:line="264" w:lineRule="auto"/>
        <w:ind w:left="120"/>
        <w:jc w:val="both"/>
      </w:pPr>
    </w:p>
    <w:p w:rsidR="008F52B2" w:rsidRPr="00335522" w:rsidRDefault="00335522">
      <w:pPr>
        <w:spacing w:after="0" w:line="264" w:lineRule="auto"/>
        <w:ind w:left="120"/>
        <w:jc w:val="both"/>
      </w:pPr>
      <w:bookmarkStart w:id="8" w:name="_Toc137567697"/>
      <w:bookmarkEnd w:id="8"/>
      <w:r w:rsidRPr="00335522">
        <w:rPr>
          <w:rFonts w:ascii="Times New Roman" w:hAnsi="Times New Roman"/>
          <w:b/>
          <w:color w:val="000000"/>
          <w:sz w:val="28"/>
        </w:rPr>
        <w:t>5 КЛАСС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Физическая культура на уровне основного общего образования: задачи, содержание и формы организации занятий. Система дополните</w:t>
      </w:r>
      <w:r w:rsidRPr="00335522">
        <w:rPr>
          <w:rFonts w:ascii="Times New Roman" w:hAnsi="Times New Roman"/>
          <w:color w:val="000000"/>
          <w:sz w:val="28"/>
        </w:rPr>
        <w:t>льного обучения физической культуре, организация спортивной работы в общеобразовательной организации.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Физическая культура и здоровый образ жизни: характеристика основных форм занятий физической культурой, их связь с укреплением здоровья, организацией </w:t>
      </w:r>
      <w:r w:rsidRPr="00335522">
        <w:rPr>
          <w:rFonts w:ascii="Times New Roman" w:hAnsi="Times New Roman"/>
          <w:color w:val="000000"/>
          <w:sz w:val="28"/>
        </w:rPr>
        <w:t>отдыха и досуга.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Исторические сведения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Режим дня и его значение для </w:t>
      </w:r>
      <w:proofErr w:type="gramStart"/>
      <w:r w:rsidRPr="003355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35522">
        <w:rPr>
          <w:rFonts w:ascii="Times New Roman" w:hAnsi="Times New Roman"/>
          <w:color w:val="000000"/>
          <w:sz w:val="28"/>
        </w:rPr>
        <w:t>, связь с умственной работоспособностью.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Физическое развитие человека, его показатели и сп</w:t>
      </w:r>
      <w:r w:rsidRPr="00335522">
        <w:rPr>
          <w:rFonts w:ascii="Times New Roman" w:hAnsi="Times New Roman"/>
          <w:color w:val="000000"/>
          <w:sz w:val="28"/>
        </w:rPr>
        <w:t xml:space="preserve">особы измерения. Осанка как показатель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</w:t>
      </w:r>
      <w:r w:rsidRPr="00335522">
        <w:rPr>
          <w:rFonts w:ascii="Times New Roman" w:hAnsi="Times New Roman"/>
          <w:color w:val="000000"/>
          <w:sz w:val="28"/>
        </w:rPr>
        <w:t>и правил их самостоятельного проведения.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Оценивание состояния организма в по</w:t>
      </w:r>
      <w:r w:rsidRPr="00335522">
        <w:rPr>
          <w:rFonts w:ascii="Times New Roman" w:hAnsi="Times New Roman"/>
          <w:color w:val="000000"/>
          <w:sz w:val="28"/>
        </w:rPr>
        <w:t>кое и после физической нагрузки в процессе самостоятельных занятий физической культуры и спортом.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Составление дневника физической культуры.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Роль и значение </w:t>
      </w:r>
      <w:r w:rsidRPr="00335522">
        <w:rPr>
          <w:rFonts w:ascii="Times New Roman" w:hAnsi="Times New Roman"/>
          <w:color w:val="000000"/>
          <w:sz w:val="28"/>
        </w:rPr>
        <w:t xml:space="preserve">физкультурно-оздоровительной деятельности в здоровом образе 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</w:t>
      </w:r>
      <w:r w:rsidRPr="00335522">
        <w:rPr>
          <w:rFonts w:ascii="Times New Roman" w:hAnsi="Times New Roman"/>
          <w:color w:val="000000"/>
          <w:sz w:val="28"/>
        </w:rPr>
        <w:t>Упражнения на развитие гибкости и подвижности суставов, развитие координации; формирование телосложения с использованием внешних отягощений.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>Роль и значение спортивно-оздоровительной деятельности в здоровом образе жи</w:t>
      </w:r>
      <w:r w:rsidRPr="00335522">
        <w:rPr>
          <w:rFonts w:ascii="Times New Roman" w:hAnsi="Times New Roman"/>
          <w:color w:val="000000"/>
          <w:sz w:val="28"/>
        </w:rPr>
        <w:t>зни современного человека.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«Гимнастика».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Кувырки вперёд и назад в группировке, кувырки вперёд ноги «</w:t>
      </w:r>
      <w:proofErr w:type="spellStart"/>
      <w:r w:rsidRPr="00335522">
        <w:rPr>
          <w:rFonts w:ascii="Times New Roman" w:hAnsi="Times New Roman"/>
          <w:color w:val="000000"/>
          <w:sz w:val="28"/>
        </w:rPr>
        <w:t>скрестно</w:t>
      </w:r>
      <w:proofErr w:type="spellEnd"/>
      <w:r w:rsidRPr="00335522">
        <w:rPr>
          <w:rFonts w:ascii="Times New Roman" w:hAnsi="Times New Roman"/>
          <w:color w:val="000000"/>
          <w:sz w:val="28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</w:t>
      </w:r>
      <w:r w:rsidRPr="00335522">
        <w:rPr>
          <w:rFonts w:ascii="Times New Roman" w:hAnsi="Times New Roman"/>
          <w:color w:val="000000"/>
          <w:sz w:val="28"/>
        </w:rPr>
        <w:t>тического козла с последующим спрыгиванием (девочки).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Упражнения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</w:t>
      </w:r>
      <w:r w:rsidRPr="00335522">
        <w:rPr>
          <w:rFonts w:ascii="Times New Roman" w:hAnsi="Times New Roman"/>
          <w:color w:val="000000"/>
          <w:sz w:val="28"/>
        </w:rPr>
        <w:t xml:space="preserve">ия на гимнастической лестнице: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перелезание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приставным шагом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«Лё</w:t>
      </w:r>
      <w:r w:rsidRPr="00335522">
        <w:rPr>
          <w:rFonts w:ascii="Times New Roman" w:hAnsi="Times New Roman"/>
          <w:color w:val="000000"/>
          <w:sz w:val="28"/>
        </w:rPr>
        <w:t>гкая атлетика».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Бег на длинные дистанции с равномерной скоростью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Метание ма</w:t>
      </w:r>
      <w:r w:rsidRPr="00335522">
        <w:rPr>
          <w:rFonts w:ascii="Times New Roman" w:hAnsi="Times New Roman"/>
          <w:color w:val="000000"/>
          <w:sz w:val="28"/>
        </w:rPr>
        <w:t>лого мяча с места в вертикальную неподвижную мишень, метание малого мяча на дальность с трёх шагов разбега.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Передвижение на лыжах попеременным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ходом, повороты на лыжах переступанием на месте и в движении по учебной д</w:t>
      </w:r>
      <w:r w:rsidRPr="00335522">
        <w:rPr>
          <w:rFonts w:ascii="Times New Roman" w:hAnsi="Times New Roman"/>
          <w:color w:val="000000"/>
          <w:sz w:val="28"/>
        </w:rPr>
        <w:t>истанции, подъём по пологому склону способом «лесенка» и спуск в основной стойке, преодоление небольших бугров и впадин при спуске с пологого склона.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Баскетбол. Передача мяча двумя руками от груди, на месте и в движении, ведение м</w:t>
      </w:r>
      <w:r w:rsidRPr="00335522">
        <w:rPr>
          <w:rFonts w:ascii="Times New Roman" w:hAnsi="Times New Roman"/>
          <w:color w:val="000000"/>
          <w:sz w:val="28"/>
        </w:rPr>
        <w:t>яча на месте и в движении «по прямой», «по кругу» и «змейкой», бросок мяча в корзину двумя руками от груди с места, ранее разученные технические действия с мячом.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Волейбол. Прямая нижняя подача мяча, приём и передача мяча двумя руками снизу и сверху на мес</w:t>
      </w:r>
      <w:r w:rsidRPr="00335522">
        <w:rPr>
          <w:rFonts w:ascii="Times New Roman" w:hAnsi="Times New Roman"/>
          <w:color w:val="000000"/>
          <w:sz w:val="28"/>
        </w:rPr>
        <w:t xml:space="preserve">те и в движении, ранее разученные технические действия с мячом.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Футбол. </w:t>
      </w:r>
      <w:proofErr w:type="gramStart"/>
      <w:r w:rsidRPr="00335522">
        <w:rPr>
          <w:rFonts w:ascii="Times New Roman" w:hAnsi="Times New Roman"/>
          <w:color w:val="000000"/>
          <w:sz w:val="28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335522">
        <w:rPr>
          <w:rFonts w:ascii="Times New Roman" w:hAnsi="Times New Roman"/>
          <w:color w:val="000000"/>
          <w:sz w:val="28"/>
        </w:rPr>
        <w:t>наступания</w:t>
      </w:r>
      <w:proofErr w:type="spellEnd"/>
      <w:r w:rsidRPr="00335522">
        <w:rPr>
          <w:rFonts w:ascii="Times New Roman" w:hAnsi="Times New Roman"/>
          <w:color w:val="000000"/>
          <w:sz w:val="28"/>
        </w:rPr>
        <w:t>», ведение мяча «по прямой», «по кругу» и «змейкой», обводка мя</w:t>
      </w:r>
      <w:r w:rsidRPr="00335522">
        <w:rPr>
          <w:rFonts w:ascii="Times New Roman" w:hAnsi="Times New Roman"/>
          <w:color w:val="000000"/>
          <w:sz w:val="28"/>
        </w:rPr>
        <w:t xml:space="preserve">чом ориентиров (конусов). </w:t>
      </w:r>
      <w:proofErr w:type="gramEnd"/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«Спорт».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Физическая подготовка к выполнению норм</w:t>
      </w:r>
      <w:r w:rsidRPr="00335522">
        <w:rPr>
          <w:rFonts w:ascii="Times New Roman" w:hAnsi="Times New Roman"/>
          <w:color w:val="000000"/>
          <w:sz w:val="28"/>
        </w:rPr>
        <w:t>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F52B2" w:rsidRPr="00335522" w:rsidRDefault="008F52B2">
      <w:pPr>
        <w:spacing w:after="0"/>
        <w:ind w:left="120"/>
      </w:pPr>
      <w:bookmarkStart w:id="9" w:name="_Toc137567698"/>
      <w:bookmarkEnd w:id="9"/>
    </w:p>
    <w:p w:rsidR="008F52B2" w:rsidRPr="00335522" w:rsidRDefault="008F52B2">
      <w:pPr>
        <w:spacing w:after="0"/>
        <w:ind w:left="120"/>
      </w:pPr>
    </w:p>
    <w:p w:rsidR="008F52B2" w:rsidRPr="00335522" w:rsidRDefault="00335522">
      <w:pPr>
        <w:spacing w:after="0"/>
        <w:ind w:left="120"/>
      </w:pPr>
      <w:r w:rsidRPr="00335522">
        <w:rPr>
          <w:rFonts w:ascii="Times New Roman" w:hAnsi="Times New Roman"/>
          <w:b/>
          <w:color w:val="000000"/>
          <w:sz w:val="28"/>
        </w:rPr>
        <w:t>6 КЛАСС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Возрождение Олимпийских игр</w:t>
      </w:r>
      <w:r w:rsidRPr="00335522">
        <w:rPr>
          <w:rFonts w:ascii="Times New Roman" w:hAnsi="Times New Roman"/>
          <w:color w:val="000000"/>
          <w:sz w:val="28"/>
        </w:rPr>
        <w:t xml:space="preserve">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>Сп</w:t>
      </w:r>
      <w:r w:rsidRPr="00335522">
        <w:rPr>
          <w:rFonts w:ascii="Times New Roman" w:hAnsi="Times New Roman"/>
          <w:b/>
          <w:i/>
          <w:color w:val="000000"/>
          <w:sz w:val="28"/>
        </w:rPr>
        <w:t>особы самостоятельной деятельности.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</w:t>
      </w:r>
      <w:r w:rsidRPr="00335522">
        <w:rPr>
          <w:rFonts w:ascii="Times New Roman" w:hAnsi="Times New Roman"/>
          <w:color w:val="000000"/>
          <w:sz w:val="28"/>
        </w:rPr>
        <w:t xml:space="preserve">егистрации их результатов.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Правила и способы составления плана самостоятельных занятий физической подготовкой.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Правила самостоятельного закаливания организма с помощью воздушных и со</w:t>
      </w:r>
      <w:r w:rsidRPr="00335522">
        <w:rPr>
          <w:rFonts w:ascii="Times New Roman" w:hAnsi="Times New Roman"/>
          <w:color w:val="000000"/>
          <w:sz w:val="28"/>
        </w:rPr>
        <w:t>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</w:t>
      </w:r>
      <w:r w:rsidRPr="00335522">
        <w:rPr>
          <w:rFonts w:ascii="Times New Roman" w:hAnsi="Times New Roman"/>
          <w:color w:val="000000"/>
          <w:sz w:val="28"/>
        </w:rPr>
        <w:t xml:space="preserve">ктики нарушения зрения во время учебных занятий и работы за компьютером, упражнения для </w:t>
      </w:r>
      <w:proofErr w:type="spellStart"/>
      <w:r w:rsidRPr="00335522">
        <w:rPr>
          <w:rFonts w:ascii="Times New Roman" w:hAnsi="Times New Roman"/>
          <w:color w:val="000000"/>
          <w:sz w:val="28"/>
        </w:rPr>
        <w:t>физкультпауз</w:t>
      </w:r>
      <w:proofErr w:type="spellEnd"/>
      <w:r w:rsidRPr="00335522">
        <w:rPr>
          <w:rFonts w:ascii="Times New Roman" w:hAnsi="Times New Roman"/>
          <w:color w:val="000000"/>
          <w:sz w:val="28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 xml:space="preserve">Спортивно-оздоровительная </w:t>
      </w:r>
      <w:r w:rsidRPr="00335522">
        <w:rPr>
          <w:rFonts w:ascii="Times New Roman" w:hAnsi="Times New Roman"/>
          <w:i/>
          <w:color w:val="000000"/>
          <w:sz w:val="28"/>
        </w:rPr>
        <w:t>деятельность.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>Модуль «Гимнастика».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Комбинация из стилизованных общеразвивающих упражнений и сложно-координиров</w:t>
      </w:r>
      <w:r w:rsidRPr="00335522">
        <w:rPr>
          <w:rFonts w:ascii="Times New Roman" w:hAnsi="Times New Roman"/>
          <w:color w:val="000000"/>
          <w:sz w:val="28"/>
        </w:rPr>
        <w:t>анных упражнений ритмической гимнастики, разнообразных движений руками и ногами с разной амплитудой и траекторией, танцевальными движениями из ранее разученных танцев (девочки).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Опорные прыжки через гимнастического козла с разбега способом «согнув ноги» (м</w:t>
      </w:r>
      <w:r w:rsidRPr="00335522">
        <w:rPr>
          <w:rFonts w:ascii="Times New Roman" w:hAnsi="Times New Roman"/>
          <w:color w:val="000000"/>
          <w:sz w:val="28"/>
        </w:rPr>
        <w:t xml:space="preserve">альчики) и способом «ноги врозь» (девочки).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</w:t>
      </w:r>
      <w:r w:rsidRPr="00335522">
        <w:rPr>
          <w:rFonts w:ascii="Times New Roman" w:hAnsi="Times New Roman"/>
          <w:color w:val="000000"/>
          <w:sz w:val="28"/>
        </w:rPr>
        <w:t>ниями рук и ног, удержанием статических поз (девочки).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Упражнения на невысокой гимнастической перекладине: висы, упор ноги врозь,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перемах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вперёд и обратно (мальчики).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Лазанье по канату в три приёма (мальчики).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Старт с опорой на о</w:t>
      </w:r>
      <w:r w:rsidRPr="00335522">
        <w:rPr>
          <w:rFonts w:ascii="Times New Roman" w:hAnsi="Times New Roman"/>
          <w:color w:val="000000"/>
          <w:sz w:val="28"/>
        </w:rPr>
        <w:t>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Прыжковые упражнения: прыжок в высоту с разбега способом «перешагивание», ранее разученные прыжковые упражнения в длину и в</w:t>
      </w:r>
      <w:r w:rsidRPr="00335522">
        <w:rPr>
          <w:rFonts w:ascii="Times New Roman" w:hAnsi="Times New Roman"/>
          <w:color w:val="000000"/>
          <w:sz w:val="28"/>
        </w:rPr>
        <w:t xml:space="preserve">ысоту,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напрыгивание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и спрыгивание.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Метание малого (теннисного) мяча в подвижную (раскачивающуюся) мишень.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Передвижение на лыжах одновременным одношажным ходом, преодоление небольших трамплинов при спуске с пологого склона в н</w:t>
      </w:r>
      <w:r w:rsidRPr="00335522">
        <w:rPr>
          <w:rFonts w:ascii="Times New Roman" w:hAnsi="Times New Roman"/>
          <w:color w:val="000000"/>
          <w:sz w:val="28"/>
        </w:rPr>
        <w:t xml:space="preserve">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Баскетбол. Технические действия игрока без мяча: передвижение в стойке баскетболиста, прыжки вверх толч</w:t>
      </w:r>
      <w:r w:rsidRPr="00335522">
        <w:rPr>
          <w:rFonts w:ascii="Times New Roman" w:hAnsi="Times New Roman"/>
          <w:color w:val="000000"/>
          <w:sz w:val="28"/>
        </w:rPr>
        <w:t xml:space="preserve">ком одной ногой и приземлением на другую ногу, остановка двумя шагами и прыжком.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Правила игры и игровая деяте</w:t>
      </w:r>
      <w:r w:rsidRPr="00335522">
        <w:rPr>
          <w:rFonts w:ascii="Times New Roman" w:hAnsi="Times New Roman"/>
          <w:color w:val="000000"/>
          <w:sz w:val="28"/>
        </w:rPr>
        <w:t xml:space="preserve">льность по правилам с использованием разученных технических приёмов.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</w:t>
      </w:r>
      <w:r w:rsidRPr="00335522">
        <w:rPr>
          <w:rFonts w:ascii="Times New Roman" w:hAnsi="Times New Roman"/>
          <w:color w:val="000000"/>
          <w:sz w:val="28"/>
        </w:rPr>
        <w:t xml:space="preserve">ов в подаче мяча, его приёме и передаче двумя руками снизу и сверху.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</w:t>
      </w:r>
      <w:r w:rsidRPr="00335522">
        <w:rPr>
          <w:rFonts w:ascii="Times New Roman" w:hAnsi="Times New Roman"/>
          <w:color w:val="000000"/>
          <w:sz w:val="28"/>
        </w:rPr>
        <w:t xml:space="preserve">одке.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«Спорт».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Физическая подготовка к выполнению нормативов комплекса </w:t>
      </w:r>
      <w:r w:rsidRPr="00335522">
        <w:rPr>
          <w:rFonts w:ascii="Times New Roman" w:hAnsi="Times New Roman"/>
          <w:color w:val="000000"/>
          <w:sz w:val="28"/>
        </w:rPr>
        <w:t>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F52B2" w:rsidRPr="00335522" w:rsidRDefault="008F52B2">
      <w:pPr>
        <w:spacing w:after="0"/>
        <w:ind w:left="120"/>
      </w:pPr>
      <w:bookmarkStart w:id="10" w:name="_Toc137567699"/>
      <w:bookmarkEnd w:id="10"/>
    </w:p>
    <w:p w:rsidR="008F52B2" w:rsidRPr="00335522" w:rsidRDefault="008F52B2">
      <w:pPr>
        <w:spacing w:after="0"/>
        <w:ind w:left="120"/>
      </w:pPr>
    </w:p>
    <w:p w:rsidR="008F52B2" w:rsidRPr="00335522" w:rsidRDefault="00335522">
      <w:pPr>
        <w:spacing w:after="0"/>
        <w:ind w:left="120"/>
      </w:pPr>
      <w:r w:rsidRPr="00335522">
        <w:rPr>
          <w:rFonts w:ascii="Times New Roman" w:hAnsi="Times New Roman"/>
          <w:b/>
          <w:color w:val="000000"/>
          <w:sz w:val="28"/>
        </w:rPr>
        <w:t>7 КЛАСС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pacing w:val="-2"/>
          <w:sz w:val="28"/>
        </w:rPr>
        <w:t>Знания о физической культуре.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Зарождение олимпийского движения в дореволюц</w:t>
      </w:r>
      <w:r w:rsidRPr="00335522">
        <w:rPr>
          <w:rFonts w:ascii="Times New Roman" w:hAnsi="Times New Roman"/>
          <w:color w:val="000000"/>
          <w:spacing w:val="-2"/>
          <w:sz w:val="28"/>
        </w:rPr>
        <w:t xml:space="preserve">ионной России, роль А.Д. </w:t>
      </w:r>
      <w:proofErr w:type="spellStart"/>
      <w:r w:rsidRPr="00335522">
        <w:rPr>
          <w:rFonts w:ascii="Times New Roman" w:hAnsi="Times New Roman"/>
          <w:color w:val="000000"/>
          <w:spacing w:val="-2"/>
          <w:sz w:val="28"/>
        </w:rPr>
        <w:t>Бутовского</w:t>
      </w:r>
      <w:proofErr w:type="spellEnd"/>
      <w:r w:rsidRPr="00335522">
        <w:rPr>
          <w:rFonts w:ascii="Times New Roman" w:hAnsi="Times New Roman"/>
          <w:color w:val="000000"/>
          <w:spacing w:val="-2"/>
          <w:sz w:val="28"/>
        </w:rPr>
        <w:t xml:space="preserve"> в развитии отечественной 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Влияние занятий фи</w:t>
      </w:r>
      <w:r w:rsidRPr="00335522">
        <w:rPr>
          <w:rFonts w:ascii="Times New Roman" w:hAnsi="Times New Roman"/>
          <w:color w:val="000000"/>
          <w:spacing w:val="-2"/>
          <w:sz w:val="28"/>
        </w:rPr>
        <w:t>зической культурой и спортом на воспитание положительных качеств личности современного человека.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pacing w:val="-2"/>
          <w:sz w:val="28"/>
        </w:rPr>
        <w:t>Способы самостоятельной деятельности.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Правила техники безопасности и гигиены мест занятий в процессе выполнения физических упражнений на открытых площадках. Ве</w:t>
      </w:r>
      <w:r w:rsidRPr="00335522">
        <w:rPr>
          <w:rFonts w:ascii="Times New Roman" w:hAnsi="Times New Roman"/>
          <w:color w:val="000000"/>
          <w:spacing w:val="-2"/>
          <w:sz w:val="28"/>
        </w:rPr>
        <w:t xml:space="preserve">дение дневника по физической культуре.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Техническая подготовка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</w:t>
      </w:r>
      <w:r w:rsidRPr="00335522">
        <w:rPr>
          <w:rFonts w:ascii="Times New Roman" w:hAnsi="Times New Roman"/>
          <w:color w:val="000000"/>
          <w:spacing w:val="-2"/>
          <w:sz w:val="28"/>
        </w:rPr>
        <w:t xml:space="preserve">ания техники двигательных действий и организация процедуры оценивания. Ошибки при разучивании техники выполнения двигательных </w:t>
      </w:r>
      <w:r w:rsidRPr="00335522">
        <w:rPr>
          <w:rFonts w:ascii="Times New Roman" w:hAnsi="Times New Roman"/>
          <w:color w:val="000000"/>
          <w:spacing w:val="-2"/>
          <w:sz w:val="28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Планирование самостоятельных з</w:t>
      </w:r>
      <w:r w:rsidRPr="00335522">
        <w:rPr>
          <w:rFonts w:ascii="Times New Roman" w:hAnsi="Times New Roman"/>
          <w:color w:val="000000"/>
          <w:spacing w:val="-2"/>
          <w:sz w:val="28"/>
        </w:rPr>
        <w:t xml:space="preserve">анятий технической подготовкой на учебный год и учебную четверть.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335522">
        <w:rPr>
          <w:rFonts w:ascii="Times New Roman" w:hAnsi="Times New Roman"/>
          <w:color w:val="000000"/>
          <w:spacing w:val="-2"/>
          <w:sz w:val="28"/>
        </w:rPr>
        <w:t>Кетле</w:t>
      </w:r>
      <w:proofErr w:type="spellEnd"/>
      <w:r w:rsidRPr="00335522">
        <w:rPr>
          <w:rFonts w:ascii="Times New Roman" w:hAnsi="Times New Roman"/>
          <w:color w:val="000000"/>
          <w:spacing w:val="-2"/>
          <w:sz w:val="28"/>
        </w:rPr>
        <w:t>», «ортостатиче</w:t>
      </w:r>
      <w:r w:rsidRPr="00335522">
        <w:rPr>
          <w:rFonts w:ascii="Times New Roman" w:hAnsi="Times New Roman"/>
          <w:color w:val="000000"/>
          <w:spacing w:val="-2"/>
          <w:sz w:val="28"/>
        </w:rPr>
        <w:t>ской пробы», «функциональной пробы со стандартной нагрузкой».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pacing w:val="-2"/>
          <w:sz w:val="28"/>
        </w:rPr>
        <w:t>Физическое совершенствование.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pacing w:val="-2"/>
          <w:sz w:val="28"/>
        </w:rPr>
        <w:t>Физкультурно-оздоровительная деятельность.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учебного дня.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pacing w:val="-2"/>
          <w:sz w:val="28"/>
        </w:rPr>
        <w:t>Спортивно-оздоровительная деятельность.</w:t>
      </w:r>
      <w:r w:rsidRPr="00335522">
        <w:rPr>
          <w:rFonts w:ascii="Times New Roman" w:hAnsi="Times New Roman"/>
          <w:i/>
          <w:color w:val="000000"/>
          <w:spacing w:val="-2"/>
          <w:sz w:val="28"/>
        </w:rPr>
        <w:t xml:space="preserve">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Модуль «Гимнастика».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 Стойка на голове с опорой на руки, акробатическая ком</w:t>
      </w:r>
      <w:r w:rsidRPr="00335522">
        <w:rPr>
          <w:rFonts w:ascii="Times New Roman" w:hAnsi="Times New Roman"/>
          <w:color w:val="000000"/>
          <w:spacing w:val="-2"/>
          <w:sz w:val="28"/>
        </w:rPr>
        <w:t>бинация из разученных упражнений в равновесии, стойках, кувырках (мальчики).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 xml:space="preserve">Комплекс упражнений </w:t>
      </w:r>
      <w:proofErr w:type="gramStart"/>
      <w:r w:rsidRPr="00335522">
        <w:rPr>
          <w:rFonts w:ascii="Times New Roman" w:hAnsi="Times New Roman"/>
          <w:color w:val="000000"/>
          <w:spacing w:val="-2"/>
          <w:sz w:val="28"/>
        </w:rPr>
        <w:t>степ-аэробики</w:t>
      </w:r>
      <w:proofErr w:type="gramEnd"/>
      <w:r w:rsidRPr="00335522">
        <w:rPr>
          <w:rFonts w:ascii="Times New Roman" w:hAnsi="Times New Roman"/>
          <w:color w:val="000000"/>
          <w:spacing w:val="-2"/>
          <w:sz w:val="28"/>
        </w:rPr>
        <w:t>, включающий упражнения в ходьбе, прыжках, спрыгивании и запрыгивании с поворотами разведением рук и ног, выполняемых в среднем и высоком темпе (д</w:t>
      </w:r>
      <w:r w:rsidRPr="00335522">
        <w:rPr>
          <w:rFonts w:ascii="Times New Roman" w:hAnsi="Times New Roman"/>
          <w:color w:val="000000"/>
          <w:spacing w:val="-2"/>
          <w:sz w:val="28"/>
        </w:rPr>
        <w:t>евочки).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из ранее разученных упражнений в висах, упорах, перевор</w:t>
      </w:r>
      <w:r w:rsidRPr="00335522">
        <w:rPr>
          <w:rFonts w:ascii="Times New Roman" w:hAnsi="Times New Roman"/>
          <w:color w:val="000000"/>
          <w:spacing w:val="-2"/>
          <w:sz w:val="28"/>
        </w:rPr>
        <w:t>отах (мальчики). Лазанье по канату в два приёма (мальчики).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Модуль «Лёгкая атлетика».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Бег с преодолением препятствий способами «</w:t>
      </w:r>
      <w:proofErr w:type="spellStart"/>
      <w:r w:rsidRPr="00335522">
        <w:rPr>
          <w:rFonts w:ascii="Times New Roman" w:hAnsi="Times New Roman"/>
          <w:color w:val="000000"/>
          <w:spacing w:val="-2"/>
          <w:sz w:val="28"/>
        </w:rPr>
        <w:t>наступание</w:t>
      </w:r>
      <w:proofErr w:type="spellEnd"/>
      <w:r w:rsidRPr="00335522">
        <w:rPr>
          <w:rFonts w:ascii="Times New Roman" w:hAnsi="Times New Roman"/>
          <w:color w:val="000000"/>
          <w:spacing w:val="-2"/>
          <w:sz w:val="28"/>
        </w:rPr>
        <w:t>» и «прыжковый бег», эстафетный бег. Ранее освоенные беговые упражнения с увеличением скорости передвижения и продолжи</w:t>
      </w:r>
      <w:r w:rsidRPr="00335522">
        <w:rPr>
          <w:rFonts w:ascii="Times New Roman" w:hAnsi="Times New Roman"/>
          <w:color w:val="000000"/>
          <w:spacing w:val="-2"/>
          <w:sz w:val="28"/>
        </w:rPr>
        <w:t xml:space="preserve">тельности выполнения, прыжки с разбега в длину способом «согнув ноги» и в высоту способом «перешагивание».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Метание малого (теннисного) мяча по движущейся (катящейся) с разной скоростью мишени.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Модуль «Зимние виды спорта».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Торможение и поворот на лыжах упо</w:t>
      </w:r>
      <w:r w:rsidRPr="00335522">
        <w:rPr>
          <w:rFonts w:ascii="Times New Roman" w:hAnsi="Times New Roman"/>
          <w:color w:val="000000"/>
          <w:spacing w:val="-2"/>
          <w:sz w:val="28"/>
        </w:rPr>
        <w:t xml:space="preserve">ром при спуске с пологого склона, переход с передвижения попеременным </w:t>
      </w:r>
      <w:proofErr w:type="spellStart"/>
      <w:r w:rsidRPr="00335522">
        <w:rPr>
          <w:rFonts w:ascii="Times New Roman" w:hAnsi="Times New Roman"/>
          <w:color w:val="000000"/>
          <w:spacing w:val="-2"/>
          <w:sz w:val="28"/>
        </w:rPr>
        <w:t>двухшажным</w:t>
      </w:r>
      <w:proofErr w:type="spellEnd"/>
      <w:r w:rsidRPr="00335522">
        <w:rPr>
          <w:rFonts w:ascii="Times New Roman" w:hAnsi="Times New Roman"/>
          <w:color w:val="000000"/>
          <w:spacing w:val="-2"/>
          <w:sz w:val="28"/>
        </w:rPr>
        <w:t xml:space="preserve"> ходом на передвижение </w:t>
      </w:r>
      <w:r w:rsidRPr="00335522">
        <w:rPr>
          <w:rFonts w:ascii="Times New Roman" w:hAnsi="Times New Roman"/>
          <w:color w:val="000000"/>
          <w:spacing w:val="-2"/>
          <w:sz w:val="28"/>
        </w:rPr>
        <w:lastRenderedPageBreak/>
        <w:t xml:space="preserve">одновременным одношажным ходом и обратно во время прохождения учебной дистанции, спуски и подъёмы ранее освоенными способами.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 xml:space="preserve">Модуль «Спортивные игры».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приёмов без мяча и с мячом: ведение, приёмы и передачи, бр</w:t>
      </w:r>
      <w:r w:rsidRPr="00335522">
        <w:rPr>
          <w:rFonts w:ascii="Times New Roman" w:hAnsi="Times New Roman"/>
          <w:color w:val="000000"/>
          <w:spacing w:val="-2"/>
          <w:sz w:val="28"/>
        </w:rPr>
        <w:t xml:space="preserve">оски в корзину.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использованием ранее разученных технических приёмов.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 xml:space="preserve">Футбол. </w:t>
      </w:r>
      <w:r w:rsidRPr="00335522">
        <w:rPr>
          <w:rFonts w:ascii="Times New Roman" w:hAnsi="Times New Roman"/>
          <w:color w:val="000000"/>
          <w:spacing w:val="-2"/>
          <w:sz w:val="28"/>
        </w:rPr>
        <w:t>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разученных технических приёмов.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Совершенствование техн</w:t>
      </w:r>
      <w:r w:rsidRPr="00335522">
        <w:rPr>
          <w:rFonts w:ascii="Times New Roman" w:hAnsi="Times New Roman"/>
          <w:color w:val="000000"/>
          <w:spacing w:val="-2"/>
          <w:sz w:val="28"/>
        </w:rPr>
        <w:t>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Модуль «Спорт».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pacing w:val="-2"/>
          <w:sz w:val="28"/>
        </w:rPr>
        <w:t>Физическая подготовка к выполнению нормативов комплекса ГТО с использованием средств баз</w:t>
      </w:r>
      <w:r w:rsidRPr="00335522">
        <w:rPr>
          <w:rFonts w:ascii="Times New Roman" w:hAnsi="Times New Roman"/>
          <w:color w:val="000000"/>
          <w:spacing w:val="-2"/>
          <w:sz w:val="28"/>
        </w:rPr>
        <w:t>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F52B2" w:rsidRPr="00335522" w:rsidRDefault="008F52B2">
      <w:pPr>
        <w:spacing w:after="0"/>
        <w:ind w:left="120"/>
      </w:pPr>
      <w:bookmarkStart w:id="11" w:name="_Toc137567700"/>
      <w:bookmarkEnd w:id="11"/>
    </w:p>
    <w:p w:rsidR="008F52B2" w:rsidRPr="00335522" w:rsidRDefault="008F52B2">
      <w:pPr>
        <w:spacing w:after="0"/>
        <w:ind w:left="120"/>
      </w:pPr>
    </w:p>
    <w:p w:rsidR="008F52B2" w:rsidRPr="00335522" w:rsidRDefault="00335522">
      <w:pPr>
        <w:spacing w:after="0"/>
        <w:ind w:left="120"/>
      </w:pPr>
      <w:r w:rsidRPr="00335522">
        <w:rPr>
          <w:rFonts w:ascii="Times New Roman" w:hAnsi="Times New Roman"/>
          <w:b/>
          <w:color w:val="000000"/>
          <w:sz w:val="28"/>
        </w:rPr>
        <w:t>8 КЛАСС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Физическая культура в современном обществе: характеристика основных направле</w:t>
      </w:r>
      <w:r w:rsidRPr="00335522">
        <w:rPr>
          <w:rFonts w:ascii="Times New Roman" w:hAnsi="Times New Roman"/>
          <w:color w:val="000000"/>
          <w:sz w:val="28"/>
        </w:rPr>
        <w:t xml:space="preserve">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Коррекция осанки и разработка индивидуальных планов занятий корригирующей гим</w:t>
      </w:r>
      <w:r w:rsidRPr="00335522">
        <w:rPr>
          <w:rFonts w:ascii="Times New Roman" w:hAnsi="Times New Roman"/>
          <w:color w:val="000000"/>
          <w:sz w:val="28"/>
        </w:rPr>
        <w:t xml:space="preserve">настикой. Коррекция избыточной массы тела и разработка индивидуальных планов занятий корригирующей гимнастикой.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Составление планов-конспектов для самостоятельных занятий спортивной подготовкой. Способы учёта индивидуальных особенностей при составлении пла</w:t>
      </w:r>
      <w:r w:rsidRPr="00335522">
        <w:rPr>
          <w:rFonts w:ascii="Times New Roman" w:hAnsi="Times New Roman"/>
          <w:color w:val="000000"/>
          <w:sz w:val="28"/>
        </w:rPr>
        <w:t>нов самостоятельных тренировочных занятий.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>Профилактика перенапряжения систем организма средствами оздоровительной физической культуры: упражнения мышечной релаксации и регулирования</w:t>
      </w:r>
      <w:r w:rsidRPr="00335522">
        <w:rPr>
          <w:rFonts w:ascii="Times New Roman" w:hAnsi="Times New Roman"/>
          <w:color w:val="000000"/>
          <w:sz w:val="28"/>
        </w:rPr>
        <w:t xml:space="preserve"> вегетативной нервной системы, профилактики общего утомления и остроты зрения.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«Гимнастика».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Акробатическая комбинация из ранее освоенных упражнений силовой направленности, с увеличивающимся числом технически</w:t>
      </w:r>
      <w:r w:rsidRPr="00335522">
        <w:rPr>
          <w:rFonts w:ascii="Times New Roman" w:hAnsi="Times New Roman"/>
          <w:color w:val="000000"/>
          <w:sz w:val="28"/>
        </w:rPr>
        <w:t xml:space="preserve">х элементов в стойках, упорах, кувырках, прыжках (юноши).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поворотах и передвижениях (девушки). Гимнастическая комбин</w:t>
      </w:r>
      <w:r w:rsidRPr="00335522">
        <w:rPr>
          <w:rFonts w:ascii="Times New Roman" w:hAnsi="Times New Roman"/>
          <w:color w:val="000000"/>
          <w:sz w:val="28"/>
        </w:rPr>
        <w:t xml:space="preserve">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 (юноши). Вольные упражнения на базе ранее разученных </w:t>
      </w:r>
      <w:r w:rsidRPr="00335522">
        <w:rPr>
          <w:rFonts w:ascii="Times New Roman" w:hAnsi="Times New Roman"/>
          <w:color w:val="000000"/>
          <w:sz w:val="28"/>
        </w:rPr>
        <w:t>акробатических упражнений и упражнений ритмической гимнастики (девушки).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Кроссовый бег, прыжок в длину с разбега способом «прогнувшись».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</w:t>
      </w:r>
      <w:r w:rsidRPr="00335522">
        <w:rPr>
          <w:rFonts w:ascii="Times New Roman" w:hAnsi="Times New Roman"/>
          <w:color w:val="000000"/>
          <w:sz w:val="28"/>
        </w:rPr>
        <w:t xml:space="preserve">й атлетики.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Передвижение на лыжах одновременным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бесшажным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перелазанием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, торможение боковым скольжением при спуске на лыжах с пологого склона, </w:t>
      </w:r>
      <w:r w:rsidRPr="00335522">
        <w:rPr>
          <w:rFonts w:ascii="Times New Roman" w:hAnsi="Times New Roman"/>
          <w:color w:val="000000"/>
          <w:sz w:val="28"/>
        </w:rPr>
        <w:t xml:space="preserve">переход с попеременного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двухшажного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хода на одновременный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бесшажный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«Плавание».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Старт прыжком с тумбочки при плавании кролем н</w:t>
      </w:r>
      <w:r w:rsidRPr="00335522">
        <w:rPr>
          <w:rFonts w:ascii="Times New Roman" w:hAnsi="Times New Roman"/>
          <w:color w:val="000000"/>
          <w:sz w:val="28"/>
        </w:rPr>
        <w:t xml:space="preserve">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Проплывание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учебных дистанций кролем на груди и на спине.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Модуль «Спортивные игры».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 xml:space="preserve">Баскетбол. Повороты туловища в правую и </w:t>
      </w:r>
      <w:r w:rsidRPr="00335522">
        <w:rPr>
          <w:rFonts w:ascii="Times New Roman" w:hAnsi="Times New Roman"/>
          <w:color w:val="000000"/>
          <w:sz w:val="28"/>
        </w:rPr>
        <w:t>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Волейбол. Прямой нападающий удар, ин</w:t>
      </w:r>
      <w:r w:rsidRPr="00335522">
        <w:rPr>
          <w:rFonts w:ascii="Times New Roman" w:hAnsi="Times New Roman"/>
          <w:color w:val="000000"/>
          <w:sz w:val="28"/>
        </w:rPr>
        <w:t>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Футбол. Удар по мячу с разбега внутренней частью подъёма стопы, остановка мя</w:t>
      </w:r>
      <w:r w:rsidRPr="00335522">
        <w:rPr>
          <w:rFonts w:ascii="Times New Roman" w:hAnsi="Times New Roman"/>
          <w:color w:val="000000"/>
          <w:sz w:val="28"/>
        </w:rPr>
        <w:t>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футб</w:t>
      </w:r>
      <w:r w:rsidRPr="00335522">
        <w:rPr>
          <w:rFonts w:ascii="Times New Roman" w:hAnsi="Times New Roman"/>
          <w:color w:val="000000"/>
          <w:sz w:val="28"/>
        </w:rPr>
        <w:t xml:space="preserve">ола с использованием ранее разученных технических приёмов (юноши).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«Спорт</w:t>
      </w:r>
      <w:r w:rsidRPr="00335522">
        <w:rPr>
          <w:rFonts w:ascii="Times New Roman" w:hAnsi="Times New Roman"/>
          <w:color w:val="000000"/>
          <w:sz w:val="28"/>
        </w:rPr>
        <w:t>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F52B2" w:rsidRPr="00335522" w:rsidRDefault="008F52B2">
      <w:pPr>
        <w:spacing w:after="0"/>
        <w:ind w:left="120"/>
      </w:pPr>
      <w:bookmarkStart w:id="12" w:name="_Toc137567701"/>
      <w:bookmarkEnd w:id="12"/>
    </w:p>
    <w:p w:rsidR="008F52B2" w:rsidRPr="00335522" w:rsidRDefault="008F52B2">
      <w:pPr>
        <w:spacing w:after="0"/>
        <w:ind w:left="120"/>
      </w:pPr>
    </w:p>
    <w:p w:rsidR="008F52B2" w:rsidRPr="00335522" w:rsidRDefault="00335522">
      <w:pPr>
        <w:spacing w:after="0"/>
        <w:ind w:left="120"/>
      </w:pPr>
      <w:r w:rsidRPr="00335522">
        <w:rPr>
          <w:rFonts w:ascii="Times New Roman" w:hAnsi="Times New Roman"/>
          <w:b/>
          <w:color w:val="000000"/>
          <w:sz w:val="28"/>
        </w:rPr>
        <w:t>9 КЛАСС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>Знания о физиче</w:t>
      </w:r>
      <w:r w:rsidRPr="00335522">
        <w:rPr>
          <w:rFonts w:ascii="Times New Roman" w:hAnsi="Times New Roman"/>
          <w:b/>
          <w:i/>
          <w:color w:val="000000"/>
          <w:sz w:val="28"/>
        </w:rPr>
        <w:t>ской культуре.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</w:t>
      </w:r>
      <w:r w:rsidRPr="00335522">
        <w:rPr>
          <w:rFonts w:ascii="Times New Roman" w:hAnsi="Times New Roman"/>
          <w:b/>
          <w:i/>
          <w:color w:val="000000"/>
          <w:sz w:val="28"/>
        </w:rPr>
        <w:t>ти.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</w:t>
      </w:r>
      <w:r w:rsidRPr="00335522">
        <w:rPr>
          <w:rFonts w:ascii="Times New Roman" w:hAnsi="Times New Roman"/>
          <w:color w:val="000000"/>
          <w:sz w:val="28"/>
        </w:rPr>
        <w:t>первой помощи на самостоятельных занятиях физическими упражнениями и во время активного отдыха.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Занятия физической культурой и режим питания. Упражнения для снижения избыточной массы</w:t>
      </w:r>
      <w:r w:rsidRPr="00335522">
        <w:rPr>
          <w:rFonts w:ascii="Times New Roman" w:hAnsi="Times New Roman"/>
          <w:color w:val="000000"/>
          <w:sz w:val="28"/>
        </w:rPr>
        <w:t xml:space="preserve"> тела. Оздоровительные, коррекционные и </w:t>
      </w:r>
      <w:r w:rsidRPr="00335522">
        <w:rPr>
          <w:rFonts w:ascii="Times New Roman" w:hAnsi="Times New Roman"/>
          <w:color w:val="000000"/>
          <w:sz w:val="28"/>
        </w:rPr>
        <w:lastRenderedPageBreak/>
        <w:t xml:space="preserve">профилактические мероприятия в режиме двигательной активности </w:t>
      </w:r>
      <w:proofErr w:type="gramStart"/>
      <w:r w:rsidRPr="00335522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35522">
        <w:rPr>
          <w:rFonts w:ascii="Times New Roman" w:hAnsi="Times New Roman"/>
          <w:color w:val="000000"/>
          <w:sz w:val="28"/>
        </w:rPr>
        <w:t>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«Гимнастика».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Акробатическая комбинация с включением длинного кувырка с разбега и кувырка наз</w:t>
      </w:r>
      <w:r w:rsidRPr="00335522">
        <w:rPr>
          <w:rFonts w:ascii="Times New Roman" w:hAnsi="Times New Roman"/>
          <w:color w:val="000000"/>
          <w:sz w:val="28"/>
        </w:rPr>
        <w:t>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</w:t>
      </w:r>
      <w:r w:rsidRPr="00335522">
        <w:rPr>
          <w:rFonts w:ascii="Times New Roman" w:hAnsi="Times New Roman"/>
          <w:color w:val="000000"/>
          <w:sz w:val="28"/>
        </w:rPr>
        <w:t xml:space="preserve"> руки (юноши). Гимнастическая комбинация на гимнастическом бревне, с включением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полушпагата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, стойки на колене с опорой на руки и отведением ноги назад (девушки). </w:t>
      </w:r>
      <w:proofErr w:type="spellStart"/>
      <w:r w:rsidRPr="00335522">
        <w:rPr>
          <w:rFonts w:ascii="Times New Roman" w:hAnsi="Times New Roman"/>
          <w:color w:val="000000"/>
          <w:sz w:val="28"/>
        </w:rPr>
        <w:t>Черлидинг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: композиция упражнений с построением пирамид, элементами </w:t>
      </w:r>
      <w:proofErr w:type="gramStart"/>
      <w:r w:rsidRPr="00335522">
        <w:rPr>
          <w:rFonts w:ascii="Times New Roman" w:hAnsi="Times New Roman"/>
          <w:color w:val="000000"/>
          <w:sz w:val="28"/>
        </w:rPr>
        <w:t>степ-аэробики</w:t>
      </w:r>
      <w:proofErr w:type="gramEnd"/>
      <w:r w:rsidRPr="00335522">
        <w:rPr>
          <w:rFonts w:ascii="Times New Roman" w:hAnsi="Times New Roman"/>
          <w:color w:val="000000"/>
          <w:sz w:val="28"/>
        </w:rPr>
        <w:t>, акробатики и</w:t>
      </w:r>
      <w:r w:rsidRPr="00335522">
        <w:rPr>
          <w:rFonts w:ascii="Times New Roman" w:hAnsi="Times New Roman"/>
          <w:color w:val="000000"/>
          <w:sz w:val="28"/>
        </w:rPr>
        <w:t xml:space="preserve"> ритмической гимнастики (девушки).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</w:t>
      </w:r>
      <w:r w:rsidRPr="00335522">
        <w:rPr>
          <w:rFonts w:ascii="Times New Roman" w:hAnsi="Times New Roman"/>
          <w:color w:val="000000"/>
          <w:sz w:val="28"/>
        </w:rPr>
        <w:t xml:space="preserve">ехническая подготовка в метании спортивного снаряда с разбега на дальность.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двухшажный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ход, одновременный одношажный ход, способы перехода</w:t>
      </w:r>
      <w:r w:rsidRPr="00335522">
        <w:rPr>
          <w:rFonts w:ascii="Times New Roman" w:hAnsi="Times New Roman"/>
          <w:color w:val="000000"/>
          <w:sz w:val="28"/>
        </w:rPr>
        <w:t xml:space="preserve"> с одного лыжного хода на другой.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«Плавание».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Брасс: подводящие упражнения и плавание в полной координации. Повороты при плавании брассом.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Баскетбол. Техническая подготовка в игровых действиях: ведение, передачи, приёмы и </w:t>
      </w:r>
      <w:r w:rsidRPr="00335522">
        <w:rPr>
          <w:rFonts w:ascii="Times New Roman" w:hAnsi="Times New Roman"/>
          <w:color w:val="000000"/>
          <w:sz w:val="28"/>
        </w:rPr>
        <w:t>броски мяча на месте, в прыжке, после ведения.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Футбол. Техническая подготовка в игровых действ</w:t>
      </w:r>
      <w:r w:rsidRPr="00335522">
        <w:rPr>
          <w:rFonts w:ascii="Times New Roman" w:hAnsi="Times New Roman"/>
          <w:color w:val="000000"/>
          <w:sz w:val="28"/>
        </w:rPr>
        <w:t xml:space="preserve">иях: ведение, приёмы и передачи, остановки и удары по мячу с места и в движении.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«Спорт».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b/>
          <w:i/>
          <w:color w:val="000000"/>
          <w:sz w:val="28"/>
        </w:rPr>
        <w:t>Программа ва</w:t>
      </w:r>
      <w:r w:rsidRPr="00335522">
        <w:rPr>
          <w:rFonts w:ascii="Times New Roman" w:hAnsi="Times New Roman"/>
          <w:b/>
          <w:i/>
          <w:color w:val="000000"/>
          <w:sz w:val="28"/>
        </w:rPr>
        <w:t>риативного модуля «Базовая физическая подготовка».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>Развитие силовых способностей.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</w:t>
      </w:r>
      <w:r w:rsidRPr="00335522">
        <w:rPr>
          <w:rFonts w:ascii="Times New Roman" w:hAnsi="Times New Roman"/>
          <w:color w:val="000000"/>
          <w:sz w:val="28"/>
        </w:rPr>
        <w:t>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</w:t>
      </w:r>
      <w:r w:rsidRPr="00335522">
        <w:rPr>
          <w:rFonts w:ascii="Times New Roman" w:hAnsi="Times New Roman"/>
          <w:color w:val="000000"/>
          <w:sz w:val="28"/>
        </w:rPr>
        <w:t xml:space="preserve"> упражнения с дополнительным отягощением (</w:t>
      </w:r>
      <w:proofErr w:type="spellStart"/>
      <w:r w:rsidRPr="00335522">
        <w:rPr>
          <w:rFonts w:ascii="Times New Roman" w:hAnsi="Times New Roman"/>
          <w:color w:val="000000"/>
          <w:sz w:val="28"/>
        </w:rPr>
        <w:t>напрыгивание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и спрыгивание, прыжки через скакалку,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335522">
        <w:rPr>
          <w:rFonts w:ascii="Times New Roman" w:hAnsi="Times New Roman"/>
          <w:color w:val="000000"/>
          <w:sz w:val="28"/>
        </w:rPr>
        <w:t>, прыжки через препятствия и другие упражнения). Бег с дополнительным отягощением (в горку и с горки, на короткие дистанции, эстафеты). Передвижения в ви</w:t>
      </w:r>
      <w:r w:rsidRPr="00335522">
        <w:rPr>
          <w:rFonts w:ascii="Times New Roman" w:hAnsi="Times New Roman"/>
          <w:color w:val="000000"/>
          <w:sz w:val="28"/>
        </w:rPr>
        <w:t>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</w:t>
      </w:r>
      <w:r w:rsidRPr="00335522">
        <w:rPr>
          <w:rFonts w:ascii="Times New Roman" w:hAnsi="Times New Roman"/>
          <w:color w:val="000000"/>
          <w:sz w:val="28"/>
        </w:rPr>
        <w:t xml:space="preserve">чом и другие игры).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>Развитие скоростных способностей.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</w:t>
      </w:r>
      <w:r w:rsidRPr="00335522">
        <w:rPr>
          <w:rFonts w:ascii="Times New Roman" w:hAnsi="Times New Roman"/>
          <w:color w:val="000000"/>
          <w:sz w:val="28"/>
        </w:rPr>
        <w:t>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</w:t>
      </w:r>
      <w:r w:rsidRPr="00335522">
        <w:rPr>
          <w:rFonts w:ascii="Times New Roman" w:hAnsi="Times New Roman"/>
          <w:color w:val="000000"/>
          <w:sz w:val="28"/>
        </w:rPr>
        <w:t xml:space="preserve">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 w:rsidRPr="00335522">
        <w:rPr>
          <w:rFonts w:ascii="Times New Roman" w:hAnsi="Times New Roman"/>
          <w:color w:val="000000"/>
          <w:sz w:val="28"/>
        </w:rPr>
        <w:t>прямой</w:t>
      </w:r>
      <w:proofErr w:type="gramEnd"/>
      <w:r w:rsidRPr="00335522">
        <w:rPr>
          <w:rFonts w:ascii="Times New Roman" w:hAnsi="Times New Roman"/>
          <w:color w:val="000000"/>
          <w:sz w:val="28"/>
        </w:rPr>
        <w:t>, по кругу, вокруг стое</w:t>
      </w:r>
      <w:r w:rsidRPr="00335522">
        <w:rPr>
          <w:rFonts w:ascii="Times New Roman" w:hAnsi="Times New Roman"/>
          <w:color w:val="000000"/>
          <w:sz w:val="28"/>
        </w:rPr>
        <w:t>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</w:t>
      </w:r>
      <w:r w:rsidRPr="00335522">
        <w:rPr>
          <w:rFonts w:ascii="Times New Roman" w:hAnsi="Times New Roman"/>
          <w:color w:val="000000"/>
          <w:sz w:val="28"/>
        </w:rPr>
        <w:t xml:space="preserve">чной высоты и ширины, повороты,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обегание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различных предметов (легкоатлетических стоек, мячей, лежащих на полу или </w:t>
      </w:r>
      <w:r w:rsidRPr="00335522">
        <w:rPr>
          <w:rFonts w:ascii="Times New Roman" w:hAnsi="Times New Roman"/>
          <w:color w:val="000000"/>
          <w:sz w:val="28"/>
        </w:rPr>
        <w:lastRenderedPageBreak/>
        <w:t>подвешенных на высоте). Эстафеты и подвижные игры со скоростной направленностью. Технические действия из базовых видов спорта, выполняемые с м</w:t>
      </w:r>
      <w:r w:rsidRPr="00335522">
        <w:rPr>
          <w:rFonts w:ascii="Times New Roman" w:hAnsi="Times New Roman"/>
          <w:color w:val="000000"/>
          <w:sz w:val="28"/>
        </w:rPr>
        <w:t xml:space="preserve">аксимальной скоростью движений.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>Развитие выносливости.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335522">
        <w:rPr>
          <w:rFonts w:ascii="Times New Roman" w:hAnsi="Times New Roman"/>
          <w:color w:val="000000"/>
          <w:sz w:val="28"/>
        </w:rPr>
        <w:t>субмаксимальной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интенсивности. Кроссовый бег и марш-</w:t>
      </w:r>
      <w:r w:rsidRPr="00335522">
        <w:rPr>
          <w:rFonts w:ascii="Times New Roman" w:hAnsi="Times New Roman"/>
          <w:color w:val="000000"/>
          <w:sz w:val="28"/>
        </w:rPr>
        <w:t xml:space="preserve">бросок на лыжах.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>Развитие координации движений.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</w:t>
      </w:r>
      <w:r w:rsidRPr="00335522">
        <w:rPr>
          <w:rFonts w:ascii="Times New Roman" w:hAnsi="Times New Roman"/>
          <w:color w:val="000000"/>
          <w:sz w:val="28"/>
        </w:rPr>
        <w:t>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</w:t>
      </w:r>
      <w:r w:rsidRPr="00335522">
        <w:rPr>
          <w:rFonts w:ascii="Times New Roman" w:hAnsi="Times New Roman"/>
          <w:color w:val="000000"/>
          <w:sz w:val="28"/>
        </w:rPr>
        <w:t xml:space="preserve">е на точность дифференцирования мышечных усилий. Подвижные и спортивные игры.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>Развитие гибкости.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</w:t>
      </w:r>
      <w:r w:rsidRPr="00335522">
        <w:rPr>
          <w:rFonts w:ascii="Times New Roman" w:hAnsi="Times New Roman"/>
          <w:color w:val="000000"/>
          <w:sz w:val="28"/>
        </w:rPr>
        <w:t>ные упражнения для развития подвижности суставов (</w:t>
      </w:r>
      <w:proofErr w:type="spellStart"/>
      <w:r w:rsidRPr="00335522">
        <w:rPr>
          <w:rFonts w:ascii="Times New Roman" w:hAnsi="Times New Roman"/>
          <w:color w:val="000000"/>
          <w:sz w:val="28"/>
        </w:rPr>
        <w:t>полушпагат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, шпагат,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выкруты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гимнастической палки).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>Упражнения культурно-этнической направленности.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Сюжетно-образные и обрядовые игры. Технические действия национальных видов спорта.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i/>
          <w:color w:val="000000"/>
          <w:sz w:val="28"/>
        </w:rPr>
        <w:t xml:space="preserve">Специальная физическая </w:t>
      </w:r>
      <w:r w:rsidRPr="00335522">
        <w:rPr>
          <w:rFonts w:ascii="Times New Roman" w:hAnsi="Times New Roman"/>
          <w:i/>
          <w:color w:val="000000"/>
          <w:sz w:val="28"/>
        </w:rPr>
        <w:t>подготовка.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«Гимнастика».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</w:t>
      </w:r>
      <w:r w:rsidRPr="00335522">
        <w:rPr>
          <w:rFonts w:ascii="Times New Roman" w:hAnsi="Times New Roman"/>
          <w:color w:val="000000"/>
          <w:sz w:val="28"/>
        </w:rPr>
        <w:t>и плечевого сустава (</w:t>
      </w:r>
      <w:proofErr w:type="spellStart"/>
      <w:r w:rsidRPr="00335522">
        <w:rPr>
          <w:rFonts w:ascii="Times New Roman" w:hAnsi="Times New Roman"/>
          <w:color w:val="000000"/>
          <w:sz w:val="28"/>
        </w:rPr>
        <w:t>выкруты</w:t>
      </w:r>
      <w:proofErr w:type="spellEnd"/>
      <w:r w:rsidRPr="00335522">
        <w:rPr>
          <w:rFonts w:ascii="Times New Roman" w:hAnsi="Times New Roman"/>
          <w:color w:val="000000"/>
          <w:sz w:val="28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</w:t>
      </w:r>
      <w:r w:rsidRPr="00335522">
        <w:rPr>
          <w:rFonts w:ascii="Times New Roman" w:hAnsi="Times New Roman"/>
          <w:color w:val="000000"/>
          <w:sz w:val="28"/>
        </w:rPr>
        <w:t>дой движений. Упражнения для развития подвижности суставов (</w:t>
      </w:r>
      <w:proofErr w:type="spellStart"/>
      <w:r w:rsidRPr="00335522">
        <w:rPr>
          <w:rFonts w:ascii="Times New Roman" w:hAnsi="Times New Roman"/>
          <w:color w:val="000000"/>
          <w:sz w:val="28"/>
        </w:rPr>
        <w:t>полушпагат</w:t>
      </w:r>
      <w:proofErr w:type="spellEnd"/>
      <w:r w:rsidRPr="00335522">
        <w:rPr>
          <w:rFonts w:ascii="Times New Roman" w:hAnsi="Times New Roman"/>
          <w:color w:val="000000"/>
          <w:sz w:val="28"/>
        </w:rPr>
        <w:t>, шпагат, складка, мост).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</w:t>
      </w:r>
      <w:r w:rsidRPr="00335522">
        <w:rPr>
          <w:rFonts w:ascii="Times New Roman" w:hAnsi="Times New Roman"/>
          <w:color w:val="000000"/>
          <w:sz w:val="28"/>
        </w:rPr>
        <w:lastRenderedPageBreak/>
        <w:t>наклонной плоскости, преодолен</w:t>
      </w:r>
      <w:r w:rsidRPr="00335522">
        <w:rPr>
          <w:rFonts w:ascii="Times New Roman" w:hAnsi="Times New Roman"/>
          <w:color w:val="000000"/>
          <w:sz w:val="28"/>
        </w:rPr>
        <w:t xml:space="preserve">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</w:t>
      </w:r>
      <w:r w:rsidRPr="00335522">
        <w:rPr>
          <w:rFonts w:ascii="Times New Roman" w:hAnsi="Times New Roman"/>
          <w:color w:val="000000"/>
          <w:sz w:val="28"/>
        </w:rPr>
        <w:t xml:space="preserve">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Развитие силовых способностей. Подтягивание в висе и отжимание в упоре. Передвижения в висе и упоре на руках на перекла</w:t>
      </w:r>
      <w:r w:rsidRPr="00335522">
        <w:rPr>
          <w:rFonts w:ascii="Times New Roman" w:hAnsi="Times New Roman"/>
          <w:color w:val="000000"/>
          <w:sz w:val="28"/>
        </w:rPr>
        <w:t>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</w:t>
      </w:r>
      <w:r w:rsidRPr="003355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5522">
        <w:rPr>
          <w:rFonts w:ascii="Times New Roman" w:hAnsi="Times New Roman"/>
          <w:color w:val="000000"/>
          <w:sz w:val="28"/>
        </w:rPr>
        <w:t>положения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</w:t>
      </w:r>
      <w:r w:rsidRPr="00335522">
        <w:rPr>
          <w:rFonts w:ascii="Times New Roman" w:hAnsi="Times New Roman"/>
          <w:color w:val="000000"/>
          <w:sz w:val="28"/>
        </w:rPr>
        <w:t xml:space="preserve">и </w:t>
      </w:r>
      <w:proofErr w:type="gramStart"/>
      <w:r w:rsidRPr="00335522">
        <w:rPr>
          <w:rFonts w:ascii="Times New Roman" w:hAnsi="Times New Roman"/>
          <w:color w:val="000000"/>
          <w:sz w:val="28"/>
        </w:rPr>
        <w:t>со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</w:t>
      </w:r>
      <w:r w:rsidRPr="00335522">
        <w:rPr>
          <w:rFonts w:ascii="Times New Roman" w:hAnsi="Times New Roman"/>
          <w:color w:val="000000"/>
          <w:sz w:val="28"/>
        </w:rPr>
        <w:t xml:space="preserve"> типу «подкачки»), приседания на одной ноге «пистолетом» с опорой на руку для сохранения равновесия).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 w:rsidRPr="00335522">
        <w:rPr>
          <w:rFonts w:ascii="Times New Roman" w:hAnsi="Times New Roman"/>
          <w:color w:val="000000"/>
          <w:sz w:val="28"/>
        </w:rPr>
        <w:t>сочетаниис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напряжением мышц и фиксацией пол</w:t>
      </w:r>
      <w:r w:rsidRPr="00335522">
        <w:rPr>
          <w:rFonts w:ascii="Times New Roman" w:hAnsi="Times New Roman"/>
          <w:color w:val="000000"/>
          <w:sz w:val="28"/>
        </w:rPr>
        <w:t xml:space="preserve">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выполняемыев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режиме </w:t>
      </w:r>
      <w:proofErr w:type="gramStart"/>
      <w:r w:rsidRPr="00335522">
        <w:rPr>
          <w:rFonts w:ascii="Times New Roman" w:hAnsi="Times New Roman"/>
          <w:color w:val="000000"/>
          <w:sz w:val="28"/>
        </w:rPr>
        <w:t>непрерывного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и интервального методов.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Развитие </w:t>
      </w:r>
      <w:r w:rsidRPr="00335522">
        <w:rPr>
          <w:rFonts w:ascii="Times New Roman" w:hAnsi="Times New Roman"/>
          <w:color w:val="000000"/>
          <w:sz w:val="28"/>
        </w:rPr>
        <w:t>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</w:t>
      </w:r>
      <w:r w:rsidRPr="00335522">
        <w:rPr>
          <w:rFonts w:ascii="Times New Roman" w:hAnsi="Times New Roman"/>
          <w:color w:val="000000"/>
          <w:sz w:val="28"/>
        </w:rPr>
        <w:t xml:space="preserve">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Развитие силовых способностей. Специальные прыжковые упражнения с дополнительным отягощением. Прыжки вверх с доставанием под</w:t>
      </w:r>
      <w:r w:rsidRPr="00335522">
        <w:rPr>
          <w:rFonts w:ascii="Times New Roman" w:hAnsi="Times New Roman"/>
          <w:color w:val="000000"/>
          <w:sz w:val="28"/>
        </w:rPr>
        <w:t xml:space="preserve">вешенных предметов. Прыжки в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полуприседе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 </w:t>
      </w:r>
      <w:r w:rsidRPr="00335522">
        <w:rPr>
          <w:rFonts w:ascii="Times New Roman" w:hAnsi="Times New Roman"/>
          <w:color w:val="000000"/>
          <w:sz w:val="28"/>
        </w:rPr>
        <w:lastRenderedPageBreak/>
        <w:t>изменением направлений, поворотами вправо и влево</w:t>
      </w:r>
      <w:r w:rsidRPr="00335522">
        <w:rPr>
          <w:rFonts w:ascii="Times New Roman" w:hAnsi="Times New Roman"/>
          <w:color w:val="000000"/>
          <w:sz w:val="28"/>
        </w:rPr>
        <w:t>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</w:t>
      </w:r>
      <w:r w:rsidRPr="00335522">
        <w:rPr>
          <w:rFonts w:ascii="Times New Roman" w:hAnsi="Times New Roman"/>
          <w:color w:val="000000"/>
          <w:sz w:val="28"/>
        </w:rPr>
        <w:t xml:space="preserve"> тренировки.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 w:rsidRPr="00335522">
        <w:rPr>
          <w:rFonts w:ascii="Times New Roman" w:hAnsi="Times New Roman"/>
          <w:color w:val="000000"/>
          <w:sz w:val="28"/>
        </w:rPr>
        <w:t>по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прямой, на повороте и со старта). Бег с макс</w:t>
      </w:r>
      <w:r w:rsidRPr="00335522">
        <w:rPr>
          <w:rFonts w:ascii="Times New Roman" w:hAnsi="Times New Roman"/>
          <w:color w:val="000000"/>
          <w:sz w:val="28"/>
        </w:rPr>
        <w:t xml:space="preserve">имальной скоростью «с ходу». Прыжки через скакалку в максимальном темпе. Ускорение, переходящее в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, </w:t>
      </w:r>
      <w:proofErr w:type="gramStart"/>
      <w:r w:rsidRPr="00335522">
        <w:rPr>
          <w:rFonts w:ascii="Times New Roman" w:hAnsi="Times New Roman"/>
          <w:color w:val="000000"/>
          <w:sz w:val="28"/>
        </w:rPr>
        <w:t>переходящие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в бег с ускорением. Подвижные и спортивные игры, эстафеты.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Развитие координации движений. Специализированные комплексы </w:t>
      </w:r>
      <w:r w:rsidRPr="00335522">
        <w:rPr>
          <w:rFonts w:ascii="Times New Roman" w:hAnsi="Times New Roman"/>
          <w:color w:val="000000"/>
          <w:sz w:val="28"/>
        </w:rPr>
        <w:t>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335522">
        <w:rPr>
          <w:rFonts w:ascii="Times New Roman" w:hAnsi="Times New Roman"/>
          <w:color w:val="000000"/>
          <w:sz w:val="28"/>
        </w:rPr>
        <w:t>суб</w:t>
      </w:r>
      <w:r w:rsidRPr="00335522">
        <w:rPr>
          <w:rFonts w:ascii="Times New Roman" w:hAnsi="Times New Roman"/>
          <w:color w:val="000000"/>
          <w:sz w:val="28"/>
        </w:rPr>
        <w:t>максимальной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интенсивности</w:t>
      </w:r>
      <w:proofErr w:type="gramStart"/>
      <w:r w:rsidRPr="00335522">
        <w:rPr>
          <w:rFonts w:ascii="Times New Roman" w:hAnsi="Times New Roman"/>
          <w:color w:val="000000"/>
          <w:sz w:val="28"/>
        </w:rPr>
        <w:t>,с</w:t>
      </w:r>
      <w:proofErr w:type="spellEnd"/>
      <w:proofErr w:type="gramEnd"/>
      <w:r w:rsidRPr="00335522">
        <w:rPr>
          <w:rFonts w:ascii="Times New Roman" w:hAnsi="Times New Roman"/>
          <w:color w:val="000000"/>
          <w:sz w:val="28"/>
        </w:rPr>
        <w:t xml:space="preserve"> соревновательной скоростью.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Развитие силовых способностей. Передвижение на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лыжахпо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</w:t>
      </w:r>
      <w:r w:rsidRPr="00335522">
        <w:rPr>
          <w:rFonts w:ascii="Times New Roman" w:hAnsi="Times New Roman"/>
          <w:color w:val="000000"/>
          <w:sz w:val="28"/>
        </w:rPr>
        <w:t>портировке».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Баскетбол.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1) Развитие скоростных способностей. Ходьба и бег в различных направлениях с максим</w:t>
      </w:r>
      <w:r w:rsidRPr="00335522">
        <w:rPr>
          <w:rFonts w:ascii="Times New Roman" w:hAnsi="Times New Roman"/>
          <w:color w:val="000000"/>
          <w:sz w:val="28"/>
        </w:rPr>
        <w:t>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</w:t>
      </w:r>
      <w:r w:rsidRPr="00335522">
        <w:rPr>
          <w:rFonts w:ascii="Times New Roman" w:hAnsi="Times New Roman"/>
          <w:color w:val="000000"/>
          <w:sz w:val="28"/>
        </w:rPr>
        <w:t xml:space="preserve">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многоскоков</w:t>
      </w:r>
      <w:proofErr w:type="spellEnd"/>
      <w:r w:rsidRPr="00335522">
        <w:rPr>
          <w:rFonts w:ascii="Times New Roman" w:hAnsi="Times New Roman"/>
          <w:color w:val="000000"/>
          <w:sz w:val="28"/>
        </w:rPr>
        <w:t>. Передвижения с ускорениями и ма</w:t>
      </w:r>
      <w:r w:rsidRPr="00335522">
        <w:rPr>
          <w:rFonts w:ascii="Times New Roman" w:hAnsi="Times New Roman"/>
          <w:color w:val="000000"/>
          <w:sz w:val="28"/>
        </w:rPr>
        <w:t xml:space="preserve">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</w:t>
      </w:r>
      <w:r w:rsidRPr="00335522">
        <w:rPr>
          <w:rFonts w:ascii="Times New Roman" w:hAnsi="Times New Roman"/>
          <w:color w:val="000000"/>
          <w:sz w:val="28"/>
        </w:rPr>
        <w:lastRenderedPageBreak/>
        <w:t xml:space="preserve">на точность приземления. Передача мяча двумя </w:t>
      </w:r>
      <w:r w:rsidRPr="00335522">
        <w:rPr>
          <w:rFonts w:ascii="Times New Roman" w:hAnsi="Times New Roman"/>
          <w:color w:val="000000"/>
          <w:sz w:val="28"/>
        </w:rPr>
        <w:t xml:space="preserve">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2) Развитие силовых способностей. Комплексы упражнений с дополнительным отягощением на о</w:t>
      </w:r>
      <w:r w:rsidRPr="00335522">
        <w:rPr>
          <w:rFonts w:ascii="Times New Roman" w:hAnsi="Times New Roman"/>
          <w:color w:val="000000"/>
          <w:sz w:val="28"/>
        </w:rPr>
        <w:t>сновные мышечные группы. Ходьба и прыжки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</w:t>
      </w:r>
      <w:r w:rsidRPr="00335522">
        <w:rPr>
          <w:rFonts w:ascii="Times New Roman" w:hAnsi="Times New Roman"/>
          <w:color w:val="000000"/>
          <w:sz w:val="28"/>
        </w:rPr>
        <w:t xml:space="preserve">ительным отягощением и без него).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Напрыгивание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и спрыгивание с последующим ускорением.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с последующим ускорением и ускорения с последующим выполнением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многоскоков</w:t>
      </w:r>
      <w:proofErr w:type="spellEnd"/>
      <w:r w:rsidRPr="00335522">
        <w:rPr>
          <w:rFonts w:ascii="Times New Roman" w:hAnsi="Times New Roman"/>
          <w:color w:val="000000"/>
          <w:sz w:val="28"/>
        </w:rPr>
        <w:t>. Броски набивного мяча из различных исходных положений, с различной траекторией пол</w:t>
      </w:r>
      <w:r w:rsidRPr="00335522">
        <w:rPr>
          <w:rFonts w:ascii="Times New Roman" w:hAnsi="Times New Roman"/>
          <w:color w:val="000000"/>
          <w:sz w:val="28"/>
        </w:rPr>
        <w:t xml:space="preserve">ёта одной рукой и обеими руками, стоя, сидя, в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полуприседе</w:t>
      </w:r>
      <w:proofErr w:type="spellEnd"/>
      <w:r w:rsidRPr="00335522">
        <w:rPr>
          <w:rFonts w:ascii="Times New Roman" w:hAnsi="Times New Roman"/>
          <w:color w:val="000000"/>
          <w:sz w:val="28"/>
        </w:rPr>
        <w:t>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3) Развитие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</w:t>
      </w:r>
      <w:r w:rsidRPr="00335522">
        <w:rPr>
          <w:rFonts w:ascii="Times New Roman" w:hAnsi="Times New Roman"/>
          <w:color w:val="000000"/>
          <w:sz w:val="28"/>
        </w:rPr>
        <w:t>ной интенсивности. Игра в баскетбол с увеличивающимся объёмом времени игры.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</w:t>
      </w:r>
      <w:r w:rsidRPr="00335522">
        <w:rPr>
          <w:rFonts w:ascii="Times New Roman" w:hAnsi="Times New Roman"/>
          <w:color w:val="000000"/>
          <w:sz w:val="28"/>
        </w:rPr>
        <w:t xml:space="preserve">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мячав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стену одной (обеими) руками с последующей его ловлей (обеими руками и одной</w:t>
      </w:r>
      <w:r w:rsidRPr="00335522">
        <w:rPr>
          <w:rFonts w:ascii="Times New Roman" w:hAnsi="Times New Roman"/>
          <w:color w:val="000000"/>
          <w:sz w:val="28"/>
        </w:rPr>
        <w:t xml:space="preserve"> рукой) после отскока от стены (от пола). Ведение мяча с изменяющейся по команде скоростью и направлением передвижения.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Футбол.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Развитие скоростных способностей. Старты из различных положений с последующим ускорением. Бег с максимальной скоростью по прямо</w:t>
      </w:r>
      <w:r w:rsidRPr="00335522">
        <w:rPr>
          <w:rFonts w:ascii="Times New Roman" w:hAnsi="Times New Roman"/>
          <w:color w:val="000000"/>
          <w:sz w:val="28"/>
        </w:rPr>
        <w:t xml:space="preserve">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335522">
        <w:rPr>
          <w:rFonts w:ascii="Times New Roman" w:hAnsi="Times New Roman"/>
          <w:color w:val="000000"/>
          <w:sz w:val="28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Бег с</w:t>
      </w:r>
      <w:r w:rsidRPr="00335522">
        <w:rPr>
          <w:rFonts w:ascii="Times New Roman" w:hAnsi="Times New Roman"/>
          <w:color w:val="000000"/>
          <w:sz w:val="28"/>
        </w:rPr>
        <w:t xml:space="preserve"> максимальной скоростью с поворотами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</w:t>
      </w:r>
      <w:r w:rsidRPr="00335522">
        <w:rPr>
          <w:rFonts w:ascii="Times New Roman" w:hAnsi="Times New Roman"/>
          <w:color w:val="000000"/>
          <w:sz w:val="28"/>
        </w:rPr>
        <w:t xml:space="preserve">в максимальном темпе. Ведение мяча с остановками и </w:t>
      </w:r>
      <w:r w:rsidRPr="00335522">
        <w:rPr>
          <w:rFonts w:ascii="Times New Roman" w:hAnsi="Times New Roman"/>
          <w:color w:val="000000"/>
          <w:sz w:val="28"/>
        </w:rPr>
        <w:lastRenderedPageBreak/>
        <w:t xml:space="preserve">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Развитие силовых способностей. Комплексы упражнени</w:t>
      </w:r>
      <w:r w:rsidRPr="00335522">
        <w:rPr>
          <w:rFonts w:ascii="Times New Roman" w:hAnsi="Times New Roman"/>
          <w:color w:val="000000"/>
          <w:sz w:val="28"/>
        </w:rPr>
        <w:t xml:space="preserve">й с дополнительным отягощением на основные мышечные группы.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Многоскоки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</w:t>
      </w:r>
      <w:r w:rsidRPr="00335522">
        <w:rPr>
          <w:rFonts w:ascii="Times New Roman" w:hAnsi="Times New Roman"/>
          <w:color w:val="000000"/>
          <w:sz w:val="28"/>
        </w:rPr>
        <w:t xml:space="preserve">продвижением вперёд).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</w:t>
      </w:r>
      <w:r w:rsidRPr="00335522">
        <w:rPr>
          <w:rFonts w:ascii="Times New Roman" w:hAnsi="Times New Roman"/>
          <w:color w:val="000000"/>
          <w:sz w:val="28"/>
        </w:rPr>
        <w:t xml:space="preserve"> в режиме непрерывно-интервального метода. Передвижение на лыжах в режиме большой и умеренной интенсивности.</w:t>
      </w:r>
    </w:p>
    <w:p w:rsidR="008F52B2" w:rsidRPr="00335522" w:rsidRDefault="008F52B2">
      <w:pPr>
        <w:sectPr w:rsidR="008F52B2" w:rsidRPr="00335522">
          <w:pgSz w:w="11906" w:h="16383"/>
          <w:pgMar w:top="1134" w:right="850" w:bottom="1134" w:left="1701" w:header="720" w:footer="720" w:gutter="0"/>
          <w:cols w:space="720"/>
        </w:sectPr>
      </w:pPr>
    </w:p>
    <w:p w:rsidR="008F52B2" w:rsidRPr="00335522" w:rsidRDefault="00335522">
      <w:pPr>
        <w:spacing w:after="0" w:line="264" w:lineRule="auto"/>
        <w:ind w:left="120"/>
        <w:jc w:val="both"/>
      </w:pPr>
      <w:bookmarkStart w:id="13" w:name="_Toc137548640"/>
      <w:bookmarkStart w:id="14" w:name="block-36273835"/>
      <w:bookmarkEnd w:id="7"/>
      <w:bookmarkEnd w:id="13"/>
      <w:r w:rsidRPr="00335522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8F52B2" w:rsidRPr="00335522" w:rsidRDefault="008F52B2">
      <w:pPr>
        <w:spacing w:after="0"/>
        <w:ind w:left="120"/>
      </w:pPr>
      <w:bookmarkStart w:id="15" w:name="_Toc137548641"/>
      <w:bookmarkEnd w:id="15"/>
    </w:p>
    <w:p w:rsidR="008F52B2" w:rsidRPr="00335522" w:rsidRDefault="00335522">
      <w:pPr>
        <w:spacing w:after="0" w:line="264" w:lineRule="auto"/>
        <w:ind w:left="120"/>
        <w:jc w:val="both"/>
      </w:pPr>
      <w:r w:rsidRPr="00335522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 результате </w:t>
      </w:r>
      <w:r w:rsidRPr="00335522">
        <w:rPr>
          <w:rFonts w:ascii="Times New Roman" w:hAnsi="Times New Roman"/>
          <w:color w:val="000000"/>
          <w:sz w:val="28"/>
        </w:rPr>
        <w:t xml:space="preserve">изучения физической культуры на уровне основного общего образования </w:t>
      </w:r>
      <w:proofErr w:type="gramStart"/>
      <w:r w:rsidRPr="00335522">
        <w:rPr>
          <w:rFonts w:ascii="Times New Roman" w:hAnsi="Times New Roman"/>
          <w:color w:val="000000"/>
          <w:sz w:val="28"/>
        </w:rPr>
        <w:t>у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335522"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готовность проявлять интерес к истории и развитию физической культуры и спорта в Российской Федерации, гордиться победами</w:t>
      </w:r>
      <w:r w:rsidRPr="00335522">
        <w:rPr>
          <w:rFonts w:ascii="Times New Roman" w:hAnsi="Times New Roman"/>
          <w:color w:val="000000"/>
          <w:sz w:val="28"/>
        </w:rPr>
        <w:t xml:space="preserve"> выдающихся отечественных спортсменов-олимпийцев;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готовнос</w:t>
      </w:r>
      <w:r w:rsidRPr="00335522">
        <w:rPr>
          <w:rFonts w:ascii="Times New Roman" w:hAnsi="Times New Roman"/>
          <w:color w:val="000000"/>
          <w:sz w:val="28"/>
        </w:rPr>
        <w:t xml:space="preserve">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готовность оказывать первую медицинскую помощь при травмах и ушибах, соблюдать правила техники </w:t>
      </w:r>
      <w:r w:rsidRPr="00335522">
        <w:rPr>
          <w:rFonts w:ascii="Times New Roman" w:hAnsi="Times New Roman"/>
          <w:color w:val="000000"/>
          <w:sz w:val="28"/>
        </w:rPr>
        <w:t>безопасности во время совместных занятий физической культурой и спортом;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готовность организовывать и проводить занятия физичес</w:t>
      </w:r>
      <w:r w:rsidRPr="00335522">
        <w:rPr>
          <w:rFonts w:ascii="Times New Roman" w:hAnsi="Times New Roman"/>
          <w:color w:val="000000"/>
          <w:sz w:val="28"/>
        </w:rPr>
        <w:t xml:space="preserve">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осознание здоровья как базовой ценности человека, признание объе</w:t>
      </w:r>
      <w:r w:rsidRPr="00335522">
        <w:rPr>
          <w:rFonts w:ascii="Times New Roman" w:hAnsi="Times New Roman"/>
          <w:color w:val="000000"/>
          <w:sz w:val="28"/>
        </w:rPr>
        <w:t xml:space="preserve">ктивной необходимости в его укреплении и длительном сохранении посредством занятий физической культурой и спортом;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осознание необходимости ведения здорового образа жизни как средства профилактики пагубного влияния вредных привычек на физическое, психическ</w:t>
      </w:r>
      <w:r w:rsidRPr="00335522">
        <w:rPr>
          <w:rFonts w:ascii="Times New Roman" w:hAnsi="Times New Roman"/>
          <w:color w:val="000000"/>
          <w:sz w:val="28"/>
        </w:rPr>
        <w:t xml:space="preserve">ое и социальное здоровье человека;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335522">
        <w:rPr>
          <w:rFonts w:ascii="Times New Roman" w:hAnsi="Times New Roman"/>
          <w:color w:val="000000"/>
          <w:sz w:val="28"/>
        </w:rPr>
        <w:lastRenderedPageBreak/>
        <w:t>напряжений, активному восстановлению организма после значительных умственных и физических нагруз</w:t>
      </w:r>
      <w:r w:rsidRPr="00335522">
        <w:rPr>
          <w:rFonts w:ascii="Times New Roman" w:hAnsi="Times New Roman"/>
          <w:color w:val="000000"/>
          <w:sz w:val="28"/>
        </w:rPr>
        <w:t xml:space="preserve">ок;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готовность </w:t>
      </w:r>
      <w:r w:rsidRPr="00335522">
        <w:rPr>
          <w:rFonts w:ascii="Times New Roman" w:hAnsi="Times New Roman"/>
          <w:color w:val="000000"/>
          <w:sz w:val="28"/>
        </w:rPr>
        <w:t>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освоение опыта взаимодействия со сверстниками, форм общения и поведения при выполнении учебных заданий </w:t>
      </w:r>
      <w:r w:rsidRPr="00335522">
        <w:rPr>
          <w:rFonts w:ascii="Times New Roman" w:hAnsi="Times New Roman"/>
          <w:color w:val="000000"/>
          <w:sz w:val="28"/>
        </w:rPr>
        <w:t xml:space="preserve">на уроках физической культуры, игровой и соревновательной деятельности;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</w:t>
      </w:r>
      <w:r w:rsidRPr="00335522">
        <w:rPr>
          <w:rFonts w:ascii="Times New Roman" w:hAnsi="Times New Roman"/>
          <w:color w:val="000000"/>
          <w:sz w:val="28"/>
        </w:rPr>
        <w:t xml:space="preserve">ей;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8F52B2" w:rsidRPr="00335522" w:rsidRDefault="008F52B2">
      <w:pPr>
        <w:spacing w:after="0"/>
        <w:ind w:left="120"/>
      </w:pPr>
      <w:bookmarkStart w:id="16" w:name="_Toc137567704"/>
      <w:bookmarkEnd w:id="16"/>
    </w:p>
    <w:p w:rsidR="008F52B2" w:rsidRPr="00335522" w:rsidRDefault="008F52B2">
      <w:pPr>
        <w:spacing w:after="0" w:line="264" w:lineRule="auto"/>
        <w:ind w:left="120"/>
      </w:pPr>
    </w:p>
    <w:p w:rsidR="008F52B2" w:rsidRPr="00335522" w:rsidRDefault="00335522">
      <w:pPr>
        <w:spacing w:after="0" w:line="264" w:lineRule="auto"/>
        <w:ind w:left="120"/>
      </w:pPr>
      <w:r w:rsidRPr="00335522">
        <w:rPr>
          <w:rFonts w:ascii="Times New Roman" w:hAnsi="Times New Roman"/>
          <w:b/>
          <w:color w:val="000000"/>
          <w:sz w:val="28"/>
        </w:rPr>
        <w:t>МЕТАП</w:t>
      </w:r>
      <w:r w:rsidRPr="00335522">
        <w:rPr>
          <w:rFonts w:ascii="Times New Roman" w:hAnsi="Times New Roman"/>
          <w:b/>
          <w:color w:val="000000"/>
          <w:sz w:val="28"/>
        </w:rPr>
        <w:t>РЕДМЕТНЫЕ РЕЗУЛЬТАТЫ</w:t>
      </w:r>
    </w:p>
    <w:p w:rsidR="008F52B2" w:rsidRPr="00335522" w:rsidRDefault="00335522">
      <w:pPr>
        <w:spacing w:after="0" w:line="264" w:lineRule="auto"/>
        <w:ind w:firstLine="600"/>
        <w:jc w:val="both"/>
      </w:pPr>
      <w:bookmarkStart w:id="17" w:name="_Toc134720971"/>
      <w:bookmarkEnd w:id="17"/>
      <w:r w:rsidRPr="00335522"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</w:t>
      </w:r>
      <w:r w:rsidRPr="00335522">
        <w:rPr>
          <w:rFonts w:ascii="Times New Roman" w:hAnsi="Times New Roman"/>
          <w:color w:val="000000"/>
          <w:sz w:val="28"/>
        </w:rPr>
        <w:t>е учебные действия.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35522"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 w:rsidRPr="00335522">
        <w:rPr>
          <w:rFonts w:ascii="Times New Roman" w:hAnsi="Times New Roman"/>
          <w:color w:val="000000"/>
          <w:sz w:val="28"/>
        </w:rPr>
        <w:t>: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осмысл</w:t>
      </w:r>
      <w:r w:rsidRPr="00335522">
        <w:rPr>
          <w:rFonts w:ascii="Times New Roman" w:hAnsi="Times New Roman"/>
          <w:color w:val="000000"/>
          <w:sz w:val="28"/>
        </w:rPr>
        <w:t>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анализировать влияние занятий физической культурой и спортом на воспитание положительных качеств личности, устан</w:t>
      </w:r>
      <w:r w:rsidRPr="00335522">
        <w:rPr>
          <w:rFonts w:ascii="Times New Roman" w:hAnsi="Times New Roman"/>
          <w:color w:val="000000"/>
          <w:sz w:val="28"/>
        </w:rPr>
        <w:t xml:space="preserve">авливать возможность профилактики вредных привычек;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335522">
        <w:rPr>
          <w:rFonts w:ascii="Times New Roman" w:hAnsi="Times New Roman"/>
          <w:color w:val="000000"/>
          <w:sz w:val="28"/>
        </w:rPr>
        <w:lastRenderedPageBreak/>
        <w:t>руководствоваться требованиями техники безопасности во время передвиже</w:t>
      </w:r>
      <w:r w:rsidRPr="00335522">
        <w:rPr>
          <w:rFonts w:ascii="Times New Roman" w:hAnsi="Times New Roman"/>
          <w:color w:val="000000"/>
          <w:sz w:val="28"/>
        </w:rPr>
        <w:t xml:space="preserve">ния по маршруту и организации бивуака;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устанавливать связь негативного влияния нарушения осанки на состояние здоровья и выявлять причины</w:t>
      </w:r>
      <w:r w:rsidRPr="00335522">
        <w:rPr>
          <w:rFonts w:ascii="Times New Roman" w:hAnsi="Times New Roman"/>
          <w:color w:val="000000"/>
          <w:sz w:val="28"/>
        </w:rPr>
        <w:t xml:space="preserve">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устанавливать причинно-следственную связь между уровнем развития физических качеств, состоянием здоровья и функциональными возмож</w:t>
      </w:r>
      <w:r w:rsidRPr="00335522">
        <w:rPr>
          <w:rFonts w:ascii="Times New Roman" w:hAnsi="Times New Roman"/>
          <w:color w:val="000000"/>
          <w:sz w:val="28"/>
        </w:rPr>
        <w:t xml:space="preserve">ностями основных систем организма;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устанавливат</w:t>
      </w:r>
      <w:r w:rsidRPr="00335522">
        <w:rPr>
          <w:rFonts w:ascii="Times New Roman" w:hAnsi="Times New Roman"/>
          <w:color w:val="000000"/>
          <w:sz w:val="28"/>
        </w:rPr>
        <w:t xml:space="preserve">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335522">
        <w:rPr>
          <w:rFonts w:ascii="Times New Roman" w:hAnsi="Times New Roman"/>
          <w:b/>
          <w:color w:val="000000"/>
          <w:sz w:val="28"/>
        </w:rPr>
        <w:t>универсальные коммуникативные учебные действия</w:t>
      </w:r>
      <w:r w:rsidRPr="00335522">
        <w:rPr>
          <w:rFonts w:ascii="Times New Roman" w:hAnsi="Times New Roman"/>
          <w:color w:val="000000"/>
          <w:sz w:val="28"/>
        </w:rPr>
        <w:t>: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вести наблюдения за развитием физически</w:t>
      </w:r>
      <w:r w:rsidRPr="00335522">
        <w:rPr>
          <w:rFonts w:ascii="Times New Roman" w:hAnsi="Times New Roman"/>
          <w:color w:val="000000"/>
          <w:sz w:val="28"/>
        </w:rPr>
        <w:t xml:space="preserve">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описывать и анализировать технику разучиваемого упр</w:t>
      </w:r>
      <w:r w:rsidRPr="00335522">
        <w:rPr>
          <w:rFonts w:ascii="Times New Roman" w:hAnsi="Times New Roman"/>
          <w:color w:val="000000"/>
          <w:sz w:val="28"/>
        </w:rPr>
        <w:t>ажнения, выделять фазы и элементы движений, подбирать подготовительные упражнения;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наблюдать, анализировать и контролиров</w:t>
      </w:r>
      <w:r w:rsidRPr="00335522">
        <w:rPr>
          <w:rFonts w:ascii="Times New Roman" w:hAnsi="Times New Roman"/>
          <w:color w:val="000000"/>
          <w:sz w:val="28"/>
        </w:rPr>
        <w:t xml:space="preserve">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изучать и коллективно обсуждать технику «иллюстративного образца» разучиваемого упражнения, рассматр</w:t>
      </w:r>
      <w:r w:rsidRPr="00335522">
        <w:rPr>
          <w:rFonts w:ascii="Times New Roman" w:hAnsi="Times New Roman"/>
          <w:color w:val="000000"/>
          <w:sz w:val="28"/>
        </w:rPr>
        <w:t xml:space="preserve">ивать и моделировать появление ошибок, анализировать возможные причины их появления, выяснять способы их устранения.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335522"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 w:rsidRPr="00335522">
        <w:rPr>
          <w:rFonts w:ascii="Times New Roman" w:hAnsi="Times New Roman"/>
          <w:color w:val="000000"/>
          <w:sz w:val="28"/>
        </w:rPr>
        <w:t>: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составлять и выполнять индивидуальные комплексы ф</w:t>
      </w:r>
      <w:r w:rsidRPr="00335522">
        <w:rPr>
          <w:rFonts w:ascii="Times New Roman" w:hAnsi="Times New Roman"/>
          <w:color w:val="000000"/>
          <w:sz w:val="28"/>
        </w:rPr>
        <w:t xml:space="preserve">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составлять и выполнять акробатические и гимнас</w:t>
      </w:r>
      <w:r w:rsidRPr="00335522">
        <w:rPr>
          <w:rFonts w:ascii="Times New Roman" w:hAnsi="Times New Roman"/>
          <w:color w:val="000000"/>
          <w:sz w:val="28"/>
        </w:rPr>
        <w:t xml:space="preserve">тические комплексы упражнений, самостоятельно разучивать сложно-координированные упражнения на спортивных снарядах;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</w:t>
      </w:r>
      <w:r w:rsidRPr="00335522">
        <w:rPr>
          <w:rFonts w:ascii="Times New Roman" w:hAnsi="Times New Roman"/>
          <w:color w:val="000000"/>
          <w:sz w:val="28"/>
        </w:rPr>
        <w:t xml:space="preserve">онфликтных и нестандартных ситуаций, признавать своё право и право других на ошибку, право на её совместное исправление;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</w:t>
      </w:r>
      <w:r w:rsidRPr="00335522">
        <w:rPr>
          <w:rFonts w:ascii="Times New Roman" w:hAnsi="Times New Roman"/>
          <w:color w:val="000000"/>
          <w:sz w:val="28"/>
        </w:rPr>
        <w:t xml:space="preserve">ите и нападении, терпимо относится к ошибкам игроков своей команды и команды соперников;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</w:t>
      </w:r>
      <w:r w:rsidRPr="00335522">
        <w:rPr>
          <w:rFonts w:ascii="Times New Roman" w:hAnsi="Times New Roman"/>
          <w:color w:val="000000"/>
          <w:sz w:val="28"/>
        </w:rPr>
        <w:t>мости от характера и признаков полученной травмы.</w:t>
      </w:r>
    </w:p>
    <w:p w:rsidR="008F52B2" w:rsidRPr="00335522" w:rsidRDefault="008F52B2">
      <w:pPr>
        <w:spacing w:after="0"/>
        <w:ind w:left="120"/>
      </w:pPr>
      <w:bookmarkStart w:id="18" w:name="_Toc137567705"/>
      <w:bookmarkEnd w:id="18"/>
    </w:p>
    <w:p w:rsidR="008F52B2" w:rsidRPr="00335522" w:rsidRDefault="008F52B2">
      <w:pPr>
        <w:spacing w:after="0" w:line="264" w:lineRule="auto"/>
        <w:ind w:left="120"/>
      </w:pPr>
    </w:p>
    <w:p w:rsidR="008F52B2" w:rsidRPr="00335522" w:rsidRDefault="00335522">
      <w:pPr>
        <w:spacing w:after="0" w:line="264" w:lineRule="auto"/>
        <w:ind w:left="120"/>
      </w:pPr>
      <w:r w:rsidRPr="00335522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F52B2" w:rsidRPr="00335522" w:rsidRDefault="008F52B2">
      <w:pPr>
        <w:spacing w:after="0" w:line="264" w:lineRule="auto"/>
        <w:ind w:left="120"/>
        <w:jc w:val="both"/>
      </w:pPr>
    </w:p>
    <w:p w:rsidR="008F52B2" w:rsidRPr="00335522" w:rsidRDefault="00335522">
      <w:pPr>
        <w:spacing w:after="0" w:line="264" w:lineRule="auto"/>
        <w:ind w:left="12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35522">
        <w:rPr>
          <w:rFonts w:ascii="Times New Roman" w:hAnsi="Times New Roman"/>
          <w:b/>
          <w:i/>
          <w:color w:val="000000"/>
          <w:sz w:val="28"/>
        </w:rPr>
        <w:t>в 5 классе</w:t>
      </w:r>
      <w:r w:rsidRPr="003355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552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научится: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выполнять требования безопасности на уроках физической культуры, на самостоятельных занятиях физическими упражнениями в условиях </w:t>
      </w:r>
      <w:r w:rsidRPr="00335522">
        <w:rPr>
          <w:rFonts w:ascii="Times New Roman" w:hAnsi="Times New Roman"/>
          <w:color w:val="000000"/>
          <w:sz w:val="28"/>
        </w:rPr>
        <w:t>активного отдыха и досуга;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составлять дневник физической</w:t>
      </w:r>
      <w:r w:rsidRPr="00335522">
        <w:rPr>
          <w:rFonts w:ascii="Times New Roman" w:hAnsi="Times New Roman"/>
          <w:color w:val="000000"/>
          <w:sz w:val="28"/>
        </w:rPr>
        <w:t xml:space="preserve">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осуществлять профилактику утомления во время учебной деятельности, выполнять ко</w:t>
      </w:r>
      <w:r w:rsidRPr="00335522">
        <w:rPr>
          <w:rFonts w:ascii="Times New Roman" w:hAnsi="Times New Roman"/>
          <w:color w:val="000000"/>
          <w:sz w:val="28"/>
        </w:rPr>
        <w:t xml:space="preserve">мплексы упражнений физкультминуток, дыхательной и зрительной гимнастики;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опорный прыжок с разбега способом «ноги вр</w:t>
      </w:r>
      <w:r w:rsidRPr="00335522">
        <w:rPr>
          <w:rFonts w:ascii="Times New Roman" w:hAnsi="Times New Roman"/>
          <w:color w:val="000000"/>
          <w:sz w:val="28"/>
        </w:rPr>
        <w:t>озь» (мальчики) и способом «</w:t>
      </w:r>
      <w:proofErr w:type="spellStart"/>
      <w:r w:rsidRPr="00335522">
        <w:rPr>
          <w:rFonts w:ascii="Times New Roman" w:hAnsi="Times New Roman"/>
          <w:color w:val="000000"/>
          <w:sz w:val="28"/>
        </w:rPr>
        <w:t>напрыгивания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с последующим спрыгиванием» (девочки);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передвигаться по ги</w:t>
      </w:r>
      <w:r w:rsidRPr="00335522">
        <w:rPr>
          <w:rFonts w:ascii="Times New Roman" w:hAnsi="Times New Roman"/>
          <w:color w:val="000000"/>
          <w:sz w:val="28"/>
        </w:rPr>
        <w:t xml:space="preserve">мнастической стенке приставным шагом, лазать разноимённым способом вверх и по диагонали;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выполнять бег с равномерной скоростью с высокого старта по учебной дистанции;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демонстрировать технику прыжка в длину с разбега способом «согнув ноги»;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передвигаться</w:t>
      </w:r>
      <w:r w:rsidRPr="00335522">
        <w:rPr>
          <w:rFonts w:ascii="Times New Roman" w:hAnsi="Times New Roman"/>
          <w:color w:val="000000"/>
          <w:sz w:val="28"/>
        </w:rPr>
        <w:t xml:space="preserve"> на лыжах попеременным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ходом (для бесснежных районов – имитация передвижения);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демонстрировать технические д</w:t>
      </w:r>
      <w:r w:rsidRPr="00335522">
        <w:rPr>
          <w:rFonts w:ascii="Times New Roman" w:hAnsi="Times New Roman"/>
          <w:color w:val="000000"/>
          <w:sz w:val="28"/>
        </w:rPr>
        <w:t xml:space="preserve">ействия в спортивных играх: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волейбол (приём и передача мяча двумя руками снизу и сверху с места и в движении, прямая</w:t>
      </w:r>
      <w:r w:rsidRPr="00335522">
        <w:rPr>
          <w:rFonts w:ascii="Times New Roman" w:hAnsi="Times New Roman"/>
          <w:color w:val="000000"/>
          <w:sz w:val="28"/>
        </w:rPr>
        <w:t xml:space="preserve"> нижняя подача);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8F52B2" w:rsidRPr="00335522" w:rsidRDefault="008F52B2">
      <w:pPr>
        <w:spacing w:after="0" w:line="264" w:lineRule="auto"/>
        <w:ind w:left="120"/>
        <w:jc w:val="both"/>
      </w:pPr>
    </w:p>
    <w:p w:rsidR="008F52B2" w:rsidRPr="00335522" w:rsidRDefault="00335522">
      <w:pPr>
        <w:spacing w:after="0" w:line="264" w:lineRule="auto"/>
        <w:ind w:left="12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35522">
        <w:rPr>
          <w:rFonts w:ascii="Times New Roman" w:hAnsi="Times New Roman"/>
          <w:b/>
          <w:i/>
          <w:color w:val="000000"/>
          <w:sz w:val="28"/>
        </w:rPr>
        <w:t>в 6 классе</w:t>
      </w:r>
      <w:r w:rsidRPr="003355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552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научится: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характеризовать Олимпийские игры современности </w:t>
      </w:r>
      <w:r w:rsidRPr="00335522">
        <w:rPr>
          <w:rFonts w:ascii="Times New Roman" w:hAnsi="Times New Roman"/>
          <w:color w:val="000000"/>
          <w:sz w:val="28"/>
        </w:rPr>
        <w:t xml:space="preserve">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измерять индивидуальные показатели физических качеств, определять их соответствие во</w:t>
      </w:r>
      <w:r w:rsidRPr="00335522">
        <w:rPr>
          <w:rFonts w:ascii="Times New Roman" w:hAnsi="Times New Roman"/>
          <w:color w:val="000000"/>
          <w:sz w:val="28"/>
        </w:rPr>
        <w:t xml:space="preserve">зрастным нормам и подбирать упражнения для их направленного развития;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>готовить места д</w:t>
      </w:r>
      <w:r w:rsidRPr="00335522">
        <w:rPr>
          <w:rFonts w:ascii="Times New Roman" w:hAnsi="Times New Roman"/>
          <w:color w:val="000000"/>
          <w:sz w:val="28"/>
        </w:rPr>
        <w:t xml:space="preserve">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335522">
        <w:rPr>
          <w:rFonts w:ascii="Times New Roman" w:hAnsi="Times New Roman"/>
          <w:color w:val="000000"/>
          <w:sz w:val="28"/>
        </w:rPr>
        <w:t>физкультпауз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д</w:t>
      </w:r>
      <w:r w:rsidRPr="00335522">
        <w:rPr>
          <w:rFonts w:ascii="Times New Roman" w:hAnsi="Times New Roman"/>
          <w:color w:val="000000"/>
          <w:sz w:val="28"/>
        </w:rPr>
        <w:t xml:space="preserve">ля оптимизации работоспособности и снятия мышечного утомления в режиме учебной деятельности;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</w:t>
      </w:r>
      <w:r w:rsidRPr="00335522">
        <w:rPr>
          <w:rFonts w:ascii="Times New Roman" w:hAnsi="Times New Roman"/>
          <w:color w:val="000000"/>
          <w:sz w:val="28"/>
        </w:rPr>
        <w:t xml:space="preserve"> способы устранения;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беговые упражнения с максимальным уско</w:t>
      </w:r>
      <w:r w:rsidRPr="00335522">
        <w:rPr>
          <w:rFonts w:ascii="Times New Roman" w:hAnsi="Times New Roman"/>
          <w:color w:val="000000"/>
          <w:sz w:val="28"/>
        </w:rPr>
        <w:t xml:space="preserve">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прыжок в высоту с разбега способом «перешагивание», наблюдать и анализировать его выполнение другими обучающимися, сравни</w:t>
      </w:r>
      <w:r w:rsidRPr="00335522">
        <w:rPr>
          <w:rFonts w:ascii="Times New Roman" w:hAnsi="Times New Roman"/>
          <w:color w:val="000000"/>
          <w:sz w:val="28"/>
        </w:rPr>
        <w:t xml:space="preserve">вая с заданным образцом, выявлять ошибки и предлагать способы устранения;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</w:t>
      </w:r>
      <w:r w:rsidRPr="00335522">
        <w:rPr>
          <w:rFonts w:ascii="Times New Roman" w:hAnsi="Times New Roman"/>
          <w:color w:val="000000"/>
          <w:sz w:val="28"/>
        </w:rPr>
        <w:t>агать способы устранения (для бесснежных районов – имитация передвижения);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правила и демонстрировать техничес</w:t>
      </w:r>
      <w:r w:rsidRPr="00335522">
        <w:rPr>
          <w:rFonts w:ascii="Times New Roman" w:hAnsi="Times New Roman"/>
          <w:color w:val="000000"/>
          <w:sz w:val="28"/>
        </w:rPr>
        <w:t xml:space="preserve">кие действия в спортивных играх: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волейбол (приём и передача мяча двумя руками сни</w:t>
      </w:r>
      <w:r w:rsidRPr="00335522">
        <w:rPr>
          <w:rFonts w:ascii="Times New Roman" w:hAnsi="Times New Roman"/>
          <w:color w:val="000000"/>
          <w:sz w:val="28"/>
        </w:rPr>
        <w:t xml:space="preserve">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футбол (ведение мяча с разной скоростью передвижения, с ускорением в разных направлениях, удар по катящемуся мячу с разбега, </w:t>
      </w:r>
      <w:r w:rsidRPr="00335522">
        <w:rPr>
          <w:rFonts w:ascii="Times New Roman" w:hAnsi="Times New Roman"/>
          <w:color w:val="000000"/>
          <w:sz w:val="28"/>
        </w:rPr>
        <w:t>использование разученных технических действий в условиях игровой деятельности).</w:t>
      </w:r>
    </w:p>
    <w:p w:rsidR="008F52B2" w:rsidRPr="00335522" w:rsidRDefault="008F52B2">
      <w:pPr>
        <w:spacing w:after="0" w:line="264" w:lineRule="auto"/>
        <w:ind w:left="120"/>
        <w:jc w:val="both"/>
      </w:pPr>
    </w:p>
    <w:p w:rsidR="008F52B2" w:rsidRPr="00335522" w:rsidRDefault="00335522">
      <w:pPr>
        <w:spacing w:after="0" w:line="264" w:lineRule="auto"/>
        <w:ind w:left="12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35522">
        <w:rPr>
          <w:rFonts w:ascii="Times New Roman" w:hAnsi="Times New Roman"/>
          <w:b/>
          <w:i/>
          <w:color w:val="000000"/>
          <w:sz w:val="28"/>
        </w:rPr>
        <w:t>в 7 классе</w:t>
      </w:r>
      <w:r w:rsidRPr="003355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552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научится: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>проводить анализ причин зарождения современного олимпийского движения, давать характеристику основным этапам его развития в С</w:t>
      </w:r>
      <w:r w:rsidRPr="00335522">
        <w:rPr>
          <w:rFonts w:ascii="Times New Roman" w:hAnsi="Times New Roman"/>
          <w:color w:val="000000"/>
          <w:sz w:val="28"/>
        </w:rPr>
        <w:t xml:space="preserve">ССР и современной России;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объяснять положительное влияние занятий физической культурой и спортом на воспитание личностных качеств современных обучающихся, приводить примеры из собственной жизни;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объяснять понятие «техника физических упражнений», руководс</w:t>
      </w:r>
      <w:r w:rsidRPr="00335522">
        <w:rPr>
          <w:rFonts w:ascii="Times New Roman" w:hAnsi="Times New Roman"/>
          <w:color w:val="000000"/>
          <w:sz w:val="28"/>
        </w:rPr>
        <w:t xml:space="preserve">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составлять планы самостоятельных занятий физической и технической подготовкой, распределять их в не</w:t>
      </w:r>
      <w:r w:rsidRPr="00335522">
        <w:rPr>
          <w:rFonts w:ascii="Times New Roman" w:hAnsi="Times New Roman"/>
          <w:color w:val="000000"/>
          <w:sz w:val="28"/>
        </w:rPr>
        <w:t xml:space="preserve">дельном и месячном циклах учебного года, оценивать их оздоровительный эффект с помощью «индекса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Кетле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» и «ортостатической пробы» (по образцу);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лазанье по канату в два приёма (юноши) и простейшие акробатические пирамиды в парах и тройках (девушки</w:t>
      </w:r>
      <w:r w:rsidRPr="00335522">
        <w:rPr>
          <w:rFonts w:ascii="Times New Roman" w:hAnsi="Times New Roman"/>
          <w:color w:val="000000"/>
          <w:sz w:val="28"/>
        </w:rPr>
        <w:t xml:space="preserve">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составлять и самостоятельно разучивать комплекс </w:t>
      </w:r>
      <w:proofErr w:type="gramStart"/>
      <w:r w:rsidRPr="00335522">
        <w:rPr>
          <w:rFonts w:ascii="Times New Roman" w:hAnsi="Times New Roman"/>
          <w:color w:val="000000"/>
          <w:sz w:val="28"/>
        </w:rPr>
        <w:t>степ-аэробики</w:t>
      </w:r>
      <w:proofErr w:type="gramEnd"/>
      <w:r w:rsidRPr="00335522">
        <w:rPr>
          <w:rFonts w:ascii="Times New Roman" w:hAnsi="Times New Roman"/>
          <w:color w:val="000000"/>
          <w:sz w:val="28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стойку на голове с опорой на руки и включать её в акробатическую</w:t>
      </w:r>
      <w:r w:rsidRPr="00335522">
        <w:rPr>
          <w:rFonts w:ascii="Times New Roman" w:hAnsi="Times New Roman"/>
          <w:color w:val="000000"/>
          <w:sz w:val="28"/>
        </w:rPr>
        <w:t xml:space="preserve"> комбинацию из ранее освоенных упражнений (юноши);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беговые упражнения с преодолением препятствий способами «</w:t>
      </w:r>
      <w:proofErr w:type="spellStart"/>
      <w:r w:rsidRPr="00335522">
        <w:rPr>
          <w:rFonts w:ascii="Times New Roman" w:hAnsi="Times New Roman"/>
          <w:color w:val="000000"/>
          <w:sz w:val="28"/>
        </w:rPr>
        <w:t>наступание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» и «прыжковый бег», применять их в беге по пересечённой местности;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выполнять метание малого мяча на точность в неподвижную, </w:t>
      </w:r>
      <w:r w:rsidRPr="00335522">
        <w:rPr>
          <w:rFonts w:ascii="Times New Roman" w:hAnsi="Times New Roman"/>
          <w:color w:val="000000"/>
          <w:sz w:val="28"/>
        </w:rPr>
        <w:t>качающуюся и катящуюся с разной скоростью мишень;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выполнять переход с передвижения попеременным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двухшажным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ходом на передвижение одновременным одношажным ходом и обратно во время прохождения учебной дистанции, наблюдать и анализировать его выполнение други</w:t>
      </w:r>
      <w:r w:rsidRPr="00335522">
        <w:rPr>
          <w:rFonts w:ascii="Times New Roman" w:hAnsi="Times New Roman"/>
          <w:color w:val="000000"/>
          <w:sz w:val="28"/>
        </w:rPr>
        <w:t>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</w:t>
      </w:r>
      <w:r w:rsidRPr="00335522">
        <w:rPr>
          <w:rFonts w:ascii="Times New Roman" w:hAnsi="Times New Roman"/>
          <w:color w:val="000000"/>
          <w:sz w:val="28"/>
        </w:rPr>
        <w:t>-половых особенностей;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демонстрировать и использовать технические действия спортивных игр: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баскетбол (передача и ловля мяча после отскока от пола, броски мяча двумя руками снизу и от груди в движении, использование разученных технических действий в услови</w:t>
      </w:r>
      <w:r w:rsidRPr="00335522">
        <w:rPr>
          <w:rFonts w:ascii="Times New Roman" w:hAnsi="Times New Roman"/>
          <w:color w:val="000000"/>
          <w:sz w:val="28"/>
        </w:rPr>
        <w:t xml:space="preserve">ях игровой деятельности);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футбол (средние и длинные передачи футбольного мяча, тактические действия при вып</w:t>
      </w:r>
      <w:r w:rsidRPr="00335522">
        <w:rPr>
          <w:rFonts w:ascii="Times New Roman" w:hAnsi="Times New Roman"/>
          <w:color w:val="000000"/>
          <w:sz w:val="28"/>
        </w:rPr>
        <w:t>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8F52B2" w:rsidRPr="00335522" w:rsidRDefault="008F52B2">
      <w:pPr>
        <w:spacing w:after="0" w:line="264" w:lineRule="auto"/>
        <w:ind w:left="120"/>
        <w:jc w:val="both"/>
      </w:pPr>
    </w:p>
    <w:p w:rsidR="008F52B2" w:rsidRPr="00335522" w:rsidRDefault="00335522">
      <w:pPr>
        <w:spacing w:after="0" w:line="264" w:lineRule="auto"/>
        <w:ind w:left="12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35522">
        <w:rPr>
          <w:rFonts w:ascii="Times New Roman" w:hAnsi="Times New Roman"/>
          <w:b/>
          <w:i/>
          <w:color w:val="000000"/>
          <w:sz w:val="28"/>
        </w:rPr>
        <w:t>в 8 классе</w:t>
      </w:r>
      <w:r w:rsidRPr="003355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5522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научится: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проводить анализ основных направлений развития физической куль</w:t>
      </w:r>
      <w:r w:rsidRPr="00335522">
        <w:rPr>
          <w:rFonts w:ascii="Times New Roman" w:hAnsi="Times New Roman"/>
          <w:color w:val="000000"/>
          <w:sz w:val="28"/>
        </w:rPr>
        <w:t xml:space="preserve">туры в Российской Федерации, характеризовать содержание основных форм их организации;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анализировать понятие «всестороннее и гармоничное физическое развитие», раскрывать критерии и приводить примеры, устанавливать связь с наследственными факторами и заняти</w:t>
      </w:r>
      <w:r w:rsidRPr="00335522">
        <w:rPr>
          <w:rFonts w:ascii="Times New Roman" w:hAnsi="Times New Roman"/>
          <w:color w:val="000000"/>
          <w:sz w:val="28"/>
        </w:rPr>
        <w:t xml:space="preserve">ями физической культурой и спортом;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составлять планы занятия спортивной тренировкой, определять их целевое содержание в соответствии с индивид</w:t>
      </w:r>
      <w:r w:rsidRPr="00335522">
        <w:rPr>
          <w:rFonts w:ascii="Times New Roman" w:hAnsi="Times New Roman"/>
          <w:color w:val="000000"/>
          <w:sz w:val="28"/>
        </w:rPr>
        <w:t xml:space="preserve">уальными показателями развития основных физических качеств;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(девушки);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комбинацию на параллел</w:t>
      </w:r>
      <w:r w:rsidRPr="00335522">
        <w:rPr>
          <w:rFonts w:ascii="Times New Roman" w:hAnsi="Times New Roman"/>
          <w:color w:val="000000"/>
          <w:sz w:val="28"/>
        </w:rPr>
        <w:t xml:space="preserve">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появления, находить способы устранения (юноши);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тестовые задания комплекса ГТО в беговых и техническ</w:t>
      </w:r>
      <w:r w:rsidRPr="00335522">
        <w:rPr>
          <w:rFonts w:ascii="Times New Roman" w:hAnsi="Times New Roman"/>
          <w:color w:val="000000"/>
          <w:sz w:val="28"/>
        </w:rPr>
        <w:t xml:space="preserve">их легкоатлетических дисциплинах в соответствии с установленными требованиями к их технике;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выполнять передвижение на лыжах одновременным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бесшажным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ходом, переход с попеременного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двухшажного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хода на одновременный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бесшажный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ход, преодоление естественных пр</w:t>
      </w:r>
      <w:r w:rsidRPr="00335522">
        <w:rPr>
          <w:rFonts w:ascii="Times New Roman" w:hAnsi="Times New Roman"/>
          <w:color w:val="000000"/>
          <w:sz w:val="28"/>
        </w:rPr>
        <w:t xml:space="preserve">епятствий на лыжах широким шагом, перешагиванием,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перелазанием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(для бесснежных районов – имитация передвижения);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>соблюдать правила безопасности в бассейне при выполнении плавательных упражнений;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прыжки в воду со стартовой тумбы;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техниче</w:t>
      </w:r>
      <w:r w:rsidRPr="00335522">
        <w:rPr>
          <w:rFonts w:ascii="Times New Roman" w:hAnsi="Times New Roman"/>
          <w:color w:val="000000"/>
          <w:sz w:val="28"/>
        </w:rPr>
        <w:t>ские элементы плавания кролем на груди в согласовании с дыханием;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демонстрировать и использовать технические действия с</w:t>
      </w:r>
      <w:r w:rsidRPr="00335522">
        <w:rPr>
          <w:rFonts w:ascii="Times New Roman" w:hAnsi="Times New Roman"/>
          <w:color w:val="000000"/>
          <w:sz w:val="28"/>
        </w:rPr>
        <w:t xml:space="preserve">портивных игр: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игровой деятельности);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футбол (удары по неподвижному, к</w:t>
      </w:r>
      <w:r w:rsidRPr="00335522">
        <w:rPr>
          <w:rFonts w:ascii="Times New Roman" w:hAnsi="Times New Roman"/>
          <w:color w:val="000000"/>
          <w:sz w:val="28"/>
        </w:rPr>
        <w:t>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игровой деятельности).</w:t>
      </w:r>
    </w:p>
    <w:p w:rsidR="008F52B2" w:rsidRPr="00335522" w:rsidRDefault="008F52B2">
      <w:pPr>
        <w:spacing w:after="0" w:line="264" w:lineRule="auto"/>
        <w:ind w:left="120"/>
        <w:jc w:val="both"/>
      </w:pPr>
    </w:p>
    <w:p w:rsidR="008F52B2" w:rsidRPr="00335522" w:rsidRDefault="00335522">
      <w:pPr>
        <w:spacing w:after="0" w:line="264" w:lineRule="auto"/>
        <w:ind w:left="12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335522">
        <w:rPr>
          <w:rFonts w:ascii="Times New Roman" w:hAnsi="Times New Roman"/>
          <w:b/>
          <w:i/>
          <w:color w:val="000000"/>
          <w:sz w:val="28"/>
        </w:rPr>
        <w:t>в 9 классе</w:t>
      </w:r>
      <w:r w:rsidRPr="00335522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35522">
        <w:rPr>
          <w:rFonts w:ascii="Times New Roman" w:hAnsi="Times New Roman"/>
          <w:color w:val="000000"/>
          <w:sz w:val="28"/>
        </w:rPr>
        <w:t>обу</w:t>
      </w:r>
      <w:r w:rsidRPr="00335522">
        <w:rPr>
          <w:rFonts w:ascii="Times New Roman" w:hAnsi="Times New Roman"/>
          <w:color w:val="000000"/>
          <w:sz w:val="28"/>
        </w:rPr>
        <w:t>чающийся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научится: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понимать </w:t>
      </w:r>
      <w:r w:rsidRPr="00335522">
        <w:rPr>
          <w:rFonts w:ascii="Times New Roman" w:hAnsi="Times New Roman"/>
          <w:color w:val="000000"/>
          <w:sz w:val="28"/>
        </w:rPr>
        <w:t xml:space="preserve">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объяснять понятие «профессионально-прикладная физическая культура»;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её ц</w:t>
      </w:r>
      <w:r w:rsidRPr="00335522">
        <w:rPr>
          <w:rFonts w:ascii="Times New Roman" w:hAnsi="Times New Roman"/>
          <w:color w:val="000000"/>
          <w:sz w:val="28"/>
        </w:rPr>
        <w:t xml:space="preserve">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использовать приёмы массажа и применять </w:t>
      </w:r>
      <w:r w:rsidRPr="00335522">
        <w:rPr>
          <w:rFonts w:ascii="Times New Roman" w:hAnsi="Times New Roman"/>
          <w:color w:val="000000"/>
          <w:sz w:val="28"/>
        </w:rPr>
        <w:t xml:space="preserve">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335522">
        <w:rPr>
          <w:rFonts w:ascii="Times New Roman" w:hAnsi="Times New Roman"/>
          <w:color w:val="000000"/>
          <w:sz w:val="28"/>
        </w:rPr>
        <w:t>Генча</w:t>
      </w:r>
      <w:proofErr w:type="spellEnd"/>
      <w:r w:rsidRPr="00335522">
        <w:rPr>
          <w:rFonts w:ascii="Times New Roman" w:hAnsi="Times New Roman"/>
          <w:color w:val="000000"/>
          <w:sz w:val="28"/>
        </w:rPr>
        <w:t>, «задержки дыхания», использовать их для п</w:t>
      </w:r>
      <w:r w:rsidRPr="00335522">
        <w:rPr>
          <w:rFonts w:ascii="Times New Roman" w:hAnsi="Times New Roman"/>
          <w:color w:val="000000"/>
          <w:sz w:val="28"/>
        </w:rPr>
        <w:t xml:space="preserve">ланирования индивидуальных занятий спортивной и профессионально-прикладной физической подготовкой;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</w:t>
      </w:r>
      <w:r w:rsidRPr="00335522">
        <w:rPr>
          <w:rFonts w:ascii="Times New Roman" w:hAnsi="Times New Roman"/>
          <w:color w:val="000000"/>
          <w:sz w:val="28"/>
        </w:rPr>
        <w:t xml:space="preserve">ия первой помощи;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составлять и выполнять гимнастическую комбинацию на высокой перекладине из разученных упражне</w:t>
      </w:r>
      <w:r w:rsidRPr="00335522">
        <w:rPr>
          <w:rFonts w:ascii="Times New Roman" w:hAnsi="Times New Roman"/>
          <w:color w:val="000000"/>
          <w:sz w:val="28"/>
        </w:rPr>
        <w:t xml:space="preserve">ний, с включением элементов </w:t>
      </w:r>
      <w:proofErr w:type="spellStart"/>
      <w:r w:rsidRPr="00335522">
        <w:rPr>
          <w:rFonts w:ascii="Times New Roman" w:hAnsi="Times New Roman"/>
          <w:color w:val="000000"/>
          <w:sz w:val="28"/>
        </w:rPr>
        <w:t>размахиванияи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соскока вперёд способом «прогнувшись» (юноши);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составлять и выполнять композицию упражнений </w:t>
      </w:r>
      <w:proofErr w:type="spellStart"/>
      <w:r w:rsidRPr="00335522">
        <w:rPr>
          <w:rFonts w:ascii="Times New Roman" w:hAnsi="Times New Roman"/>
          <w:color w:val="000000"/>
          <w:sz w:val="28"/>
        </w:rPr>
        <w:t>черлидинга</w:t>
      </w:r>
      <w:proofErr w:type="spellEnd"/>
      <w:r w:rsidRPr="00335522">
        <w:rPr>
          <w:rFonts w:ascii="Times New Roman" w:hAnsi="Times New Roman"/>
          <w:color w:val="000000"/>
          <w:sz w:val="28"/>
        </w:rPr>
        <w:t xml:space="preserve"> с построением пирамид, элементами </w:t>
      </w:r>
      <w:proofErr w:type="gramStart"/>
      <w:r w:rsidRPr="00335522">
        <w:rPr>
          <w:rFonts w:ascii="Times New Roman" w:hAnsi="Times New Roman"/>
          <w:color w:val="000000"/>
          <w:sz w:val="28"/>
        </w:rPr>
        <w:t>степ-аэробики</w:t>
      </w:r>
      <w:proofErr w:type="gramEnd"/>
      <w:r w:rsidRPr="00335522">
        <w:rPr>
          <w:rFonts w:ascii="Times New Roman" w:hAnsi="Times New Roman"/>
          <w:color w:val="000000"/>
          <w:sz w:val="28"/>
        </w:rPr>
        <w:t xml:space="preserve"> и акробатики (девушки);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составлять и выполнять комплекс ритми</w:t>
      </w:r>
      <w:r w:rsidRPr="00335522">
        <w:rPr>
          <w:rFonts w:ascii="Times New Roman" w:hAnsi="Times New Roman"/>
          <w:color w:val="000000"/>
          <w:sz w:val="28"/>
        </w:rPr>
        <w:t>ческой гимнастики с включением элементов художественной гимнастики, упражнений на гибкость и равновесие (девушки);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совершенствовать технику беговых и прыжковых упражнений в процессе самостоятельных занятий технической подготовкой к выполнению нормативных т</w:t>
      </w:r>
      <w:r w:rsidRPr="00335522">
        <w:rPr>
          <w:rFonts w:ascii="Times New Roman" w:hAnsi="Times New Roman"/>
          <w:color w:val="000000"/>
          <w:sz w:val="28"/>
        </w:rPr>
        <w:t xml:space="preserve">ребований комплекса ГТО;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соблюдать правила безопасности в бассейне при выполнении </w:t>
      </w:r>
      <w:r w:rsidRPr="00335522">
        <w:rPr>
          <w:rFonts w:ascii="Times New Roman" w:hAnsi="Times New Roman"/>
          <w:color w:val="000000"/>
          <w:sz w:val="28"/>
        </w:rPr>
        <w:t>плавательных упражнений;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повороты кувырком, маятником;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выполнять технические элементы брассом в согласовании с дыханием;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8F52B2" w:rsidRPr="00335522" w:rsidRDefault="00335522">
      <w:pPr>
        <w:spacing w:after="0" w:line="264" w:lineRule="auto"/>
        <w:ind w:firstLine="600"/>
        <w:jc w:val="both"/>
      </w:pPr>
      <w:r w:rsidRPr="00335522">
        <w:rPr>
          <w:rFonts w:ascii="Times New Roman" w:hAnsi="Times New Roman"/>
          <w:color w:val="000000"/>
          <w:sz w:val="28"/>
        </w:rPr>
        <w:t>тренироваться в упражнениях общефи</w:t>
      </w:r>
      <w:r w:rsidRPr="00335522">
        <w:rPr>
          <w:rFonts w:ascii="Times New Roman" w:hAnsi="Times New Roman"/>
          <w:color w:val="000000"/>
          <w:sz w:val="28"/>
        </w:rPr>
        <w:t>зической и специальной физической подготовки с учётом индивидуальных и возрастно-половых особенностей.</w:t>
      </w:r>
    </w:p>
    <w:p w:rsidR="008F52B2" w:rsidRPr="00335522" w:rsidRDefault="008F52B2">
      <w:pPr>
        <w:spacing w:after="0"/>
        <w:ind w:left="120"/>
      </w:pPr>
    </w:p>
    <w:p w:rsidR="008F52B2" w:rsidRPr="00335522" w:rsidRDefault="008F52B2">
      <w:pPr>
        <w:sectPr w:rsidR="008F52B2" w:rsidRPr="00335522">
          <w:pgSz w:w="11906" w:h="16383"/>
          <w:pgMar w:top="1134" w:right="850" w:bottom="1134" w:left="1701" w:header="720" w:footer="720" w:gutter="0"/>
          <w:cols w:space="720"/>
        </w:sectPr>
      </w:pPr>
    </w:p>
    <w:p w:rsidR="008F52B2" w:rsidRDefault="00335522">
      <w:pPr>
        <w:spacing w:after="0"/>
        <w:ind w:left="120"/>
      </w:pPr>
      <w:bookmarkStart w:id="19" w:name="block-3627383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F52B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52B2" w:rsidRDefault="008F52B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52B2" w:rsidRDefault="008F52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2B2" w:rsidRDefault="008F5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2B2" w:rsidRDefault="008F52B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52B2" w:rsidRDefault="008F52B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52B2" w:rsidRDefault="008F52B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52B2" w:rsidRDefault="008F52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2B2" w:rsidRDefault="008F52B2"/>
        </w:tc>
      </w:tr>
      <w:tr w:rsidR="008F52B2" w:rsidRPr="0033552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5522"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8F52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2B2" w:rsidRDefault="008F52B2"/>
        </w:tc>
      </w:tr>
      <w:tr w:rsidR="008F52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8F52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2B2" w:rsidRDefault="008F52B2"/>
        </w:tc>
      </w:tr>
      <w:tr w:rsidR="008F52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F52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F52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2B2" w:rsidRDefault="008F52B2"/>
        </w:tc>
      </w:tr>
      <w:tr w:rsidR="008F52B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8F52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Спортивные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2B2" w:rsidRDefault="008F52B2"/>
        </w:tc>
      </w:tr>
      <w:tr w:rsidR="008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F52B2" w:rsidRDefault="008F52B2"/>
        </w:tc>
      </w:tr>
    </w:tbl>
    <w:p w:rsidR="008F52B2" w:rsidRDefault="008F52B2">
      <w:pPr>
        <w:sectPr w:rsidR="008F52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52B2" w:rsidRDefault="00335522">
      <w:pPr>
        <w:spacing w:after="0"/>
        <w:ind w:left="120"/>
      </w:pPr>
      <w:bookmarkStart w:id="20" w:name="block-36273836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335522" w:rsidRDefault="00335522" w:rsidP="003355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F52B2" w:rsidRDefault="00335522" w:rsidP="003355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8F52B2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52B2" w:rsidRDefault="008F52B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52B2" w:rsidRDefault="008F52B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2B2" w:rsidRDefault="008F5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2B2" w:rsidRDefault="008F52B2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52B2" w:rsidRDefault="008F52B2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52B2" w:rsidRDefault="008F52B2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F52B2" w:rsidRDefault="008F52B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2B2" w:rsidRDefault="008F52B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52B2" w:rsidRDefault="008F52B2"/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Вводный инструктаж по технике безопасности на уроках физической культуры, первичный инструктаж на рабочем месте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(легкая атлетика, спортивные и подвижные игры, оказание первой помощи). Повторение прыжка в длину с места. Повторение техники высокого старта.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скоростно-силовых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>онтроль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прыжка в длину с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места. Обучение низкому старту (обучение технике движения рук в беге). Бег 30 метров (2-3 повторения)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>азвитие выносливости (медленный бег до 900 м.).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Развитие скоростных способностей. Совершенствование техники низкого старта и стартового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разгона (бег 30 м и 60 м по 2-3 попытки). Обучение технике отталкивания в прыжках в длину с разбега. Спортивные игры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Контроль знаний и умений. Контроль техники низкого старта и стартового разгона. Обучение технике приземления в прыжках в длин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у с разбега. Совершенствование отталкивания и приземления в прыжках в длину. Развитие физических качеств (спортивные и подвижные игры). Бег на 1000 м. без учета времени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скоростных способностей. Бег 60 м на результат (2 попытки).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техники прыжка в длину. Развитие выносливости (медленный бег до 1000 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лежа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скоростно-силовых способностей. Обучение метанию мяча на дальность. Прыжки в длину с разбега на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результат. Развитие физических качеств (подвижные и спортивные игры).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Развитие координационных способностей. Метание 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м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/мяча на дальность с 5-6 шагов разбега (обучение). Обучение техники прыжка в высоту способом «перешагивания». Развитие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физических качеств.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Развитие координационных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способностей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>рыжки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на одной и двух ногах с продвижением вперед.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Совершенствование правильной постановке толчковой ноги на место отталкивания. Обучение метанию мяча в горизонтальную цель шириной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1х1 м. с расстояния 8м.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(д), 800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(м)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скоростно-силовых способностей. Контроль техники прыжка в высоту с разбега.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</w:t>
            </w:r>
            <w:r>
              <w:rPr>
                <w:rFonts w:ascii="Times New Roman" w:hAnsi="Times New Roman"/>
                <w:color w:val="000000"/>
                <w:sz w:val="24"/>
              </w:rPr>
              <w:t>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Инструктаж по технике безопасности на занятиях спортивными играми (баскетбол). История возникновения игры в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>бучение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ловле и передаче мяча с пассивным сопротивлением.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ловли передачи мяча с пассивным сопротивлением. Совершенствование стоек, перемещений, остановок, поворотов. Обучение ведению мяча с пассивным сопротивлением ведущей и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неведущей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рукой.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навыков ловли мяча, передачи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мяча с пассивным сопротивлением. Совершенствование ведения мяча с пассивным сопротивлением ведущей и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неведущей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рукой.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Контроль навыков ведения и передачи мяча с пассивным сопротивлением. Обучение технике бросков мяча. Обучение вырыванию и выбиванию мяча. Развитие физических качеств (учебная игра).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элементов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баскетбола (перемещения в защитной стойке, остановки прыжком). Контроль техники бросков мяча. Совершенствование вырывания и выбивания мяча. Обучение технике перевода мяча перед собой, двух 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шагов-броска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вырывания и выбивания мяча. Обучение тактике нападения с быстрым прорывом. Совершенствование техники перевода мяча перед собой, двух 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шагов-броска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. Обучение броску одной рукой в движении.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упрощенным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техники перевода мяча перед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собой, двух 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шагов-броска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>. Контроль тактики нападения с быстрым прорывом. Совершенствование вырывания и выбивания мяча. Развитие физических качеств (учебная игра).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навыков в бросках в кольцо, в вырывании и выбивании мяча. Обучение технике ведения мяча в движении с изменением направления. Совершенствование тактических действий в нападении.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Обучение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технике защитных индивидуальных действий (опека нападающего с мячом, без мяча). Совершенствование техники ловли-передачи двумя руками от груди, передача одной рукой от плеча в движении. Совершенствование техники ведения мяча в движении с изменением направл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ения. Развитие физических качеств (учебная игра).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Обучение технике сочетания приемов: а) ведени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е-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передача;б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>) ловля-ведение-два шага-бросок. Контроль техники ведения мяча в движении с изменением направления. Совершенствование техники ловли-п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ередачи двумя руками от груди, передача одной рукой от плеча в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движении.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техники ловли-передачи двумя руками от груди, передача одной рукой от плеча в движении. Совершенствование техники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сочетания приемов: а) ведени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е-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передача; б) ловля-ведение-два шага-бросок. Совершенствование техники защитных индивидуальных действий (опека нападающего с мячом, без мяча).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навыков в бросках в кольцо, в вырывании и выбивании мяча. Совершенствование технике ведения мяча в движении с изменением направления. Совершенствование тактических действий в нападении.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технике защитных индивидуальных действий (опека нападающего с мячом, без мяча). Совершенствование техники ловли-передачи двумя руками от груди, передача одной рукой от плеча в движении. Совершенствование техники ведения мяча в движении с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изменением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>направления. Развитие физических качеств (учебная игра).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Контроль техники ловли-передачи двумя руками от груди, передача одной рукой от плеча в движении. Совершенствование техники сочетания приемов: а) ведени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е-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передача; б)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ловля-ведение-два шага-бросок. Совершенствование техники защитных индивидуальных действий (опека нападающего с мячом, без мяча).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Инструктаж по технике безопасности на занятиях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гимнастикой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>бучение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строевым упражнениям.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Обучение прыжку через козла в ширину. Совершенствование строевых упражнений. Развитие физических качеств.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вперед-назад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лопатках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прыжка через козла в ширину. Совершенствование строевых упражнений. Акробатика. Кувырок вперед в стойку на лопатках (м), назад в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полушпагат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(д) (совершенствование).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прыжка через козла в ширину.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строевых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упражнений. Акробатика. Стойка на голове (м), мост из 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стоя с помощью и без (д).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Обучение акробатическим элементам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Совершенствование строевых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Лазание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канату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гибкости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Совершенствование акробатических элементов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Совершенствование кувырков вперед. Подтягивание. Лазание по канату. Упражнение в равновесие. Развитие координационных способностей.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акробатических элементов.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кувырков вперед.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Демонстрация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акробатических элементов. Совершенствование кувырков вперед слитно. Упражнения на пресс. Развитие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физических качеств (спортивные игры). Демонстрация комплекса упражнений по акробатике.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Инструктаж по технике безопасности на занятиях спортивными играми (волейбол). Развитие координационных способностей. Обучение стойкам,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остановкам и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перемещениям волейболистов. Обучение приему мяча снизу двумя руками и верхней передачи. Обучение тактике первых и вторых передач. Развитие физических качеств (подвижные игры).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Повторение приема мяча снизу двумя руками на месте.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Совершенствование передачи мяча сверху двумя руками, передачи мяча над собой. Совершенствование приема мяча снизу двумя руками в движении. Обучение тактике вторых передач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Контроль техники приема мяча снизу двумя руками. Совершенствование так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тики первых и вторых передач. Обучение нижней прямой подачи мяча. Развитие физических качеств (учебная игра).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тактики первых и вторых передач. Совершенствование нижней прямой подачи мяча.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Обучение приему мяча снизу нижней прямой подачи. Совершенствование первых и вторых передач. Совершенствование нижней прямой подачи мяча. Развитие физических качеств (учебная игра).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техники выполнения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передач. Совершенствование приема мяча снизу нижней прямой подачи.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приема мяча снизу нижней прямой подачи. Совершенствование тактики свободного нападения без изменения позиций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(6:0).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Обучение передаче мяча сверху двумя руками, передаче мяча над собой. Совершенствование стоек, остановок и перемещений волейболистов. Совершенствование приема мяча снизу двумя руками.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</w:t>
            </w:r>
            <w:r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Совершенствование приема мяча снизу двумя руками и передачи сверху. Совершенствование тактик первых и вторых передач. Развитие физических качеств (учебная игра).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техники нижней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передачи мяча. Совершенствование приема мяча снизу нижней прямой подачи. Совершенствование тактики свободного нападения без изменения позиций (6:0). Контроль комбинаций из освоенных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Обучение прямому нападающему удару. Обучение игровым заданиям 2:2; 3:2.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прямого нападающего удара. Совершенствование игровых заданий 2:2; 3:2; 3:3. Повторение игровых комбинаций.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тактики свободного нападения без изменения позиций (6:0).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Совершенствование прямого нападающего удара после набрасывания. Совершенствование игровых комбинаций 2:2; 3:2; 3:3. Разви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тие физических качеств (учебная игра).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навыков нападающего удара. Повторение комбинаций из освоенных элементов.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Инструктаж по технике безопасности в местах занятий по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физическому воспитанию (на спортивной площадке, лыжне)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овторение пройденного в 7 классе. Одновременный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бесшажный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ход.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давай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руку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!»</w:t>
            </w:r>
            <w:proofErr w:type="gram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Правила поведения на занятиях. Правила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поведения после занятий. Строевые и порядковые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упражнения. Одновременный, попеременный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двухшажный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ход.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переступанием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Строевые и порядковые упражнения. Подъем «елочкой», «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полуелочкой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». Прохождение дистанции до 2 км (д), 3 км (м). Подвижная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игра «Маршевые салки».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Строевые и порядковые упражнения. Комплекс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общеподготовительных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упражнений с изменением темпа движений. Торможение «плугом», «упором». Одновременный одношажный ход. Подвижная игра «Маршевые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салки!».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Строевые и порядковые упражнения. Комплекс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общеподготовительных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упражнений с различным сочетанием движений рук, ног, туловища. Одновременный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двухшажный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коньковый ход. Применение изученных приемов при передвижении по дистанции от 2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до 3 км.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Совершенствование техники подъемов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спусков торможения и поворотов. Строевые и порядковые упражнения. Комплекс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общеподготовительных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упражнений с различным сочетанием движений рук, ног, туловища.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Спуски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пологих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лыжных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ходов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>троевые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и порядковые упражнения. Комплекс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общеподготовительных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упражнений в парах. Подъем в гору скользящим бегом. Преодоление бугров и впадин при спуске с горы. Применение изученных приемов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при передвижении по дистанции до 4 км.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прохождения дистанции. Строевые и порядковые упражнения. Подвижная игра-эстафета «Эстафета на лыжах». Комплекс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общеподготовительных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упражнений «разминка лыжника».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3-4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Инструктаж по охране труда на занятиях футбола. История возникновения футбола. Развитие футбола. Правила мини-футбола, футбола. Жесты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судей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>становка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катящегося мяча внутренней стороной стопы и подошвой. Остановка катящегос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я мяча внешней стороной стопы. Остановка мяча грудью. Остановка летящего мяча внутренней стороной стопы.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Удар по неподвижному и катящемуся мячу внутренней стороной стопы и средней частью подъёма. Удар по неподвижному мячу внутренней частью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подъёма. Удар по неподвижному мячу внешней частью подъёма.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Удар по катящемуся мячу внешней стороной подъёма, носком. Удар по летящему мячу внутренней стороной стопы.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летящему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подъёма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Ведение мяча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внешней и внутренней стороной стопы по прямой, с изменением направления движения и скорости ведения правой и левой ногой (без сопротивления защитника).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Вводный инструктаж по технике безопасности на уроках физической культуры.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Повторение прыжка в длину с места. Повторение техники высокого старта.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Обучение низкому старту. Повторение приземления после прыжка в длину с места.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800 м.).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прыжка в длину с места. Обучение низкому старту (обучение технике движения рук в беге).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выносливости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медленный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900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техники низкого старта и стартового разгона (бег 30 м и 60 м по 2-3 попытки).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Обучение технике отталкивания в прыжках в длину с разбега. Развитие выносливости (медленный бег до 900 м.).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техники низкого старта и стартового </w:t>
            </w:r>
            <w:proofErr w:type="spellStart"/>
            <w:r w:rsidRPr="00335522">
              <w:rPr>
                <w:rFonts w:ascii="Times New Roman" w:hAnsi="Times New Roman"/>
                <w:color w:val="000000"/>
                <w:sz w:val="24"/>
              </w:rPr>
              <w:t>разгона</w:t>
            </w:r>
            <w:proofErr w:type="gramStart"/>
            <w:r w:rsidRPr="00335522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Pr="00335522">
              <w:rPr>
                <w:rFonts w:ascii="Times New Roman" w:hAnsi="Times New Roman"/>
                <w:color w:val="000000"/>
                <w:sz w:val="24"/>
              </w:rPr>
              <w:t>ег</w:t>
            </w:r>
            <w:proofErr w:type="spellEnd"/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60 м на результат (2 попытки). Совершенствование отталкивания и приземления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в прыжках в длину. Развитие выносливости (медленный бег до 1000 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техники прыжков в длину с разбега (техники отталкивания и приземления).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выносливость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Повторение техники движения предплечья метающей руки. Обучение правильной постановке толчковой ноги на место отталкивания в прыжках в высоту. Развитие выносливости (медленный бег до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1500 м). Развитие физических качеств (спортивные и подвижные игры).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метания мяча на результат. Контроль прыжка в высоту на результат.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Повторение челночного бега 3Х10 м.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Контроль бега на выносливость (2000 м).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Фестиваль </w:t>
            </w:r>
            <w:r w:rsidRPr="00335522">
              <w:rPr>
                <w:rFonts w:ascii="Times New Roman" w:hAnsi="Times New Roman"/>
                <w:color w:val="000000"/>
                <w:sz w:val="24"/>
              </w:rPr>
              <w:t>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F52B2" w:rsidRDefault="008F52B2">
            <w:pPr>
              <w:spacing w:after="0"/>
              <w:ind w:left="135"/>
            </w:pPr>
          </w:p>
        </w:tc>
      </w:tr>
      <w:tr w:rsidR="008F52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2B2" w:rsidRPr="00335522" w:rsidRDefault="00335522">
            <w:pPr>
              <w:spacing w:after="0"/>
              <w:ind w:left="135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 w:rsidRPr="0033552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8F52B2" w:rsidRDefault="0033552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52B2" w:rsidRDefault="008F52B2"/>
        </w:tc>
      </w:tr>
    </w:tbl>
    <w:p w:rsidR="008F52B2" w:rsidRDefault="008F52B2">
      <w:pPr>
        <w:sectPr w:rsidR="008F52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00000" w:rsidRPr="00335522" w:rsidRDefault="00335522" w:rsidP="0033552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21" w:name="_GoBack"/>
      <w:bookmarkEnd w:id="20"/>
      <w:bookmarkEnd w:id="21"/>
    </w:p>
    <w:sectPr w:rsidR="00000000" w:rsidRPr="003355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2B2"/>
    <w:rsid w:val="00335522"/>
    <w:rsid w:val="008F5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49</Pages>
  <Words>11484</Words>
  <Characters>65459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2024-09-09T04:49:00Z</dcterms:created>
  <dcterms:modified xsi:type="dcterms:W3CDTF">2024-09-09T04:49:00Z</dcterms:modified>
</cp:coreProperties>
</file>