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8E6B6" w14:textId="38D6EB31" w:rsidR="008D3205" w:rsidRDefault="004935A2" w:rsidP="004935A2">
      <w:pPr>
        <w:shd w:val="clear" w:color="auto" w:fill="FFFFFF" w:themeFill="background1"/>
        <w:spacing w:after="0"/>
        <w:ind w:left="-567"/>
        <w:jc w:val="center"/>
        <w:rPr>
          <w:rFonts w:ascii="Times New Roman" w:eastAsia="Times New Roman" w:hAnsi="Times New Roman" w:cs="Times New Roman"/>
          <w:sz w:val="28"/>
          <w:szCs w:val="28"/>
          <w:lang w:eastAsia="ru-RU"/>
        </w:rPr>
      </w:pPr>
      <w:r>
        <w:rPr>
          <w:noProof/>
        </w:rPr>
        <w:drawing>
          <wp:inline distT="0" distB="0" distL="0" distR="0" wp14:anchorId="426ACA10" wp14:editId="44D85F40">
            <wp:extent cx="6995578" cy="998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9563" cy="9987887"/>
                    </a:xfrm>
                    <a:prstGeom prst="rect">
                      <a:avLst/>
                    </a:prstGeom>
                  </pic:spPr>
                </pic:pic>
              </a:graphicData>
            </a:graphic>
          </wp:inline>
        </w:drawing>
      </w:r>
    </w:p>
    <w:p w14:paraId="2809918A" w14:textId="77777777" w:rsidR="000948C9" w:rsidRPr="00D60AE5" w:rsidRDefault="000948C9" w:rsidP="004935A2">
      <w:pPr>
        <w:shd w:val="clear" w:color="auto" w:fill="FFFFFF" w:themeFill="background1"/>
        <w:spacing w:after="0"/>
        <w:ind w:left="-567"/>
        <w:jc w:val="center"/>
        <w:rPr>
          <w:rFonts w:ascii="Times New Roman" w:eastAsia="Times New Roman" w:hAnsi="Times New Roman" w:cs="Times New Roman"/>
          <w:sz w:val="28"/>
          <w:szCs w:val="28"/>
          <w:lang w:eastAsia="ru-RU"/>
        </w:rPr>
      </w:pPr>
    </w:p>
    <w:p w14:paraId="3957B5C0" w14:textId="77777777" w:rsidR="00B422C0" w:rsidRPr="00D60AE5" w:rsidRDefault="005A664B" w:rsidP="00C91B0F">
      <w:pPr>
        <w:shd w:val="clear" w:color="auto" w:fill="FFFFFF" w:themeFill="background1"/>
        <w:spacing w:after="0"/>
        <w:ind w:right="14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Данный</w:t>
      </w:r>
      <w:r w:rsidR="00B422C0" w:rsidRPr="00D60AE5">
        <w:rPr>
          <w:rFonts w:ascii="Times New Roman" w:eastAsia="Times New Roman" w:hAnsi="Times New Roman" w:cs="Times New Roman"/>
          <w:sz w:val="28"/>
          <w:szCs w:val="28"/>
          <w:lang w:eastAsia="ru-RU"/>
        </w:rPr>
        <w:t xml:space="preserve"> </w:t>
      </w:r>
      <w:r w:rsidR="009D2804">
        <w:rPr>
          <w:rFonts w:ascii="Times New Roman" w:eastAsia="Times New Roman" w:hAnsi="Times New Roman" w:cs="Times New Roman"/>
          <w:sz w:val="28"/>
          <w:szCs w:val="28"/>
          <w:lang w:eastAsia="ru-RU"/>
        </w:rPr>
        <w:t xml:space="preserve">Порядок </w:t>
      </w:r>
      <w:r>
        <w:rPr>
          <w:rFonts w:ascii="Times New Roman" w:eastAsia="Times New Roman" w:hAnsi="Times New Roman" w:cs="Times New Roman"/>
          <w:sz w:val="28"/>
          <w:szCs w:val="28"/>
          <w:lang w:eastAsia="ru-RU"/>
        </w:rPr>
        <w:t>разработан</w:t>
      </w:r>
      <w:r w:rsidR="00B422C0" w:rsidRPr="00D60AE5">
        <w:rPr>
          <w:rFonts w:ascii="Times New Roman" w:eastAsia="Times New Roman" w:hAnsi="Times New Roman" w:cs="Times New Roman"/>
          <w:sz w:val="28"/>
          <w:szCs w:val="28"/>
          <w:lang w:eastAsia="ru-RU"/>
        </w:rPr>
        <w:t xml:space="preserve"> с целью упорядочения и приведения в строгое соответствие с действующим законодательством порядка приема детей в муниципальное бюджетное о</w:t>
      </w:r>
      <w:r w:rsidR="00D40F9B">
        <w:rPr>
          <w:rFonts w:ascii="Times New Roman" w:eastAsia="Times New Roman" w:hAnsi="Times New Roman" w:cs="Times New Roman"/>
          <w:sz w:val="28"/>
          <w:szCs w:val="28"/>
          <w:lang w:eastAsia="ru-RU"/>
        </w:rPr>
        <w:t>бщеобразовательное учреждение «</w:t>
      </w:r>
      <w:r w:rsidR="00860041">
        <w:rPr>
          <w:rFonts w:ascii="Times New Roman" w:eastAsia="Times New Roman" w:hAnsi="Times New Roman" w:cs="Times New Roman"/>
          <w:sz w:val="28"/>
          <w:szCs w:val="28"/>
          <w:lang w:eastAsia="ru-RU"/>
        </w:rPr>
        <w:t>Георгиевская</w:t>
      </w:r>
      <w:r w:rsidR="004C2874" w:rsidRPr="00D60AE5">
        <w:rPr>
          <w:rFonts w:ascii="Times New Roman" w:eastAsia="Times New Roman" w:hAnsi="Times New Roman" w:cs="Times New Roman"/>
          <w:sz w:val="28"/>
          <w:szCs w:val="28"/>
          <w:lang w:eastAsia="ru-RU"/>
        </w:rPr>
        <w:t xml:space="preserve"> с</w:t>
      </w:r>
      <w:r w:rsidR="00B422C0" w:rsidRPr="00D60AE5">
        <w:rPr>
          <w:rFonts w:ascii="Times New Roman" w:eastAsia="Times New Roman" w:hAnsi="Times New Roman" w:cs="Times New Roman"/>
          <w:sz w:val="28"/>
          <w:szCs w:val="28"/>
          <w:lang w:eastAsia="ru-RU"/>
        </w:rPr>
        <w:t>редняя общеобразователь</w:t>
      </w:r>
      <w:r w:rsidR="004C2874" w:rsidRPr="00D60AE5">
        <w:rPr>
          <w:rFonts w:ascii="Times New Roman" w:eastAsia="Times New Roman" w:hAnsi="Times New Roman" w:cs="Times New Roman"/>
          <w:sz w:val="28"/>
          <w:szCs w:val="28"/>
          <w:lang w:eastAsia="ru-RU"/>
        </w:rPr>
        <w:t>ная школа</w:t>
      </w:r>
      <w:r w:rsidR="00860041">
        <w:rPr>
          <w:rFonts w:ascii="Times New Roman" w:eastAsia="Times New Roman" w:hAnsi="Times New Roman" w:cs="Times New Roman"/>
          <w:sz w:val="28"/>
          <w:szCs w:val="28"/>
          <w:lang w:eastAsia="ru-RU"/>
        </w:rPr>
        <w:t>»</w:t>
      </w:r>
      <w:r w:rsidR="00B422C0" w:rsidRPr="00D60AE5">
        <w:rPr>
          <w:rFonts w:ascii="Times New Roman" w:eastAsia="Times New Roman" w:hAnsi="Times New Roman" w:cs="Times New Roman"/>
          <w:sz w:val="28"/>
          <w:szCs w:val="28"/>
          <w:lang w:eastAsia="ru-RU"/>
        </w:rPr>
        <w:t xml:space="preserve"> по программам начального общего, основного общего и среднего общего образования.</w:t>
      </w:r>
    </w:p>
    <w:p w14:paraId="74E45439" w14:textId="77777777" w:rsidR="00B422C0" w:rsidRPr="00D60AE5" w:rsidRDefault="00B422C0" w:rsidP="00C91B0F">
      <w:pPr>
        <w:shd w:val="clear" w:color="auto" w:fill="FFFFFF"/>
        <w:spacing w:after="0"/>
        <w:ind w:right="141" w:firstLine="567"/>
        <w:jc w:val="both"/>
        <w:textAlignment w:val="baseline"/>
        <w:outlineLvl w:val="1"/>
        <w:rPr>
          <w:rFonts w:ascii="Times New Roman" w:eastAsia="Times New Roman" w:hAnsi="Times New Roman" w:cs="Times New Roman"/>
          <w:sz w:val="28"/>
          <w:szCs w:val="28"/>
          <w:lang w:eastAsia="ru-RU"/>
        </w:rPr>
      </w:pPr>
      <w:r w:rsidRPr="00D60AE5">
        <w:rPr>
          <w:rFonts w:ascii="Times New Roman" w:eastAsia="Times New Roman" w:hAnsi="Times New Roman" w:cs="Times New Roman"/>
          <w:sz w:val="28"/>
          <w:szCs w:val="28"/>
          <w:lang w:eastAsia="ru-RU"/>
        </w:rPr>
        <w:t xml:space="preserve">2. Прием граждан в </w:t>
      </w:r>
      <w:r w:rsidR="004C2874" w:rsidRPr="00D60AE5">
        <w:rPr>
          <w:rFonts w:ascii="Times New Roman" w:eastAsia="Times New Roman" w:hAnsi="Times New Roman" w:cs="Times New Roman"/>
          <w:sz w:val="28"/>
          <w:szCs w:val="28"/>
          <w:lang w:eastAsia="ru-RU"/>
        </w:rPr>
        <w:t>МБОУ «</w:t>
      </w:r>
      <w:r w:rsidR="00860041">
        <w:rPr>
          <w:rFonts w:ascii="Times New Roman" w:eastAsia="Times New Roman" w:hAnsi="Times New Roman" w:cs="Times New Roman"/>
          <w:sz w:val="28"/>
          <w:szCs w:val="28"/>
          <w:lang w:eastAsia="ru-RU"/>
        </w:rPr>
        <w:t>Георгиевская</w:t>
      </w:r>
      <w:r w:rsidR="004C2874" w:rsidRPr="00D60AE5">
        <w:rPr>
          <w:rFonts w:ascii="Times New Roman" w:eastAsia="Times New Roman" w:hAnsi="Times New Roman" w:cs="Times New Roman"/>
          <w:sz w:val="28"/>
          <w:szCs w:val="28"/>
          <w:lang w:eastAsia="ru-RU"/>
        </w:rPr>
        <w:t xml:space="preserve"> СОШ»</w:t>
      </w:r>
      <w:r w:rsidRPr="00D60AE5">
        <w:rPr>
          <w:rFonts w:ascii="Times New Roman" w:eastAsia="Times New Roman" w:hAnsi="Times New Roman" w:cs="Times New Roman"/>
          <w:sz w:val="28"/>
          <w:szCs w:val="28"/>
          <w:lang w:eastAsia="ru-RU"/>
        </w:rPr>
        <w:t xml:space="preserve"> осуществляется в соответствии с: Конституцией Российской Федерации, Законом Российской Федерации от 29.12.2012 г. №273-ФЗ « Об образовании в Российской Федерации», </w:t>
      </w:r>
      <w:r w:rsidR="0021598D" w:rsidRPr="00D60AE5">
        <w:rPr>
          <w:rFonts w:ascii="Times New Roman" w:hAnsi="Times New Roman" w:cs="Times New Roman"/>
          <w:sz w:val="28"/>
          <w:szCs w:val="28"/>
        </w:rPr>
        <w:t xml:space="preserve">Федеральным законом от 31.05.2002 </w:t>
      </w:r>
      <w:r w:rsidR="0046672F">
        <w:rPr>
          <w:rFonts w:ascii="Times New Roman" w:hAnsi="Times New Roman" w:cs="Times New Roman"/>
          <w:sz w:val="28"/>
          <w:szCs w:val="28"/>
        </w:rPr>
        <w:t>№</w:t>
      </w:r>
      <w:r w:rsidR="0021598D" w:rsidRPr="00D60AE5">
        <w:rPr>
          <w:rFonts w:ascii="Times New Roman" w:hAnsi="Times New Roman" w:cs="Times New Roman"/>
          <w:sz w:val="28"/>
          <w:szCs w:val="28"/>
        </w:rPr>
        <w:t xml:space="preserve"> 62-ФЗ "О гражданстве Российской Федерации"; Федеральным законом от 07.11.2000 N 135-ФЗ "О беженцах"; Законом РФ от 21.11.2002 </w:t>
      </w:r>
      <w:r w:rsidR="0046672F">
        <w:rPr>
          <w:rFonts w:ascii="Times New Roman" w:hAnsi="Times New Roman" w:cs="Times New Roman"/>
          <w:sz w:val="28"/>
          <w:szCs w:val="28"/>
        </w:rPr>
        <w:t>№</w:t>
      </w:r>
      <w:r w:rsidR="0021598D" w:rsidRPr="00D60AE5">
        <w:rPr>
          <w:rFonts w:ascii="Times New Roman" w:hAnsi="Times New Roman" w:cs="Times New Roman"/>
          <w:sz w:val="28"/>
          <w:szCs w:val="28"/>
        </w:rPr>
        <w:t xml:space="preserve"> 15-П "О вынужденных переселенцах"; Федеральным законом от 25.07.2002 </w:t>
      </w:r>
      <w:r w:rsidR="0046672F">
        <w:rPr>
          <w:rFonts w:ascii="Times New Roman" w:hAnsi="Times New Roman" w:cs="Times New Roman"/>
          <w:sz w:val="28"/>
          <w:szCs w:val="28"/>
        </w:rPr>
        <w:t>№</w:t>
      </w:r>
      <w:r w:rsidR="0021598D" w:rsidRPr="00D60AE5">
        <w:rPr>
          <w:rFonts w:ascii="Times New Roman" w:hAnsi="Times New Roman" w:cs="Times New Roman"/>
          <w:sz w:val="28"/>
          <w:szCs w:val="28"/>
        </w:rPr>
        <w:t xml:space="preserve"> 115-ФЗ "О правовом положении иностранных г</w:t>
      </w:r>
      <w:r w:rsidR="00CC703E" w:rsidRPr="00D60AE5">
        <w:rPr>
          <w:rFonts w:ascii="Times New Roman" w:hAnsi="Times New Roman" w:cs="Times New Roman"/>
          <w:sz w:val="28"/>
          <w:szCs w:val="28"/>
        </w:rPr>
        <w:t>раждан в Российской Федерации"</w:t>
      </w:r>
      <w:r w:rsidR="0021598D" w:rsidRPr="00D60AE5">
        <w:rPr>
          <w:rFonts w:ascii="Times New Roman" w:hAnsi="Times New Roman" w:cs="Times New Roman"/>
          <w:sz w:val="28"/>
          <w:szCs w:val="28"/>
        </w:rPr>
        <w:t xml:space="preserve">, </w:t>
      </w:r>
      <w:r w:rsidR="00CC703E" w:rsidRPr="00D60AE5">
        <w:rPr>
          <w:rFonts w:ascii="Times New Roman" w:eastAsia="Times New Roman" w:hAnsi="Times New Roman" w:cs="Times New Roman"/>
          <w:color w:val="222222"/>
          <w:sz w:val="28"/>
          <w:szCs w:val="28"/>
          <w:shd w:val="clear" w:color="auto" w:fill="FFFFFF"/>
          <w:lang w:eastAsia="ru-RU"/>
        </w:rPr>
        <w:t>П</w:t>
      </w:r>
      <w:r w:rsidR="0021598D" w:rsidRPr="00D60AE5">
        <w:rPr>
          <w:rFonts w:ascii="Times New Roman" w:eastAsia="Times New Roman" w:hAnsi="Times New Roman" w:cs="Times New Roman"/>
          <w:color w:val="222222"/>
          <w:sz w:val="28"/>
          <w:szCs w:val="28"/>
          <w:shd w:val="clear" w:color="auto" w:fill="FFFFFF"/>
          <w:lang w:eastAsia="ru-RU"/>
        </w:rPr>
        <w:t xml:space="preserve">риказом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w:t>
      </w:r>
      <w:r w:rsidR="005A664B" w:rsidRPr="005A664B">
        <w:rPr>
          <w:rFonts w:ascii="Times New Roman" w:hAnsi="Times New Roman" w:cs="Times New Roman"/>
          <w:color w:val="222222"/>
          <w:sz w:val="28"/>
          <w:szCs w:val="28"/>
          <w:shd w:val="clear" w:color="auto" w:fill="FFFFFF"/>
        </w:rPr>
        <w:t>приказом Министерства</w:t>
      </w:r>
      <w:r w:rsidR="005A664B">
        <w:rPr>
          <w:rFonts w:ascii="Times New Roman" w:hAnsi="Times New Roman" w:cs="Times New Roman"/>
          <w:color w:val="222222"/>
          <w:sz w:val="28"/>
          <w:szCs w:val="28"/>
          <w:shd w:val="clear" w:color="auto" w:fill="FFFFFF"/>
        </w:rPr>
        <w:t xml:space="preserve"> </w:t>
      </w:r>
      <w:r w:rsidR="005A664B" w:rsidRPr="005A664B">
        <w:rPr>
          <w:rFonts w:ascii="Times New Roman" w:hAnsi="Times New Roman" w:cs="Times New Roman"/>
          <w:color w:val="222222"/>
          <w:sz w:val="28"/>
          <w:szCs w:val="28"/>
          <w:shd w:val="clear" w:color="auto" w:fill="FFFFFF"/>
        </w:rPr>
        <w:t>просвещения</w:t>
      </w:r>
      <w:r w:rsidR="005A664B">
        <w:rPr>
          <w:rFonts w:ascii="Times New Roman" w:hAnsi="Times New Roman" w:cs="Times New Roman"/>
          <w:color w:val="222222"/>
          <w:sz w:val="28"/>
          <w:szCs w:val="28"/>
          <w:shd w:val="clear" w:color="auto" w:fill="FFFFFF"/>
        </w:rPr>
        <w:t xml:space="preserve"> </w:t>
      </w:r>
      <w:r w:rsidR="005A664B" w:rsidRPr="005A664B">
        <w:rPr>
          <w:rFonts w:ascii="Times New Roman" w:hAnsi="Times New Roman" w:cs="Times New Roman"/>
          <w:color w:val="222222"/>
          <w:sz w:val="28"/>
          <w:szCs w:val="28"/>
          <w:shd w:val="clear" w:color="auto" w:fill="FFFFFF"/>
        </w:rPr>
        <w:t>Российской</w:t>
      </w:r>
      <w:r w:rsidR="005A664B">
        <w:rPr>
          <w:rFonts w:ascii="Times New Roman" w:hAnsi="Times New Roman" w:cs="Times New Roman"/>
          <w:color w:val="222222"/>
          <w:sz w:val="28"/>
          <w:szCs w:val="28"/>
          <w:shd w:val="clear" w:color="auto" w:fill="FFFFFF"/>
        </w:rPr>
        <w:t xml:space="preserve"> </w:t>
      </w:r>
      <w:r w:rsidR="005A664B" w:rsidRPr="005A664B">
        <w:rPr>
          <w:rFonts w:ascii="Times New Roman" w:hAnsi="Times New Roman" w:cs="Times New Roman"/>
          <w:color w:val="222222"/>
          <w:sz w:val="28"/>
          <w:szCs w:val="28"/>
          <w:shd w:val="clear" w:color="auto" w:fill="FFFFFF"/>
        </w:rPr>
        <w:t>Федерации</w:t>
      </w:r>
      <w:r w:rsidR="005A664B">
        <w:rPr>
          <w:rFonts w:ascii="Times New Roman" w:hAnsi="Times New Roman" w:cs="Times New Roman"/>
          <w:color w:val="222222"/>
          <w:sz w:val="28"/>
          <w:szCs w:val="28"/>
          <w:shd w:val="clear" w:color="auto" w:fill="FFFFFF"/>
        </w:rPr>
        <w:t xml:space="preserve"> «</w:t>
      </w:r>
      <w:r w:rsidR="005A664B" w:rsidRPr="005A664B">
        <w:rPr>
          <w:rFonts w:ascii="Times New Roman" w:eastAsia="Times New Roman" w:hAnsi="Times New Roman" w:cs="Times New Roman"/>
          <w:color w:val="222222"/>
          <w:sz w:val="28"/>
          <w:szCs w:val="28"/>
          <w:shd w:val="clear" w:color="auto" w:fill="FFFFFF"/>
          <w:lang w:eastAsia="ru-RU"/>
        </w:rPr>
        <w:t>О внесении изменений в 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w:t>
      </w:r>
      <w:r w:rsidR="005A664B">
        <w:rPr>
          <w:rFonts w:ascii="Times New Roman" w:eastAsia="Times New Roman" w:hAnsi="Times New Roman" w:cs="Times New Roman"/>
          <w:color w:val="222222"/>
          <w:sz w:val="28"/>
          <w:szCs w:val="28"/>
          <w:shd w:val="clear" w:color="auto" w:fill="FFFFFF"/>
          <w:lang w:eastAsia="ru-RU"/>
        </w:rPr>
        <w:t xml:space="preserve"> </w:t>
      </w:r>
      <w:r w:rsidR="005A664B" w:rsidRPr="005A664B">
        <w:rPr>
          <w:rFonts w:ascii="Times New Roman" w:hAnsi="Times New Roman" w:cs="Times New Roman"/>
          <w:color w:val="222222"/>
          <w:sz w:val="28"/>
          <w:szCs w:val="28"/>
          <w:shd w:val="clear" w:color="auto" w:fill="FFFFFF"/>
        </w:rPr>
        <w:t>от 8 октября 2021 года № 707</w:t>
      </w:r>
      <w:r w:rsidR="005A664B">
        <w:rPr>
          <w:rFonts w:ascii="Times New Roman" w:hAnsi="Times New Roman" w:cs="Times New Roman"/>
          <w:sz w:val="28"/>
          <w:szCs w:val="28"/>
        </w:rPr>
        <w:t xml:space="preserve">, </w:t>
      </w:r>
      <w:r w:rsidR="00D03424" w:rsidRPr="00D03424">
        <w:rPr>
          <w:rFonts w:ascii="Times New Roman" w:hAnsi="Times New Roman" w:cs="Times New Roman"/>
          <w:sz w:val="28"/>
          <w:szCs w:val="28"/>
        </w:rPr>
        <w:t>Письм</w:t>
      </w:r>
      <w:r w:rsidR="00D03424">
        <w:rPr>
          <w:rFonts w:ascii="Times New Roman" w:hAnsi="Times New Roman" w:cs="Times New Roman"/>
          <w:sz w:val="28"/>
          <w:szCs w:val="28"/>
        </w:rPr>
        <w:t>ом</w:t>
      </w:r>
      <w:r w:rsidR="00D03424" w:rsidRPr="00D03424">
        <w:rPr>
          <w:rFonts w:ascii="Times New Roman" w:hAnsi="Times New Roman" w:cs="Times New Roman"/>
          <w:sz w:val="28"/>
          <w:szCs w:val="28"/>
        </w:rPr>
        <w:t xml:space="preserve"> Министерства о</w:t>
      </w:r>
      <w:r w:rsidR="00D03424">
        <w:rPr>
          <w:rFonts w:ascii="Times New Roman" w:hAnsi="Times New Roman" w:cs="Times New Roman"/>
          <w:sz w:val="28"/>
          <w:szCs w:val="28"/>
        </w:rPr>
        <w:t>бразования Красноярского края №</w:t>
      </w:r>
      <w:r w:rsidR="00D03424" w:rsidRPr="00D03424">
        <w:rPr>
          <w:rFonts w:ascii="Times New Roman" w:hAnsi="Times New Roman" w:cs="Times New Roman"/>
          <w:sz w:val="28"/>
          <w:szCs w:val="28"/>
        </w:rPr>
        <w:t xml:space="preserve"> 75-3751 от 25.03.2025г., </w:t>
      </w:r>
      <w:r w:rsidR="00CC703E" w:rsidRPr="00D60AE5">
        <w:rPr>
          <w:rFonts w:ascii="Times New Roman" w:hAnsi="Times New Roman" w:cs="Times New Roman"/>
          <w:sz w:val="28"/>
          <w:szCs w:val="28"/>
        </w:rPr>
        <w:t xml:space="preserve">ежегодным постановлением администрации Канского района «О закреплении муниципальных образовательных учреждений Канского района, реализующих образовательные программы начального общего, основного общего и среднего общего образования, за конкретными территориями Канского района», </w:t>
      </w:r>
      <w:r w:rsidRPr="00D60AE5">
        <w:rPr>
          <w:rFonts w:ascii="Times New Roman" w:eastAsia="Times New Roman" w:hAnsi="Times New Roman" w:cs="Times New Roman"/>
          <w:sz w:val="28"/>
          <w:szCs w:val="28"/>
          <w:lang w:eastAsia="ru-RU"/>
        </w:rPr>
        <w:t>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 Об утверждении СанПиН 2.4.2.2821 -10 Санитарно-эпидемиологические требования к условиям и организации обучения в общеобразовательных</w:t>
      </w:r>
      <w:r w:rsidR="00860041">
        <w:rPr>
          <w:rFonts w:ascii="Times New Roman" w:eastAsia="Times New Roman" w:hAnsi="Times New Roman" w:cs="Times New Roman"/>
          <w:sz w:val="28"/>
          <w:szCs w:val="28"/>
          <w:lang w:eastAsia="ru-RU"/>
        </w:rPr>
        <w:t xml:space="preserve"> </w:t>
      </w:r>
      <w:r w:rsidRPr="00D60AE5">
        <w:rPr>
          <w:rFonts w:ascii="Times New Roman" w:eastAsia="Times New Roman" w:hAnsi="Times New Roman" w:cs="Times New Roman"/>
          <w:sz w:val="28"/>
          <w:szCs w:val="28"/>
          <w:lang w:eastAsia="ru-RU"/>
        </w:rPr>
        <w:t xml:space="preserve">учреждениях» от 29.12.2010 №189, приказа Министерства просвещения Российской Федерации  от 02.09.2020  №458 </w:t>
      </w:r>
      <w:r w:rsidR="00860041">
        <w:rPr>
          <w:rFonts w:ascii="Times New Roman" w:eastAsia="Times New Roman" w:hAnsi="Times New Roman" w:cs="Times New Roman"/>
          <w:sz w:val="28"/>
          <w:szCs w:val="28"/>
          <w:lang w:eastAsia="ru-RU"/>
        </w:rPr>
        <w:t xml:space="preserve">«Об утверждении порядка приема </w:t>
      </w:r>
      <w:r w:rsidRPr="00D60AE5">
        <w:rPr>
          <w:rFonts w:ascii="Times New Roman" w:eastAsia="Times New Roman" w:hAnsi="Times New Roman" w:cs="Times New Roman"/>
          <w:sz w:val="28"/>
          <w:szCs w:val="28"/>
          <w:lang w:eastAsia="ru-RU"/>
        </w:rPr>
        <w:t>на обучение по образовательным программам начального общего, основного общег</w:t>
      </w:r>
      <w:r w:rsidR="003F066C" w:rsidRPr="00D60AE5">
        <w:rPr>
          <w:rFonts w:ascii="Times New Roman" w:eastAsia="Times New Roman" w:hAnsi="Times New Roman" w:cs="Times New Roman"/>
          <w:sz w:val="28"/>
          <w:szCs w:val="28"/>
          <w:lang w:eastAsia="ru-RU"/>
        </w:rPr>
        <w:t>о и среднего общего образования</w:t>
      </w:r>
      <w:r w:rsidR="00860041">
        <w:rPr>
          <w:rFonts w:ascii="Times New Roman" w:eastAsia="Times New Roman" w:hAnsi="Times New Roman" w:cs="Times New Roman"/>
          <w:sz w:val="28"/>
          <w:szCs w:val="28"/>
          <w:lang w:eastAsia="ru-RU"/>
        </w:rPr>
        <w:t>», Приказа Минпросвещения России от</w:t>
      </w:r>
      <w:r w:rsidR="00D40F9B">
        <w:rPr>
          <w:rFonts w:ascii="Times New Roman" w:eastAsia="Times New Roman" w:hAnsi="Times New Roman" w:cs="Times New Roman"/>
          <w:sz w:val="28"/>
          <w:szCs w:val="28"/>
          <w:lang w:eastAsia="ru-RU"/>
        </w:rPr>
        <w:t xml:space="preserve"> 30.08</w:t>
      </w:r>
      <w:r w:rsidR="00D40F9B" w:rsidRPr="00D60AE5">
        <w:rPr>
          <w:rFonts w:ascii="Times New Roman" w:eastAsia="Times New Roman" w:hAnsi="Times New Roman" w:cs="Times New Roman"/>
          <w:sz w:val="28"/>
          <w:szCs w:val="28"/>
          <w:lang w:eastAsia="ru-RU"/>
        </w:rPr>
        <w:t>.202</w:t>
      </w:r>
      <w:r w:rsidR="00860041">
        <w:rPr>
          <w:rFonts w:ascii="Times New Roman" w:eastAsia="Times New Roman" w:hAnsi="Times New Roman" w:cs="Times New Roman"/>
          <w:sz w:val="28"/>
          <w:szCs w:val="28"/>
          <w:lang w:eastAsia="ru-RU"/>
        </w:rPr>
        <w:t>3</w:t>
      </w:r>
      <w:r w:rsidR="00D40F9B">
        <w:rPr>
          <w:rFonts w:ascii="Times New Roman" w:eastAsia="Times New Roman" w:hAnsi="Times New Roman" w:cs="Times New Roman"/>
          <w:sz w:val="28"/>
          <w:szCs w:val="28"/>
          <w:lang w:eastAsia="ru-RU"/>
        </w:rPr>
        <w:t xml:space="preserve"> № 642</w:t>
      </w:r>
      <w:r w:rsidR="00D40F9B" w:rsidRPr="00D60AE5">
        <w:rPr>
          <w:rFonts w:ascii="Times New Roman" w:eastAsia="Times New Roman" w:hAnsi="Times New Roman" w:cs="Times New Roman"/>
          <w:sz w:val="28"/>
          <w:szCs w:val="28"/>
          <w:lang w:eastAsia="ru-RU"/>
        </w:rPr>
        <w:t xml:space="preserve"> </w:t>
      </w:r>
      <w:r w:rsidR="00D40F9B" w:rsidRPr="00D40F9B">
        <w:rPr>
          <w:rFonts w:ascii="Times New Roman" w:hAnsi="Times New Roman" w:cs="Times New Roman"/>
          <w:color w:val="000000"/>
          <w:sz w:val="28"/>
          <w:szCs w:val="28"/>
        </w:rPr>
        <w:t>«О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 N 458»</w:t>
      </w:r>
      <w:r w:rsidR="00D40F9B">
        <w:rPr>
          <w:rFonts w:ascii="Times New Roman" w:hAnsi="Times New Roman" w:cs="Times New Roman"/>
          <w:color w:val="000000"/>
          <w:sz w:val="28"/>
          <w:szCs w:val="28"/>
        </w:rPr>
        <w:t xml:space="preserve">, </w:t>
      </w:r>
      <w:r w:rsidRPr="00D60AE5">
        <w:rPr>
          <w:rFonts w:ascii="Times New Roman" w:eastAsia="Times New Roman" w:hAnsi="Times New Roman" w:cs="Times New Roman"/>
          <w:sz w:val="28"/>
          <w:szCs w:val="28"/>
          <w:lang w:eastAsia="ru-RU"/>
        </w:rPr>
        <w:t>Уставом школы</w:t>
      </w:r>
      <w:r w:rsidR="00CC703E" w:rsidRPr="00D60AE5">
        <w:rPr>
          <w:rFonts w:ascii="Times New Roman" w:eastAsia="Times New Roman" w:hAnsi="Times New Roman" w:cs="Times New Roman"/>
          <w:sz w:val="28"/>
          <w:szCs w:val="28"/>
          <w:lang w:eastAsia="ru-RU"/>
        </w:rPr>
        <w:t>,</w:t>
      </w:r>
      <w:r w:rsidR="00CC703E" w:rsidRPr="00D60AE5">
        <w:rPr>
          <w:rFonts w:ascii="Times New Roman" w:hAnsi="Times New Roman" w:cs="Times New Roman"/>
          <w:sz w:val="28"/>
          <w:szCs w:val="28"/>
        </w:rPr>
        <w:t xml:space="preserve"> </w:t>
      </w:r>
      <w:r w:rsidR="00E975CA">
        <w:rPr>
          <w:rFonts w:ascii="Times New Roman" w:hAnsi="Times New Roman" w:cs="Times New Roman"/>
          <w:sz w:val="28"/>
          <w:szCs w:val="28"/>
        </w:rPr>
        <w:t>на получение общего образования соответствующего уровня, если иное не предусмотрено Федеральным законом</w:t>
      </w:r>
      <w:r w:rsidRPr="00D60AE5">
        <w:rPr>
          <w:rFonts w:ascii="Times New Roman" w:eastAsia="Times New Roman" w:hAnsi="Times New Roman" w:cs="Times New Roman"/>
          <w:sz w:val="28"/>
          <w:szCs w:val="28"/>
          <w:lang w:eastAsia="ru-RU"/>
        </w:rPr>
        <w:t>.</w:t>
      </w:r>
    </w:p>
    <w:p w14:paraId="768007DD" w14:textId="77777777" w:rsidR="00860041" w:rsidRDefault="005A664B" w:rsidP="00C91B0F">
      <w:pPr>
        <w:shd w:val="clear" w:color="auto" w:fill="FFFFFF" w:themeFill="background1"/>
        <w:spacing w:after="0"/>
        <w:ind w:right="14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Настоящий</w:t>
      </w:r>
      <w:r w:rsidR="00B422C0" w:rsidRPr="00D60A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Порядок</w:t>
      </w:r>
      <w:r w:rsidR="00860041">
        <w:rPr>
          <w:rFonts w:ascii="Times New Roman" w:eastAsia="Times New Roman" w:hAnsi="Times New Roman" w:cs="Times New Roman"/>
          <w:sz w:val="28"/>
          <w:szCs w:val="28"/>
          <w:lang w:eastAsia="ru-RU"/>
        </w:rPr>
        <w:t xml:space="preserve"> регламентируют приём </w:t>
      </w:r>
      <w:r w:rsidR="00B422C0" w:rsidRPr="00D60AE5">
        <w:rPr>
          <w:rFonts w:ascii="Times New Roman" w:eastAsia="Times New Roman" w:hAnsi="Times New Roman" w:cs="Times New Roman"/>
          <w:sz w:val="28"/>
          <w:szCs w:val="28"/>
          <w:lang w:eastAsia="ru-RU"/>
        </w:rPr>
        <w:t xml:space="preserve">граждан в </w:t>
      </w:r>
      <w:r w:rsidR="004C2874" w:rsidRPr="00D60AE5">
        <w:rPr>
          <w:rFonts w:ascii="Times New Roman" w:eastAsia="Times New Roman" w:hAnsi="Times New Roman" w:cs="Times New Roman"/>
          <w:sz w:val="28"/>
          <w:szCs w:val="28"/>
          <w:lang w:eastAsia="ru-RU"/>
        </w:rPr>
        <w:t>МБОУ «</w:t>
      </w:r>
      <w:r w:rsidR="00860041">
        <w:rPr>
          <w:rFonts w:ascii="Times New Roman" w:eastAsia="Times New Roman" w:hAnsi="Times New Roman" w:cs="Times New Roman"/>
          <w:sz w:val="28"/>
          <w:szCs w:val="28"/>
          <w:lang w:eastAsia="ru-RU"/>
        </w:rPr>
        <w:t xml:space="preserve">Георгиевская </w:t>
      </w:r>
      <w:r w:rsidR="004C2874" w:rsidRPr="00D60AE5">
        <w:rPr>
          <w:rFonts w:ascii="Times New Roman" w:eastAsia="Times New Roman" w:hAnsi="Times New Roman" w:cs="Times New Roman"/>
          <w:sz w:val="28"/>
          <w:szCs w:val="28"/>
          <w:lang w:eastAsia="ru-RU"/>
        </w:rPr>
        <w:t>СОШ»</w:t>
      </w:r>
      <w:r w:rsidR="00B422C0" w:rsidRPr="00D60AE5">
        <w:rPr>
          <w:rFonts w:ascii="Times New Roman" w:eastAsia="Times New Roman" w:hAnsi="Times New Roman" w:cs="Times New Roman"/>
          <w:sz w:val="28"/>
          <w:szCs w:val="28"/>
          <w:lang w:eastAsia="ru-RU"/>
        </w:rPr>
        <w:t xml:space="preserve"> (далее Учреждение»</w:t>
      </w:r>
      <w:r w:rsidR="004C2874" w:rsidRPr="00D60AE5">
        <w:rPr>
          <w:rFonts w:ascii="Times New Roman" w:eastAsia="Times New Roman" w:hAnsi="Times New Roman" w:cs="Times New Roman"/>
          <w:sz w:val="28"/>
          <w:szCs w:val="28"/>
          <w:lang w:eastAsia="ru-RU"/>
        </w:rPr>
        <w:t>)</w:t>
      </w:r>
      <w:r w:rsidR="00B422C0" w:rsidRPr="00D60AE5">
        <w:rPr>
          <w:rFonts w:ascii="Times New Roman" w:eastAsia="Times New Roman" w:hAnsi="Times New Roman" w:cs="Times New Roman"/>
          <w:sz w:val="28"/>
          <w:szCs w:val="28"/>
          <w:lang w:eastAsia="ru-RU"/>
        </w:rPr>
        <w:t xml:space="preserve"> для обучения по основным образовательным программам начального общего, основного общего и среднего общего образования (далее - осно</w:t>
      </w:r>
      <w:r w:rsidR="00CC703E" w:rsidRPr="00D60AE5">
        <w:rPr>
          <w:rFonts w:ascii="Times New Roman" w:eastAsia="Times New Roman" w:hAnsi="Times New Roman" w:cs="Times New Roman"/>
          <w:sz w:val="28"/>
          <w:szCs w:val="28"/>
          <w:lang w:eastAsia="ru-RU"/>
        </w:rPr>
        <w:t xml:space="preserve">вные образовательные программы) </w:t>
      </w:r>
      <w:r w:rsidR="00CC703E" w:rsidRPr="00D60AE5">
        <w:rPr>
          <w:rFonts w:ascii="Times New Roman" w:hAnsi="Times New Roman" w:cs="Times New Roman"/>
          <w:color w:val="222222"/>
          <w:sz w:val="28"/>
          <w:szCs w:val="28"/>
          <w:shd w:val="clear" w:color="auto" w:fill="FFFFFF"/>
        </w:rPr>
        <w:t>и действует до 1 марта 2026 года</w:t>
      </w:r>
    </w:p>
    <w:p w14:paraId="28BA9E8D" w14:textId="77777777" w:rsidR="00CC703E" w:rsidRPr="00860041" w:rsidRDefault="00860041" w:rsidP="00C91B0F">
      <w:pPr>
        <w:shd w:val="clear" w:color="auto" w:fill="FFFFFF" w:themeFill="background1"/>
        <w:spacing w:after="0"/>
        <w:ind w:right="141"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4. </w:t>
      </w:r>
      <w:r w:rsidR="00CC703E" w:rsidRPr="00860041">
        <w:rPr>
          <w:rFonts w:ascii="Times New Roman" w:hAnsi="Times New Roman" w:cs="Times New Roman"/>
          <w:sz w:val="28"/>
          <w:szCs w:val="28"/>
        </w:rPr>
        <w:t>Для обучения по программам начального общего образования в первый класс принимаются дети, достигшие по состоянию на 1 сентября текущего года 6 лет и 6 месяцев при отсутствии противопоказаний по состоянию здоровья. Прием детей, не достигших по состоянию на 1 сентября текущего учебного года 6 лет и 6 месяцев, осуществляется с разрешения учредителя в установленном им порядке. Обучение детей, не достигших к 1 сентября 6 лет 6 месяцев, осуществляется с соблюдением всех гигиенических требований по организации обучения детей шестилетнего</w:t>
      </w:r>
      <w:r w:rsidR="00CC703E" w:rsidRPr="00860041">
        <w:rPr>
          <w:rFonts w:ascii="Times New Roman" w:hAnsi="Times New Roman" w:cs="Times New Roman"/>
          <w:spacing w:val="-20"/>
          <w:sz w:val="28"/>
          <w:szCs w:val="28"/>
        </w:rPr>
        <w:t xml:space="preserve"> </w:t>
      </w:r>
      <w:r w:rsidR="00CC703E" w:rsidRPr="00860041">
        <w:rPr>
          <w:rFonts w:ascii="Times New Roman" w:hAnsi="Times New Roman" w:cs="Times New Roman"/>
          <w:sz w:val="28"/>
          <w:szCs w:val="28"/>
        </w:rPr>
        <w:t>возраста.</w:t>
      </w:r>
    </w:p>
    <w:p w14:paraId="1A61450B" w14:textId="77777777" w:rsidR="00CC703E" w:rsidRPr="00D60AE5" w:rsidRDefault="00CC703E" w:rsidP="00C91B0F">
      <w:pPr>
        <w:pStyle w:val="a6"/>
        <w:shd w:val="clear" w:color="auto" w:fill="FFFFFF" w:themeFill="background1"/>
        <w:spacing w:line="276" w:lineRule="auto"/>
        <w:ind w:left="0" w:right="141" w:firstLine="567"/>
        <w:jc w:val="both"/>
      </w:pPr>
      <w:r w:rsidRPr="00D60AE5">
        <w:t>Для удобства родителей (законных представителей) детей ОО устанавливают график приема документов в зависимости от адреса регистрации по месту жительства (пребывания).</w:t>
      </w:r>
    </w:p>
    <w:p w14:paraId="20A264DB" w14:textId="77777777" w:rsidR="00CC703E" w:rsidRPr="00D60AE5" w:rsidRDefault="00282FFE" w:rsidP="00C91B0F">
      <w:pPr>
        <w:shd w:val="clear" w:color="auto" w:fill="FFFFFF" w:themeFill="background1"/>
        <w:tabs>
          <w:tab w:val="left" w:pos="1464"/>
        </w:tabs>
        <w:spacing w:after="0"/>
        <w:ind w:right="141" w:firstLine="567"/>
        <w:jc w:val="both"/>
        <w:rPr>
          <w:rFonts w:ascii="Times New Roman" w:hAnsi="Times New Roman" w:cs="Times New Roman"/>
          <w:sz w:val="28"/>
          <w:szCs w:val="28"/>
        </w:rPr>
      </w:pPr>
      <w:r w:rsidRPr="00D60AE5">
        <w:rPr>
          <w:rFonts w:ascii="Times New Roman" w:hAnsi="Times New Roman" w:cs="Times New Roman"/>
          <w:sz w:val="28"/>
          <w:szCs w:val="28"/>
        </w:rPr>
        <w:t xml:space="preserve">5. </w:t>
      </w:r>
      <w:r w:rsidR="00CC703E" w:rsidRPr="00D60AE5">
        <w:rPr>
          <w:rFonts w:ascii="Times New Roman" w:hAnsi="Times New Roman" w:cs="Times New Roman"/>
          <w:sz w:val="28"/>
          <w:szCs w:val="28"/>
        </w:rPr>
        <w:t>Дети, возраст которых превышает на 1 сентября текущего года 8</w:t>
      </w:r>
      <w:r w:rsidR="00CC703E" w:rsidRPr="00D60AE5">
        <w:rPr>
          <w:rFonts w:ascii="Times New Roman" w:hAnsi="Times New Roman" w:cs="Times New Roman"/>
          <w:spacing w:val="-9"/>
          <w:sz w:val="28"/>
          <w:szCs w:val="28"/>
        </w:rPr>
        <w:t xml:space="preserve"> </w:t>
      </w:r>
      <w:r w:rsidR="00CC703E" w:rsidRPr="00D60AE5">
        <w:rPr>
          <w:rFonts w:ascii="Times New Roman" w:hAnsi="Times New Roman" w:cs="Times New Roman"/>
          <w:sz w:val="28"/>
          <w:szCs w:val="28"/>
        </w:rPr>
        <w:t>лет,</w:t>
      </w:r>
      <w:r w:rsidRPr="00D60AE5">
        <w:rPr>
          <w:rFonts w:ascii="Times New Roman" w:hAnsi="Times New Roman" w:cs="Times New Roman"/>
          <w:sz w:val="28"/>
          <w:szCs w:val="28"/>
        </w:rPr>
        <w:t xml:space="preserve"> пр</w:t>
      </w:r>
      <w:r w:rsidR="00CC703E" w:rsidRPr="00D60AE5">
        <w:rPr>
          <w:rFonts w:ascii="Times New Roman" w:hAnsi="Times New Roman" w:cs="Times New Roman"/>
          <w:sz w:val="28"/>
          <w:szCs w:val="28"/>
        </w:rPr>
        <w:t>инимаются на обучение по программам начального общего образования на основании документов, подтверждающих период обучения в образовательной организации. При отсутствии указанных документов зачисление в ОО производится с разрешения учредителя.</w:t>
      </w:r>
    </w:p>
    <w:p w14:paraId="1103DF55" w14:textId="77777777" w:rsidR="00CC703E" w:rsidRPr="00D60AE5" w:rsidRDefault="00CC703E" w:rsidP="00C91B0F">
      <w:pPr>
        <w:pStyle w:val="a8"/>
        <w:numPr>
          <w:ilvl w:val="0"/>
          <w:numId w:val="15"/>
        </w:numPr>
        <w:shd w:val="clear" w:color="auto" w:fill="FFFFFF" w:themeFill="background1"/>
        <w:tabs>
          <w:tab w:val="left" w:pos="1483"/>
        </w:tabs>
        <w:spacing w:line="276" w:lineRule="auto"/>
        <w:ind w:left="0" w:right="141" w:firstLine="567"/>
        <w:rPr>
          <w:sz w:val="28"/>
          <w:szCs w:val="28"/>
        </w:rPr>
      </w:pPr>
      <w:r w:rsidRPr="00D60AE5">
        <w:rPr>
          <w:sz w:val="28"/>
          <w:szCs w:val="28"/>
        </w:rPr>
        <w:t>Прием детей, проживающих на закрепленной за ОО территории, на обучение по общеобразовательным программам осуществляется без вступительных испытаний, за исключением индивидуального отбора для получения основного общего и среднего общего образования с углубленным изучением отдельных</w:t>
      </w:r>
      <w:r w:rsidRPr="00D60AE5">
        <w:rPr>
          <w:spacing w:val="-11"/>
          <w:sz w:val="28"/>
          <w:szCs w:val="28"/>
        </w:rPr>
        <w:t xml:space="preserve"> </w:t>
      </w:r>
      <w:r w:rsidRPr="00D60AE5">
        <w:rPr>
          <w:sz w:val="28"/>
          <w:szCs w:val="28"/>
        </w:rPr>
        <w:t>предметов.</w:t>
      </w:r>
    </w:p>
    <w:p w14:paraId="5C9B7514" w14:textId="77777777" w:rsidR="00CC703E" w:rsidRPr="00D60AE5" w:rsidRDefault="00CC703E" w:rsidP="00C91B0F">
      <w:pPr>
        <w:pStyle w:val="a8"/>
        <w:numPr>
          <w:ilvl w:val="0"/>
          <w:numId w:val="15"/>
        </w:numPr>
        <w:shd w:val="clear" w:color="auto" w:fill="FFFFFF" w:themeFill="background1"/>
        <w:tabs>
          <w:tab w:val="left" w:pos="1598"/>
        </w:tabs>
        <w:spacing w:line="276" w:lineRule="auto"/>
        <w:ind w:left="0" w:right="141" w:firstLine="567"/>
        <w:rPr>
          <w:sz w:val="28"/>
          <w:szCs w:val="28"/>
        </w:rPr>
      </w:pPr>
      <w:r w:rsidRPr="00D60AE5">
        <w:rPr>
          <w:sz w:val="28"/>
          <w:szCs w:val="28"/>
        </w:rPr>
        <w:t>Прием детей в ОО осуществляется по личному заявлению родителей (законных представителей).</w:t>
      </w:r>
    </w:p>
    <w:p w14:paraId="52E758C1" w14:textId="77777777" w:rsidR="00CC703E" w:rsidRPr="00D60AE5" w:rsidRDefault="00CC703E" w:rsidP="00C91B0F">
      <w:pPr>
        <w:pStyle w:val="a8"/>
        <w:numPr>
          <w:ilvl w:val="0"/>
          <w:numId w:val="15"/>
        </w:numPr>
        <w:shd w:val="clear" w:color="auto" w:fill="FFFFFF" w:themeFill="background1"/>
        <w:tabs>
          <w:tab w:val="left" w:pos="1696"/>
        </w:tabs>
        <w:spacing w:line="276" w:lineRule="auto"/>
        <w:ind w:left="0" w:right="141" w:firstLine="567"/>
        <w:rPr>
          <w:sz w:val="28"/>
          <w:szCs w:val="28"/>
        </w:rPr>
      </w:pPr>
      <w:r w:rsidRPr="00D60AE5">
        <w:rPr>
          <w:sz w:val="28"/>
          <w:szCs w:val="28"/>
        </w:rPr>
        <w:t xml:space="preserve">Прием заявлений от родителей (законных представителей) детей, проживающих на закрепленной за ОО территорией, на обучение в первом классе начинается не позднее 1 </w:t>
      </w:r>
      <w:r w:rsidR="00F47FE0">
        <w:rPr>
          <w:sz w:val="28"/>
          <w:szCs w:val="28"/>
        </w:rPr>
        <w:t>апреля</w:t>
      </w:r>
      <w:r w:rsidRPr="00D60AE5">
        <w:rPr>
          <w:sz w:val="28"/>
          <w:szCs w:val="28"/>
        </w:rPr>
        <w:t xml:space="preserve"> и завершается не позднее 30 июня. Прием заявлений от родителей (законных представителей) детей, не проживающих на закрепленной за ОО территорией, начинается 1 июля и завершается не позднее 5 сентября. Прием в первый класс в течение учебного года осуществляется при наличии свободных мест. Прием во второй и последующие классы осуществляется при наличии свободных мест в порядке</w:t>
      </w:r>
      <w:r w:rsidRPr="00D60AE5">
        <w:rPr>
          <w:spacing w:val="-6"/>
          <w:sz w:val="28"/>
          <w:szCs w:val="28"/>
        </w:rPr>
        <w:t xml:space="preserve"> </w:t>
      </w:r>
      <w:r w:rsidRPr="00D60AE5">
        <w:rPr>
          <w:sz w:val="28"/>
          <w:szCs w:val="28"/>
        </w:rPr>
        <w:t>перевода.</w:t>
      </w:r>
    </w:p>
    <w:p w14:paraId="1044D1D0" w14:textId="77777777" w:rsidR="00CC703E" w:rsidRPr="00D60AE5" w:rsidRDefault="00CC703E" w:rsidP="00C91B0F">
      <w:pPr>
        <w:pStyle w:val="a6"/>
        <w:shd w:val="clear" w:color="auto" w:fill="FFFFFF" w:themeFill="background1"/>
        <w:spacing w:line="276" w:lineRule="auto"/>
        <w:ind w:left="0" w:right="141" w:firstLine="567"/>
        <w:jc w:val="both"/>
      </w:pPr>
      <w:r w:rsidRPr="00D60AE5">
        <w:t>При недостаточности мест для всех обратившихся в установленный срок заявителей, дети которых проживают на закрепленной территории, при выборе претендентов будет иметь значение наличие права преимущественного приёма на обучение, а также хронологическая последовательность подачи заявления родителями (законными представителями).</w:t>
      </w:r>
    </w:p>
    <w:p w14:paraId="3B31C90B" w14:textId="77777777" w:rsidR="00097517" w:rsidRPr="00D60AE5" w:rsidRDefault="00CC703E" w:rsidP="00C91B0F">
      <w:pPr>
        <w:pStyle w:val="a8"/>
        <w:numPr>
          <w:ilvl w:val="0"/>
          <w:numId w:val="15"/>
        </w:numPr>
        <w:shd w:val="clear" w:color="auto" w:fill="FFFFFF" w:themeFill="background1"/>
        <w:tabs>
          <w:tab w:val="left" w:pos="1464"/>
        </w:tabs>
        <w:spacing w:line="276" w:lineRule="auto"/>
        <w:ind w:left="0" w:right="141" w:firstLine="567"/>
        <w:rPr>
          <w:sz w:val="28"/>
          <w:szCs w:val="28"/>
        </w:rPr>
      </w:pPr>
      <w:r w:rsidRPr="00D60AE5">
        <w:rPr>
          <w:sz w:val="28"/>
          <w:szCs w:val="28"/>
        </w:rPr>
        <w:lastRenderedPageBreak/>
        <w:t xml:space="preserve">Дети, проживающие в одной семье и имеющие общее место жительства, имеют право преимущественного приема на обучение по основным общеобразовательным программам начального общего образования  в государственные и муниципальные образовательные организации, в которых обучаются их братья или сёстры, согласно письму Минпросвещения России от 3 февраля 2020 г. </w:t>
      </w:r>
      <w:r w:rsidR="0046672F">
        <w:rPr>
          <w:sz w:val="28"/>
          <w:szCs w:val="28"/>
        </w:rPr>
        <w:t>№</w:t>
      </w:r>
      <w:r w:rsidRPr="00D60AE5">
        <w:rPr>
          <w:sz w:val="28"/>
          <w:szCs w:val="28"/>
        </w:rPr>
        <w:t xml:space="preserve"> ВБ-159/04, если их родители (законные представители) обратились с соответствующим заявлением в установленный законодательством срок с 01 февраля по 30 июня. </w:t>
      </w:r>
    </w:p>
    <w:p w14:paraId="7FFA7279" w14:textId="77777777" w:rsidR="00097517" w:rsidRPr="00D60AE5" w:rsidRDefault="00097517" w:rsidP="00C91B0F">
      <w:pPr>
        <w:pStyle w:val="a8"/>
        <w:shd w:val="clear" w:color="auto" w:fill="FFFFFF" w:themeFill="background1"/>
        <w:tabs>
          <w:tab w:val="left" w:pos="1464"/>
        </w:tabs>
        <w:spacing w:line="276" w:lineRule="auto"/>
        <w:ind w:left="0" w:right="141" w:firstLine="567"/>
        <w:rPr>
          <w:sz w:val="28"/>
          <w:szCs w:val="28"/>
        </w:rPr>
      </w:pPr>
      <w:r w:rsidRPr="00801989">
        <w:rPr>
          <w:color w:val="222222"/>
          <w:sz w:val="28"/>
          <w:szCs w:val="28"/>
          <w:shd w:val="clear" w:color="auto" w:fill="FFFFFF"/>
          <w:lang w:bidi="ar-SA"/>
        </w:rPr>
        <w:t>Ребенок</w:t>
      </w:r>
      <w:r w:rsidR="00506FBD">
        <w:rPr>
          <w:color w:val="222222"/>
          <w:sz w:val="28"/>
          <w:szCs w:val="28"/>
          <w:shd w:val="clear" w:color="auto" w:fill="FFFFFF"/>
          <w:lang w:bidi="ar-SA"/>
        </w:rPr>
        <w:t>,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w:t>
      </w:r>
      <w:r w:rsidRPr="00801989">
        <w:rPr>
          <w:color w:val="222222"/>
          <w:sz w:val="28"/>
          <w:szCs w:val="28"/>
          <w:shd w:val="clear" w:color="auto" w:fill="FFFFFF"/>
          <w:lang w:bidi="ar-SA"/>
        </w:rPr>
        <w:t xml:space="preserve"> имеет право преимущественного приема на обучение по образовательным программам</w:t>
      </w:r>
      <w:r w:rsidR="00860041">
        <w:rPr>
          <w:color w:val="222222"/>
          <w:sz w:val="28"/>
          <w:szCs w:val="28"/>
          <w:shd w:val="clear" w:color="auto" w:fill="FFFFFF"/>
          <w:lang w:bidi="ar-SA"/>
        </w:rPr>
        <w:t xml:space="preserve"> </w:t>
      </w:r>
      <w:r w:rsidRPr="00801989">
        <w:rPr>
          <w:color w:val="222222"/>
          <w:sz w:val="28"/>
          <w:szCs w:val="28"/>
          <w:shd w:val="clear" w:color="auto" w:fill="FFFFFF"/>
          <w:lang w:bidi="ar-SA"/>
        </w:rPr>
        <w:t xml:space="preserve">начального общего образования в государственную или муниципальную образовательную организацию, в которой обучаются его </w:t>
      </w:r>
      <w:r w:rsidR="00506FBD" w:rsidRPr="00801989">
        <w:rPr>
          <w:color w:val="222222"/>
          <w:sz w:val="28"/>
          <w:szCs w:val="28"/>
          <w:shd w:val="clear" w:color="auto" w:fill="FFFFFF"/>
          <w:lang w:bidi="ar-SA"/>
        </w:rPr>
        <w:t xml:space="preserve">брат и (или) сестра </w:t>
      </w:r>
      <w:r w:rsidR="00506FBD">
        <w:rPr>
          <w:color w:val="222222"/>
          <w:sz w:val="28"/>
          <w:szCs w:val="28"/>
          <w:shd w:val="clear" w:color="auto" w:fill="FFFFFF"/>
          <w:lang w:bidi="ar-SA"/>
        </w:rPr>
        <w:t>(</w:t>
      </w:r>
      <w:r w:rsidRPr="00801989">
        <w:rPr>
          <w:color w:val="222222"/>
          <w:sz w:val="28"/>
          <w:szCs w:val="28"/>
          <w:shd w:val="clear" w:color="auto" w:fill="FFFFFF"/>
          <w:lang w:bidi="ar-SA"/>
        </w:rPr>
        <w:t>полнородные и неполнородные</w:t>
      </w:r>
      <w:r w:rsidR="00506FBD">
        <w:rPr>
          <w:color w:val="222222"/>
          <w:sz w:val="28"/>
          <w:szCs w:val="28"/>
          <w:shd w:val="clear" w:color="auto" w:fill="FFFFFF"/>
          <w:lang w:bidi="ar-SA"/>
        </w:rPr>
        <w:t>, усыновленные (удочеренные), дети,</w:t>
      </w:r>
      <w:r w:rsidRPr="00D60AE5">
        <w:rPr>
          <w:sz w:val="28"/>
          <w:szCs w:val="28"/>
        </w:rPr>
        <w:t xml:space="preserve"> </w:t>
      </w:r>
      <w:r w:rsidR="008422D6">
        <w:rPr>
          <w:sz w:val="28"/>
          <w:szCs w:val="28"/>
        </w:rPr>
        <w:t>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частями 5 и 6 статьи 67 Федерального закона об образовании».</w:t>
      </w:r>
    </w:p>
    <w:p w14:paraId="46069719" w14:textId="77777777" w:rsidR="00CC703E" w:rsidRPr="00D60AE5" w:rsidRDefault="00CC703E" w:rsidP="00C91B0F">
      <w:pPr>
        <w:pStyle w:val="a8"/>
        <w:shd w:val="clear" w:color="auto" w:fill="FFFFFF" w:themeFill="background1"/>
        <w:tabs>
          <w:tab w:val="left" w:pos="1464"/>
        </w:tabs>
        <w:spacing w:line="276" w:lineRule="auto"/>
        <w:ind w:left="0" w:right="141" w:firstLine="567"/>
        <w:rPr>
          <w:sz w:val="28"/>
          <w:szCs w:val="28"/>
        </w:rPr>
      </w:pPr>
      <w:r w:rsidRPr="00D60AE5">
        <w:rPr>
          <w:sz w:val="28"/>
          <w:szCs w:val="28"/>
        </w:rPr>
        <w:t>При недостаточности мест для всех обратившихся в установленный срок заявителей, имеющих право преимущественного приема на обучение по основным общеобразовательным программам</w:t>
      </w:r>
      <w:r w:rsidR="00860041">
        <w:rPr>
          <w:sz w:val="28"/>
          <w:szCs w:val="28"/>
        </w:rPr>
        <w:t xml:space="preserve"> начального общего образования </w:t>
      </w:r>
      <w:r w:rsidRPr="00D60AE5">
        <w:rPr>
          <w:sz w:val="28"/>
          <w:szCs w:val="28"/>
        </w:rPr>
        <w:t>в государственные и муниципальные образовательные организации, в которых обучаются их братья или сёстры, при выборе претендентов будет иметь значение хронологическая последовательность подачи заявления родителями (законными представителями).</w:t>
      </w:r>
    </w:p>
    <w:p w14:paraId="05DF7FC3" w14:textId="77777777" w:rsidR="00CC703E" w:rsidRPr="00D60AE5" w:rsidRDefault="00CC703E" w:rsidP="00C91B0F">
      <w:pPr>
        <w:pStyle w:val="a8"/>
        <w:numPr>
          <w:ilvl w:val="0"/>
          <w:numId w:val="15"/>
        </w:numPr>
        <w:shd w:val="clear" w:color="auto" w:fill="FFFFFF" w:themeFill="background1"/>
        <w:tabs>
          <w:tab w:val="left" w:pos="1464"/>
        </w:tabs>
        <w:spacing w:line="276" w:lineRule="auto"/>
        <w:ind w:left="0" w:right="141" w:firstLine="567"/>
        <w:rPr>
          <w:sz w:val="28"/>
          <w:szCs w:val="28"/>
        </w:rPr>
      </w:pPr>
      <w:r w:rsidRPr="00D60AE5">
        <w:rPr>
          <w:sz w:val="28"/>
          <w:szCs w:val="28"/>
        </w:rPr>
        <w:t>В первоочередном порядке места в общеобразовательных организациях и в летних оздоровительных лагерях независимо от формы собственности предоставляется детям сотрудников полиции (ст. 46 Федерального закона от 07.02.2011 № 3- ФЗ «О полиции), а также детям военнослужащих по месту жительства их семей (ст. 19 Федерального закона от 27.05.1998 № 76-</w:t>
      </w:r>
      <w:r w:rsidRPr="00D60AE5">
        <w:rPr>
          <w:spacing w:val="-10"/>
          <w:sz w:val="28"/>
          <w:szCs w:val="28"/>
        </w:rPr>
        <w:t xml:space="preserve"> </w:t>
      </w:r>
      <w:r w:rsidRPr="00D60AE5">
        <w:rPr>
          <w:sz w:val="28"/>
          <w:szCs w:val="28"/>
        </w:rPr>
        <w:t>ФЗ).</w:t>
      </w:r>
    </w:p>
    <w:p w14:paraId="6A3521F8" w14:textId="77777777" w:rsidR="00CC703E" w:rsidRPr="00D60AE5" w:rsidRDefault="00CC703E" w:rsidP="00C91B0F">
      <w:pPr>
        <w:pStyle w:val="a8"/>
        <w:numPr>
          <w:ilvl w:val="0"/>
          <w:numId w:val="15"/>
        </w:numPr>
        <w:shd w:val="clear" w:color="auto" w:fill="FFFFFF" w:themeFill="background1"/>
        <w:tabs>
          <w:tab w:val="left" w:pos="2172"/>
        </w:tabs>
        <w:spacing w:line="276" w:lineRule="auto"/>
        <w:ind w:left="0" w:right="141" w:firstLine="567"/>
      </w:pPr>
      <w:r w:rsidRPr="00D60AE5">
        <w:rPr>
          <w:sz w:val="28"/>
          <w:szCs w:val="28"/>
        </w:rPr>
        <w:t>В приеме в общеобразовательное учреждение закрепленным лицам может быть отказано по причине отсутствия свободных мест, за исключением случаев, предусмотренных частями 5 и 6 статьи 67 и статьей 88 Федерального</w:t>
      </w:r>
      <w:r w:rsidRPr="008422D6">
        <w:rPr>
          <w:spacing w:val="-25"/>
          <w:sz w:val="28"/>
          <w:szCs w:val="28"/>
        </w:rPr>
        <w:t xml:space="preserve"> </w:t>
      </w:r>
      <w:r w:rsidRPr="00D60AE5">
        <w:rPr>
          <w:sz w:val="28"/>
          <w:szCs w:val="28"/>
        </w:rPr>
        <w:t>закона</w:t>
      </w:r>
      <w:r w:rsidR="008422D6">
        <w:rPr>
          <w:sz w:val="28"/>
          <w:szCs w:val="28"/>
        </w:rPr>
        <w:t xml:space="preserve"> </w:t>
      </w:r>
      <w:r w:rsidRPr="008422D6">
        <w:rPr>
          <w:sz w:val="28"/>
          <w:szCs w:val="28"/>
        </w:rPr>
        <w:t xml:space="preserve">от 29 декабря 2012 г. </w:t>
      </w:r>
      <w:r w:rsidR="00860041">
        <w:rPr>
          <w:sz w:val="28"/>
          <w:szCs w:val="28"/>
        </w:rPr>
        <w:t>№</w:t>
      </w:r>
      <w:r w:rsidRPr="008422D6">
        <w:rPr>
          <w:sz w:val="28"/>
          <w:szCs w:val="28"/>
        </w:rPr>
        <w:t xml:space="preserve"> 273-ФЗ "Об образовании в Российской Федерации" (Собрание законодательства Российской Федерации, 2012, </w:t>
      </w:r>
      <w:r w:rsidR="00860041">
        <w:rPr>
          <w:sz w:val="28"/>
          <w:szCs w:val="28"/>
        </w:rPr>
        <w:t>№</w:t>
      </w:r>
      <w:r w:rsidRPr="008422D6">
        <w:rPr>
          <w:sz w:val="28"/>
          <w:szCs w:val="28"/>
        </w:rPr>
        <w:t xml:space="preserve"> 53, ст. 7598; 2013, </w:t>
      </w:r>
      <w:r w:rsidR="00860041">
        <w:rPr>
          <w:sz w:val="28"/>
          <w:szCs w:val="28"/>
        </w:rPr>
        <w:t>№</w:t>
      </w:r>
      <w:r w:rsidRPr="008422D6">
        <w:rPr>
          <w:sz w:val="28"/>
          <w:szCs w:val="28"/>
        </w:rPr>
        <w:t xml:space="preserve"> 19, ст. 2326; </w:t>
      </w:r>
      <w:r w:rsidR="00860041">
        <w:rPr>
          <w:sz w:val="28"/>
          <w:szCs w:val="28"/>
        </w:rPr>
        <w:t>№</w:t>
      </w:r>
      <w:r w:rsidR="008422D6" w:rsidRPr="008422D6">
        <w:rPr>
          <w:sz w:val="28"/>
          <w:szCs w:val="28"/>
        </w:rPr>
        <w:t xml:space="preserve"> </w:t>
      </w:r>
      <w:r w:rsidRPr="008422D6">
        <w:rPr>
          <w:sz w:val="28"/>
          <w:szCs w:val="28"/>
        </w:rPr>
        <w:t xml:space="preserve">23, ст. 2878; </w:t>
      </w:r>
      <w:r w:rsidR="00860041">
        <w:rPr>
          <w:sz w:val="28"/>
          <w:szCs w:val="28"/>
        </w:rPr>
        <w:t>№</w:t>
      </w:r>
      <w:r w:rsidRPr="008422D6">
        <w:rPr>
          <w:sz w:val="28"/>
          <w:szCs w:val="28"/>
        </w:rPr>
        <w:t xml:space="preserve"> 27, ст. 3462; </w:t>
      </w:r>
      <w:r w:rsidR="00860041">
        <w:rPr>
          <w:sz w:val="28"/>
          <w:szCs w:val="28"/>
        </w:rPr>
        <w:t>№</w:t>
      </w:r>
      <w:r w:rsidRPr="008422D6">
        <w:rPr>
          <w:sz w:val="28"/>
          <w:szCs w:val="28"/>
        </w:rPr>
        <w:t xml:space="preserve"> 30, ст. 4036; </w:t>
      </w:r>
      <w:r w:rsidR="00860041">
        <w:rPr>
          <w:sz w:val="28"/>
          <w:szCs w:val="28"/>
        </w:rPr>
        <w:t>№</w:t>
      </w:r>
      <w:r w:rsidRPr="008422D6">
        <w:rPr>
          <w:sz w:val="28"/>
          <w:szCs w:val="28"/>
        </w:rPr>
        <w:t xml:space="preserve"> 48, ст. 6165).</w:t>
      </w:r>
    </w:p>
    <w:p w14:paraId="136527E6" w14:textId="77777777" w:rsidR="00CC703E" w:rsidRPr="00D60AE5" w:rsidRDefault="00CC703E" w:rsidP="00C91B0F">
      <w:pPr>
        <w:pStyle w:val="a6"/>
        <w:shd w:val="clear" w:color="auto" w:fill="FFFFFF" w:themeFill="background1"/>
        <w:spacing w:line="276" w:lineRule="auto"/>
        <w:ind w:left="0" w:right="141" w:firstLine="567"/>
        <w:jc w:val="both"/>
      </w:pPr>
      <w:r w:rsidRPr="00D60AE5">
        <w:t xml:space="preserve">В случае отсутствия мест родители (законные представители) ребенка для </w:t>
      </w:r>
      <w:r w:rsidRPr="00D60AE5">
        <w:lastRenderedPageBreak/>
        <w:t>решения вопроса о его устройстве обращаются непосредственно в Муниципальное казенное учреждение «Управление образования администрации Канского района Красноярского края»</w:t>
      </w:r>
    </w:p>
    <w:p w14:paraId="2AB85F40" w14:textId="77777777" w:rsidR="00CC703E" w:rsidRPr="00D60AE5" w:rsidRDefault="00860041" w:rsidP="00C91B0F">
      <w:pPr>
        <w:pStyle w:val="a8"/>
        <w:numPr>
          <w:ilvl w:val="0"/>
          <w:numId w:val="15"/>
        </w:numPr>
        <w:shd w:val="clear" w:color="auto" w:fill="FFFFFF" w:themeFill="background1"/>
        <w:tabs>
          <w:tab w:val="left" w:pos="2147"/>
          <w:tab w:val="left" w:pos="2148"/>
          <w:tab w:val="left" w:pos="5400"/>
          <w:tab w:val="left" w:pos="5935"/>
          <w:tab w:val="left" w:pos="9253"/>
        </w:tabs>
        <w:spacing w:line="276" w:lineRule="auto"/>
        <w:ind w:left="0" w:right="141" w:firstLine="567"/>
        <w:rPr>
          <w:sz w:val="28"/>
          <w:szCs w:val="28"/>
        </w:rPr>
      </w:pPr>
      <w:r>
        <w:rPr>
          <w:sz w:val="28"/>
          <w:szCs w:val="28"/>
        </w:rPr>
        <w:t xml:space="preserve">Лица, </w:t>
      </w:r>
      <w:r w:rsidR="00CC703E" w:rsidRPr="00D60AE5">
        <w:rPr>
          <w:sz w:val="28"/>
          <w:szCs w:val="28"/>
        </w:rPr>
        <w:t>не</w:t>
      </w:r>
      <w:r>
        <w:rPr>
          <w:sz w:val="28"/>
          <w:szCs w:val="28"/>
        </w:rPr>
        <w:t xml:space="preserve"> зарегистрированные</w:t>
      </w:r>
      <w:r w:rsidR="00CC703E" w:rsidRPr="00D60AE5">
        <w:rPr>
          <w:spacing w:val="16"/>
          <w:sz w:val="28"/>
          <w:szCs w:val="28"/>
        </w:rPr>
        <w:t xml:space="preserve"> </w:t>
      </w:r>
      <w:r w:rsidR="00CC703E" w:rsidRPr="00D60AE5">
        <w:rPr>
          <w:sz w:val="28"/>
          <w:szCs w:val="28"/>
        </w:rPr>
        <w:t>на</w:t>
      </w:r>
      <w:r>
        <w:rPr>
          <w:sz w:val="28"/>
          <w:szCs w:val="28"/>
        </w:rPr>
        <w:t xml:space="preserve"> </w:t>
      </w:r>
      <w:r w:rsidR="00CC703E" w:rsidRPr="00D60AE5">
        <w:rPr>
          <w:spacing w:val="-3"/>
          <w:sz w:val="28"/>
          <w:szCs w:val="28"/>
        </w:rPr>
        <w:t xml:space="preserve">закрепленной </w:t>
      </w:r>
      <w:r w:rsidR="00CC703E" w:rsidRPr="00D60AE5">
        <w:rPr>
          <w:spacing w:val="-4"/>
          <w:sz w:val="28"/>
          <w:szCs w:val="28"/>
        </w:rPr>
        <w:t xml:space="preserve">территории, </w:t>
      </w:r>
      <w:r w:rsidR="00CC703E" w:rsidRPr="00D60AE5">
        <w:rPr>
          <w:sz w:val="28"/>
          <w:szCs w:val="28"/>
        </w:rPr>
        <w:t>принимаются на свободные</w:t>
      </w:r>
      <w:r w:rsidR="00CC703E" w:rsidRPr="00D60AE5">
        <w:rPr>
          <w:spacing w:val="-7"/>
          <w:sz w:val="28"/>
          <w:szCs w:val="28"/>
        </w:rPr>
        <w:t xml:space="preserve"> </w:t>
      </w:r>
      <w:r w:rsidR="00CC703E" w:rsidRPr="00D60AE5">
        <w:rPr>
          <w:sz w:val="28"/>
          <w:szCs w:val="28"/>
        </w:rPr>
        <w:t>места.</w:t>
      </w:r>
    </w:p>
    <w:p w14:paraId="7E2AD2AB" w14:textId="77777777" w:rsidR="00CC703E" w:rsidRPr="00D60AE5" w:rsidRDefault="00CC703E" w:rsidP="00C91B0F">
      <w:pPr>
        <w:pStyle w:val="a8"/>
        <w:numPr>
          <w:ilvl w:val="0"/>
          <w:numId w:val="15"/>
        </w:numPr>
        <w:shd w:val="clear" w:color="auto" w:fill="FFFFFF" w:themeFill="background1"/>
        <w:tabs>
          <w:tab w:val="left" w:pos="1338"/>
        </w:tabs>
        <w:spacing w:line="276" w:lineRule="auto"/>
        <w:ind w:left="0" w:right="141" w:firstLine="567"/>
        <w:rPr>
          <w:sz w:val="28"/>
          <w:szCs w:val="28"/>
        </w:rPr>
      </w:pPr>
      <w:r w:rsidRPr="00D60AE5">
        <w:rPr>
          <w:sz w:val="28"/>
          <w:szCs w:val="28"/>
        </w:rPr>
        <w:t>При приеме на свободные места детей, не проживающих на закрепленной территории, преимущественным правом обладают дети граждан, имеющих право на первоочередное предоставление места в ОО в соответствии с законодательством Российской Федерации и нормативными правовыми актами субъектов Российской Федерации.</w:t>
      </w:r>
    </w:p>
    <w:p w14:paraId="4BE0E1B5" w14:textId="77777777" w:rsidR="00CC703E" w:rsidRPr="00D60AE5" w:rsidRDefault="00CC703E" w:rsidP="00C91B0F">
      <w:pPr>
        <w:pStyle w:val="a6"/>
        <w:shd w:val="clear" w:color="auto" w:fill="FFFFFF" w:themeFill="background1"/>
        <w:spacing w:line="276" w:lineRule="auto"/>
        <w:ind w:left="0" w:right="141" w:firstLine="567"/>
        <w:jc w:val="both"/>
      </w:pPr>
      <w:r w:rsidRPr="00D60AE5">
        <w:t>В соответствии с Федеральным законом от 7 февраля 2011 г. № З-ФЗ «О полиции» (статья 46) данная льгота установлена для следующих категорий граждан:</w:t>
      </w:r>
    </w:p>
    <w:p w14:paraId="0D3FB2B3" w14:textId="77777777" w:rsidR="00CC703E" w:rsidRPr="00D60AE5" w:rsidRDefault="00CC703E" w:rsidP="00C91B0F">
      <w:pPr>
        <w:pStyle w:val="a8"/>
        <w:numPr>
          <w:ilvl w:val="0"/>
          <w:numId w:val="3"/>
        </w:numPr>
        <w:shd w:val="clear" w:color="auto" w:fill="FFFFFF" w:themeFill="background1"/>
        <w:tabs>
          <w:tab w:val="left" w:pos="1464"/>
        </w:tabs>
        <w:spacing w:line="276" w:lineRule="auto"/>
        <w:ind w:left="0" w:right="141" w:firstLine="567"/>
        <w:rPr>
          <w:sz w:val="28"/>
          <w:szCs w:val="28"/>
        </w:rPr>
      </w:pPr>
      <w:r w:rsidRPr="00D60AE5">
        <w:rPr>
          <w:sz w:val="28"/>
          <w:szCs w:val="28"/>
        </w:rPr>
        <w:t>дети сотрудника</w:t>
      </w:r>
      <w:r w:rsidRPr="00D60AE5">
        <w:rPr>
          <w:spacing w:val="-1"/>
          <w:sz w:val="28"/>
          <w:szCs w:val="28"/>
        </w:rPr>
        <w:t xml:space="preserve"> </w:t>
      </w:r>
      <w:r w:rsidRPr="00D60AE5">
        <w:rPr>
          <w:sz w:val="28"/>
          <w:szCs w:val="28"/>
        </w:rPr>
        <w:t>полиции;</w:t>
      </w:r>
    </w:p>
    <w:p w14:paraId="5FB73D9D" w14:textId="77777777" w:rsidR="00CC703E" w:rsidRPr="00D60AE5" w:rsidRDefault="00CC703E" w:rsidP="00C91B0F">
      <w:pPr>
        <w:pStyle w:val="a8"/>
        <w:numPr>
          <w:ilvl w:val="0"/>
          <w:numId w:val="3"/>
        </w:numPr>
        <w:shd w:val="clear" w:color="auto" w:fill="FFFFFF" w:themeFill="background1"/>
        <w:tabs>
          <w:tab w:val="left" w:pos="1464"/>
        </w:tabs>
        <w:spacing w:line="276" w:lineRule="auto"/>
        <w:ind w:left="0" w:right="141" w:firstLine="567"/>
        <w:rPr>
          <w:sz w:val="28"/>
          <w:szCs w:val="28"/>
        </w:rPr>
      </w:pPr>
      <w:r w:rsidRPr="00D60AE5">
        <w:rPr>
          <w:sz w:val="28"/>
          <w:szCs w:val="28"/>
        </w:rPr>
        <w:t>дети сотрудника полиции, погибшего (умершего) вследствие увечья или иного повреждения здоровья, полученных в связи с выполнением служебных</w:t>
      </w:r>
      <w:r w:rsidRPr="00D60AE5">
        <w:rPr>
          <w:spacing w:val="-23"/>
          <w:sz w:val="28"/>
          <w:szCs w:val="28"/>
        </w:rPr>
        <w:t xml:space="preserve"> </w:t>
      </w:r>
      <w:r w:rsidRPr="00D60AE5">
        <w:rPr>
          <w:sz w:val="28"/>
          <w:szCs w:val="28"/>
        </w:rPr>
        <w:t>обязанностей;</w:t>
      </w:r>
    </w:p>
    <w:p w14:paraId="13C39FE8" w14:textId="77777777" w:rsidR="00CC703E" w:rsidRPr="00D60AE5" w:rsidRDefault="00CC703E" w:rsidP="00C91B0F">
      <w:pPr>
        <w:pStyle w:val="a8"/>
        <w:numPr>
          <w:ilvl w:val="0"/>
          <w:numId w:val="3"/>
        </w:numPr>
        <w:shd w:val="clear" w:color="auto" w:fill="FFFFFF" w:themeFill="background1"/>
        <w:tabs>
          <w:tab w:val="left" w:pos="1464"/>
        </w:tabs>
        <w:spacing w:line="276" w:lineRule="auto"/>
        <w:ind w:left="0" w:right="141" w:firstLine="567"/>
        <w:rPr>
          <w:sz w:val="28"/>
          <w:szCs w:val="28"/>
        </w:rPr>
      </w:pPr>
      <w:r w:rsidRPr="00D60AE5">
        <w:rPr>
          <w:sz w:val="28"/>
          <w:szCs w:val="28"/>
        </w:rPr>
        <w:t>дети сотрудника полиции, умершего вследствие заболевания, полученного в период прохождения службы в</w:t>
      </w:r>
      <w:r w:rsidRPr="00D60AE5">
        <w:rPr>
          <w:spacing w:val="-4"/>
          <w:sz w:val="28"/>
          <w:szCs w:val="28"/>
        </w:rPr>
        <w:t xml:space="preserve"> </w:t>
      </w:r>
      <w:r w:rsidRPr="00D60AE5">
        <w:rPr>
          <w:sz w:val="28"/>
          <w:szCs w:val="28"/>
        </w:rPr>
        <w:t>полиции;</w:t>
      </w:r>
    </w:p>
    <w:p w14:paraId="52DA4206" w14:textId="77777777" w:rsidR="00CC703E" w:rsidRPr="00D60AE5" w:rsidRDefault="00CC703E" w:rsidP="00C91B0F">
      <w:pPr>
        <w:pStyle w:val="a8"/>
        <w:numPr>
          <w:ilvl w:val="0"/>
          <w:numId w:val="3"/>
        </w:numPr>
        <w:shd w:val="clear" w:color="auto" w:fill="FFFFFF" w:themeFill="background1"/>
        <w:tabs>
          <w:tab w:val="left" w:pos="1464"/>
        </w:tabs>
        <w:spacing w:line="276" w:lineRule="auto"/>
        <w:ind w:left="0" w:right="141" w:firstLine="567"/>
        <w:rPr>
          <w:sz w:val="28"/>
          <w:szCs w:val="28"/>
        </w:rPr>
      </w:pPr>
      <w:r w:rsidRPr="00D60AE5">
        <w:rPr>
          <w:sz w:val="28"/>
          <w:szCs w:val="28"/>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w:t>
      </w:r>
      <w:r w:rsidRPr="00D60AE5">
        <w:rPr>
          <w:spacing w:val="-2"/>
          <w:sz w:val="28"/>
          <w:szCs w:val="28"/>
        </w:rPr>
        <w:t xml:space="preserve"> </w:t>
      </w:r>
      <w:r w:rsidRPr="00D60AE5">
        <w:rPr>
          <w:sz w:val="28"/>
          <w:szCs w:val="28"/>
        </w:rPr>
        <w:t>полиции;</w:t>
      </w:r>
    </w:p>
    <w:p w14:paraId="1A23C99B" w14:textId="77777777" w:rsidR="00CC703E" w:rsidRPr="00D60AE5" w:rsidRDefault="00CC703E" w:rsidP="00C91B0F">
      <w:pPr>
        <w:pStyle w:val="a8"/>
        <w:numPr>
          <w:ilvl w:val="0"/>
          <w:numId w:val="3"/>
        </w:numPr>
        <w:shd w:val="clear" w:color="auto" w:fill="FFFFFF" w:themeFill="background1"/>
        <w:tabs>
          <w:tab w:val="left" w:pos="1464"/>
        </w:tabs>
        <w:spacing w:line="276" w:lineRule="auto"/>
        <w:ind w:left="0" w:right="141" w:firstLine="567"/>
        <w:rPr>
          <w:sz w:val="28"/>
          <w:szCs w:val="28"/>
        </w:rPr>
      </w:pPr>
      <w:r w:rsidRPr="00D60AE5">
        <w:rPr>
          <w:sz w:val="28"/>
          <w:szCs w:val="28"/>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w:t>
      </w:r>
      <w:r w:rsidRPr="00D60AE5">
        <w:rPr>
          <w:spacing w:val="-9"/>
          <w:sz w:val="28"/>
          <w:szCs w:val="28"/>
        </w:rPr>
        <w:t xml:space="preserve"> </w:t>
      </w:r>
      <w:r w:rsidRPr="00D60AE5">
        <w:rPr>
          <w:sz w:val="28"/>
          <w:szCs w:val="28"/>
        </w:rPr>
        <w:t>полиции;</w:t>
      </w:r>
    </w:p>
    <w:p w14:paraId="69FA0896" w14:textId="77777777" w:rsidR="00CC703E" w:rsidRPr="00D60AE5" w:rsidRDefault="00CC703E" w:rsidP="00C91B0F">
      <w:pPr>
        <w:pStyle w:val="a8"/>
        <w:numPr>
          <w:ilvl w:val="0"/>
          <w:numId w:val="3"/>
        </w:numPr>
        <w:shd w:val="clear" w:color="auto" w:fill="FFFFFF" w:themeFill="background1"/>
        <w:tabs>
          <w:tab w:val="left" w:pos="1142"/>
        </w:tabs>
        <w:spacing w:line="276" w:lineRule="auto"/>
        <w:ind w:left="0" w:right="141" w:firstLine="567"/>
        <w:rPr>
          <w:sz w:val="28"/>
          <w:szCs w:val="28"/>
        </w:rPr>
      </w:pPr>
      <w:r w:rsidRPr="00D60AE5">
        <w:rPr>
          <w:sz w:val="28"/>
          <w:szCs w:val="28"/>
        </w:rPr>
        <w:t>дети, находящиеся (находившиеся) на иждивении сотрудников полиции, граждан Российской Федерации, указанных в вышеприведенных пунктах 1 -</w:t>
      </w:r>
      <w:r w:rsidRPr="00D60AE5">
        <w:rPr>
          <w:spacing w:val="-42"/>
          <w:sz w:val="28"/>
          <w:szCs w:val="28"/>
        </w:rPr>
        <w:t xml:space="preserve"> </w:t>
      </w:r>
      <w:r w:rsidRPr="00D60AE5">
        <w:rPr>
          <w:sz w:val="28"/>
          <w:szCs w:val="28"/>
        </w:rPr>
        <w:t>5</w:t>
      </w:r>
    </w:p>
    <w:p w14:paraId="3828550F" w14:textId="77777777" w:rsidR="00CC703E" w:rsidRPr="00D60AE5" w:rsidRDefault="00CC703E" w:rsidP="00C91B0F">
      <w:pPr>
        <w:pStyle w:val="a6"/>
        <w:shd w:val="clear" w:color="auto" w:fill="FFFFFF" w:themeFill="background1"/>
        <w:spacing w:line="276" w:lineRule="auto"/>
        <w:ind w:left="0" w:right="141" w:firstLine="567"/>
        <w:jc w:val="both"/>
      </w:pPr>
      <w:r w:rsidRPr="00D60AE5">
        <w:t>В соответствии с Федеральным законом от 27 мая 1998 г. № 76-ФЗ «О статусе военнослужащих» данная льгота установлена для следующих категорий граждан:</w:t>
      </w:r>
    </w:p>
    <w:p w14:paraId="7E53EFDF" w14:textId="77777777" w:rsidR="00CC703E" w:rsidRPr="00D60AE5" w:rsidRDefault="00CC703E" w:rsidP="00C91B0F">
      <w:pPr>
        <w:pStyle w:val="a8"/>
        <w:numPr>
          <w:ilvl w:val="0"/>
          <w:numId w:val="2"/>
        </w:numPr>
        <w:shd w:val="clear" w:color="auto" w:fill="FFFFFF" w:themeFill="background1"/>
        <w:tabs>
          <w:tab w:val="left" w:pos="1464"/>
        </w:tabs>
        <w:spacing w:line="276" w:lineRule="auto"/>
        <w:ind w:left="0" w:right="141" w:firstLine="567"/>
        <w:rPr>
          <w:sz w:val="28"/>
          <w:szCs w:val="28"/>
        </w:rPr>
      </w:pPr>
      <w:r w:rsidRPr="00D60AE5">
        <w:rPr>
          <w:sz w:val="28"/>
          <w:szCs w:val="28"/>
        </w:rPr>
        <w:t>дети военнослужащих по месту жительства их</w:t>
      </w:r>
      <w:r w:rsidRPr="00D60AE5">
        <w:rPr>
          <w:spacing w:val="-7"/>
          <w:sz w:val="28"/>
          <w:szCs w:val="28"/>
        </w:rPr>
        <w:t xml:space="preserve"> </w:t>
      </w:r>
      <w:r w:rsidRPr="00D60AE5">
        <w:rPr>
          <w:sz w:val="28"/>
          <w:szCs w:val="28"/>
        </w:rPr>
        <w:t>семей;</w:t>
      </w:r>
    </w:p>
    <w:p w14:paraId="75262C87" w14:textId="77777777" w:rsidR="00CC703E" w:rsidRDefault="00CC703E" w:rsidP="00C91B0F">
      <w:pPr>
        <w:pStyle w:val="a8"/>
        <w:numPr>
          <w:ilvl w:val="0"/>
          <w:numId w:val="2"/>
        </w:numPr>
        <w:shd w:val="clear" w:color="auto" w:fill="FFFFFF" w:themeFill="background1"/>
        <w:tabs>
          <w:tab w:val="left" w:pos="1464"/>
        </w:tabs>
        <w:spacing w:line="276" w:lineRule="auto"/>
        <w:ind w:left="0" w:right="141" w:firstLine="567"/>
        <w:rPr>
          <w:sz w:val="28"/>
          <w:szCs w:val="28"/>
        </w:rPr>
      </w:pPr>
      <w:r w:rsidRPr="00D60AE5">
        <w:rPr>
          <w:sz w:val="28"/>
          <w:szCs w:val="28"/>
        </w:rPr>
        <w:t xml:space="preserve">дети военнослужащих, погибших (умерших) в период прохождения военной службы,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Данной льготой указанная </w:t>
      </w:r>
      <w:r w:rsidRPr="00D60AE5">
        <w:rPr>
          <w:sz w:val="28"/>
          <w:szCs w:val="28"/>
        </w:rPr>
        <w:lastRenderedPageBreak/>
        <w:t>категория граждан может воспользоваться в течение одного года со дня гибели (смерти)</w:t>
      </w:r>
      <w:r w:rsidRPr="00D60AE5">
        <w:rPr>
          <w:spacing w:val="-3"/>
          <w:sz w:val="28"/>
          <w:szCs w:val="28"/>
        </w:rPr>
        <w:t xml:space="preserve"> </w:t>
      </w:r>
      <w:r w:rsidRPr="00D60AE5">
        <w:rPr>
          <w:sz w:val="28"/>
          <w:szCs w:val="28"/>
        </w:rPr>
        <w:t>кормильца.</w:t>
      </w:r>
    </w:p>
    <w:p w14:paraId="5487343F" w14:textId="77777777" w:rsidR="00E975CA" w:rsidRPr="00E975CA" w:rsidRDefault="00E975CA" w:rsidP="00C91B0F">
      <w:pPr>
        <w:shd w:val="clear" w:color="auto" w:fill="FFFFFF" w:themeFill="background1"/>
        <w:tabs>
          <w:tab w:val="left" w:pos="1464"/>
        </w:tabs>
        <w:spacing w:after="0"/>
        <w:ind w:right="141" w:firstLine="567"/>
        <w:jc w:val="both"/>
        <w:rPr>
          <w:rFonts w:ascii="Times New Roman" w:hAnsi="Times New Roman" w:cs="Times New Roman"/>
          <w:sz w:val="28"/>
          <w:szCs w:val="28"/>
        </w:rPr>
      </w:pPr>
      <w:r w:rsidRPr="00E975CA">
        <w:rPr>
          <w:rFonts w:ascii="Times New Roman" w:hAnsi="Times New Roman" w:cs="Times New Roman"/>
          <w:color w:val="000000"/>
          <w:sz w:val="28"/>
          <w:szCs w:val="28"/>
          <w:shd w:val="clear" w:color="auto" w:fill="FFFFFF"/>
        </w:rPr>
        <w:t>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предоставляются во внеочередном порядке места в государственных и муниципальных общеобразовательных образовательных организациях по месту жительства их семей</w:t>
      </w:r>
      <w:r>
        <w:rPr>
          <w:rFonts w:ascii="Times New Roman" w:hAnsi="Times New Roman" w:cs="Times New Roman"/>
          <w:color w:val="000000"/>
          <w:sz w:val="28"/>
          <w:szCs w:val="28"/>
          <w:shd w:val="clear" w:color="auto" w:fill="FFFFFF"/>
        </w:rPr>
        <w:t>.</w:t>
      </w:r>
    </w:p>
    <w:p w14:paraId="61EC42CE" w14:textId="77777777" w:rsidR="00E975CA" w:rsidRPr="00D60AE5" w:rsidRDefault="00E975CA" w:rsidP="00C91B0F">
      <w:pPr>
        <w:pStyle w:val="a8"/>
        <w:shd w:val="clear" w:color="auto" w:fill="FFFFFF" w:themeFill="background1"/>
        <w:tabs>
          <w:tab w:val="left" w:pos="1464"/>
        </w:tabs>
        <w:spacing w:line="276" w:lineRule="auto"/>
        <w:ind w:left="0" w:right="141" w:firstLine="567"/>
        <w:rPr>
          <w:sz w:val="28"/>
          <w:szCs w:val="28"/>
        </w:rPr>
      </w:pPr>
      <w:r>
        <w:rPr>
          <w:sz w:val="28"/>
          <w:szCs w:val="28"/>
        </w:rPr>
        <w:t>Во внеочередном порядке предоставляются места в общеобразовательных организациях, имеющих интернат, детям прокуроров, судей, сотрудников Следственного комитета Российской Федерации.</w:t>
      </w:r>
    </w:p>
    <w:p w14:paraId="3FCBC495" w14:textId="77777777" w:rsidR="00CC703E" w:rsidRPr="00E975CA" w:rsidRDefault="00CC703E" w:rsidP="00C91B0F">
      <w:pPr>
        <w:pStyle w:val="a8"/>
        <w:numPr>
          <w:ilvl w:val="0"/>
          <w:numId w:val="15"/>
        </w:numPr>
        <w:shd w:val="clear" w:color="auto" w:fill="FFFFFF" w:themeFill="background1"/>
        <w:tabs>
          <w:tab w:val="left" w:pos="2519"/>
          <w:tab w:val="left" w:pos="2520"/>
        </w:tabs>
        <w:spacing w:line="276" w:lineRule="auto"/>
        <w:ind w:left="0" w:right="141" w:firstLine="567"/>
        <w:rPr>
          <w:sz w:val="28"/>
          <w:szCs w:val="28"/>
        </w:rPr>
      </w:pPr>
      <w:r w:rsidRPr="00D60AE5">
        <w:rPr>
          <w:sz w:val="28"/>
          <w:szCs w:val="28"/>
        </w:rPr>
        <w:t>Прием иностранных граждан и лиц без гражданства в учреждение для обучения по основным общеобразовательным программам за счет бюджетных ассигнований федерального, краевого и муниципального бюджета осуществляется в соответствии с международными договорами Российской Федерации,</w:t>
      </w:r>
      <w:r w:rsidRPr="00E975CA">
        <w:rPr>
          <w:spacing w:val="-16"/>
          <w:sz w:val="28"/>
          <w:szCs w:val="28"/>
        </w:rPr>
        <w:t xml:space="preserve"> </w:t>
      </w:r>
      <w:r w:rsidRPr="00D60AE5">
        <w:rPr>
          <w:sz w:val="28"/>
          <w:szCs w:val="28"/>
        </w:rPr>
        <w:t>Федеральным</w:t>
      </w:r>
      <w:r w:rsidR="00E975CA">
        <w:rPr>
          <w:sz w:val="28"/>
          <w:szCs w:val="28"/>
        </w:rPr>
        <w:t xml:space="preserve"> </w:t>
      </w:r>
      <w:r w:rsidR="00E975CA" w:rsidRPr="00E975CA">
        <w:rPr>
          <w:sz w:val="28"/>
          <w:szCs w:val="28"/>
        </w:rPr>
        <w:t>з</w:t>
      </w:r>
      <w:r w:rsidRPr="00E975CA">
        <w:rPr>
          <w:sz w:val="28"/>
          <w:szCs w:val="28"/>
        </w:rPr>
        <w:t xml:space="preserve">аконом от 29 декабря 2012 г. N 273-ФЗ "Об образовании в Российской Федерации" (Собрание законодательства Российской Федерации, 2012, </w:t>
      </w:r>
      <w:r w:rsidR="00860041">
        <w:rPr>
          <w:sz w:val="28"/>
          <w:szCs w:val="28"/>
        </w:rPr>
        <w:t>№</w:t>
      </w:r>
      <w:r w:rsidRPr="00E975CA">
        <w:rPr>
          <w:sz w:val="28"/>
          <w:szCs w:val="28"/>
        </w:rPr>
        <w:t xml:space="preserve"> 53, ст. 7598; 2013, </w:t>
      </w:r>
      <w:r w:rsidR="00860041">
        <w:rPr>
          <w:sz w:val="28"/>
          <w:szCs w:val="28"/>
        </w:rPr>
        <w:t>№</w:t>
      </w:r>
      <w:r w:rsidRPr="00E975CA">
        <w:rPr>
          <w:sz w:val="28"/>
          <w:szCs w:val="28"/>
        </w:rPr>
        <w:t xml:space="preserve"> 19,</w:t>
      </w:r>
      <w:r w:rsidR="00E975CA">
        <w:rPr>
          <w:sz w:val="28"/>
          <w:szCs w:val="28"/>
        </w:rPr>
        <w:t xml:space="preserve"> </w:t>
      </w:r>
      <w:r w:rsidRPr="00E975CA">
        <w:rPr>
          <w:sz w:val="28"/>
          <w:szCs w:val="28"/>
        </w:rPr>
        <w:t xml:space="preserve">ст. 2326; </w:t>
      </w:r>
      <w:r w:rsidR="00860041">
        <w:rPr>
          <w:sz w:val="28"/>
          <w:szCs w:val="28"/>
        </w:rPr>
        <w:t>№</w:t>
      </w:r>
      <w:r w:rsidRPr="00E975CA">
        <w:rPr>
          <w:sz w:val="28"/>
          <w:szCs w:val="28"/>
        </w:rPr>
        <w:t xml:space="preserve"> 23, ст. 2878; </w:t>
      </w:r>
      <w:r w:rsidR="00860041">
        <w:rPr>
          <w:sz w:val="28"/>
          <w:szCs w:val="28"/>
        </w:rPr>
        <w:t>№</w:t>
      </w:r>
      <w:r w:rsidRPr="00E975CA">
        <w:rPr>
          <w:sz w:val="28"/>
          <w:szCs w:val="28"/>
        </w:rPr>
        <w:t xml:space="preserve"> 27, ст. 3462; </w:t>
      </w:r>
      <w:r w:rsidR="00860041">
        <w:rPr>
          <w:sz w:val="28"/>
          <w:szCs w:val="28"/>
        </w:rPr>
        <w:t>№</w:t>
      </w:r>
      <w:r w:rsidRPr="00E975CA">
        <w:rPr>
          <w:sz w:val="28"/>
          <w:szCs w:val="28"/>
        </w:rPr>
        <w:t xml:space="preserve"> 30, ст. 4036; </w:t>
      </w:r>
      <w:r w:rsidR="00860041">
        <w:rPr>
          <w:sz w:val="28"/>
          <w:szCs w:val="28"/>
        </w:rPr>
        <w:t>№</w:t>
      </w:r>
      <w:r w:rsidRPr="00E975CA">
        <w:rPr>
          <w:sz w:val="28"/>
          <w:szCs w:val="28"/>
        </w:rPr>
        <w:t xml:space="preserve"> 48, ст. 6165) и настоящим Порядком.</w:t>
      </w:r>
    </w:p>
    <w:p w14:paraId="0741699D" w14:textId="77777777" w:rsidR="00CC703E" w:rsidRPr="00D60AE5" w:rsidRDefault="00CC703E" w:rsidP="00C91B0F">
      <w:pPr>
        <w:pStyle w:val="a8"/>
        <w:numPr>
          <w:ilvl w:val="0"/>
          <w:numId w:val="15"/>
        </w:numPr>
        <w:shd w:val="clear" w:color="auto" w:fill="FFFFFF" w:themeFill="background1"/>
        <w:tabs>
          <w:tab w:val="left" w:pos="2172"/>
        </w:tabs>
        <w:spacing w:line="276" w:lineRule="auto"/>
        <w:ind w:left="0" w:right="141" w:firstLine="567"/>
        <w:rPr>
          <w:sz w:val="28"/>
          <w:szCs w:val="28"/>
        </w:rPr>
      </w:pPr>
      <w:r w:rsidRPr="00D60AE5">
        <w:rPr>
          <w:sz w:val="28"/>
          <w:szCs w:val="28"/>
        </w:rPr>
        <w:t>При приеме обучающихся общеобразовательное учреждение знакомит обучающихся и их родителей (законных представителей) с Уставом общеобразовательного учреждения, лицензией на право ведения образовательной деятельности, со свидетельством о государственной аккредитации общеобразовательного учреждения, основными образовательными программами, реализуемыми образовательным учреждением, и другими документами, регламентирующими организацию образовательного</w:t>
      </w:r>
      <w:r w:rsidRPr="00D60AE5">
        <w:rPr>
          <w:spacing w:val="-5"/>
          <w:sz w:val="28"/>
          <w:szCs w:val="28"/>
        </w:rPr>
        <w:t xml:space="preserve"> </w:t>
      </w:r>
      <w:r w:rsidRPr="00D60AE5">
        <w:rPr>
          <w:sz w:val="28"/>
          <w:szCs w:val="28"/>
        </w:rPr>
        <w:t>процесса.</w:t>
      </w:r>
    </w:p>
    <w:p w14:paraId="737D6B92" w14:textId="77777777" w:rsidR="00CC703E" w:rsidRPr="00D60AE5" w:rsidRDefault="00CC703E" w:rsidP="00C91B0F">
      <w:pPr>
        <w:pStyle w:val="a8"/>
        <w:numPr>
          <w:ilvl w:val="2"/>
          <w:numId w:val="15"/>
        </w:numPr>
        <w:shd w:val="clear" w:color="auto" w:fill="FFFFFF" w:themeFill="background1"/>
        <w:tabs>
          <w:tab w:val="left" w:pos="709"/>
        </w:tabs>
        <w:spacing w:line="276" w:lineRule="auto"/>
        <w:ind w:left="0" w:right="141" w:firstLine="567"/>
        <w:rPr>
          <w:sz w:val="28"/>
          <w:szCs w:val="28"/>
        </w:rPr>
      </w:pPr>
      <w:r w:rsidRPr="00D60AE5">
        <w:rPr>
          <w:sz w:val="28"/>
          <w:szCs w:val="28"/>
        </w:rPr>
        <w:t>С целью ознакомления родителей (законных представителей) обучающихся с уставом общеобразовательного учреждения, лицензией на право ведения образовательной деятельности, со свидетельством о государственной аккредитации общеобразовательного учреждения, основными образовательными программами, реализуемыми образовательным учреждением, и другими документами, регламентирующими организацию образовательного процесса, учреждение размещает копии указанных документов на информационном стенде и официальном сайте учреждения.</w:t>
      </w:r>
    </w:p>
    <w:p w14:paraId="2D94C171" w14:textId="77777777" w:rsidR="00CC703E" w:rsidRPr="00D60AE5" w:rsidRDefault="00CC703E" w:rsidP="00C91B0F">
      <w:pPr>
        <w:pStyle w:val="a8"/>
        <w:numPr>
          <w:ilvl w:val="2"/>
          <w:numId w:val="15"/>
        </w:numPr>
        <w:shd w:val="clear" w:color="auto" w:fill="FFFFFF" w:themeFill="background1"/>
        <w:tabs>
          <w:tab w:val="left" w:pos="426"/>
        </w:tabs>
        <w:spacing w:line="276" w:lineRule="auto"/>
        <w:ind w:left="0" w:right="141" w:firstLine="567"/>
        <w:rPr>
          <w:sz w:val="28"/>
          <w:szCs w:val="28"/>
        </w:rPr>
      </w:pPr>
      <w:r w:rsidRPr="00D60AE5">
        <w:rPr>
          <w:sz w:val="28"/>
          <w:szCs w:val="28"/>
        </w:rPr>
        <w:t>Факт ознакомления родителей (зак</w:t>
      </w:r>
      <w:r w:rsidR="00860041">
        <w:rPr>
          <w:sz w:val="28"/>
          <w:szCs w:val="28"/>
        </w:rPr>
        <w:t xml:space="preserve">онных представителей) ребенка, </w:t>
      </w:r>
      <w:r w:rsidRPr="00D60AE5">
        <w:rPr>
          <w:sz w:val="28"/>
          <w:szCs w:val="28"/>
        </w:rPr>
        <w:t xml:space="preserve">в том числе через информационные системы общего пользования, с Уставом </w:t>
      </w:r>
      <w:r w:rsidRPr="00D60AE5">
        <w:rPr>
          <w:sz w:val="28"/>
          <w:szCs w:val="28"/>
        </w:rPr>
        <w:lastRenderedPageBreak/>
        <w:t>общеобразовательного учреждения, лицензией на право ведения образовательной деятельности, со свидетельством о государственной аккредитации общеобразовательного учреждения, основными образовательными программами, реализуемыми образовательным учреждением, и другими документами, регламентирующими организацию образовательного процесса фиксируется в заявлении о приеме и заверяется личной подписью родителей (законных представителей ребенка). 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w:t>
      </w:r>
      <w:r w:rsidRPr="00D60AE5">
        <w:rPr>
          <w:spacing w:val="-1"/>
          <w:sz w:val="28"/>
          <w:szCs w:val="28"/>
        </w:rPr>
        <w:t xml:space="preserve"> </w:t>
      </w:r>
      <w:r w:rsidRPr="00D60AE5">
        <w:rPr>
          <w:sz w:val="28"/>
          <w:szCs w:val="28"/>
        </w:rPr>
        <w:t>Федерации.</w:t>
      </w:r>
    </w:p>
    <w:p w14:paraId="3ECDDA34" w14:textId="77777777" w:rsidR="00CC703E" w:rsidRPr="00D60AE5" w:rsidRDefault="00CC703E" w:rsidP="00C91B0F">
      <w:pPr>
        <w:pStyle w:val="a8"/>
        <w:numPr>
          <w:ilvl w:val="0"/>
          <w:numId w:val="15"/>
        </w:numPr>
        <w:shd w:val="clear" w:color="auto" w:fill="FFFFFF" w:themeFill="background1"/>
        <w:tabs>
          <w:tab w:val="left" w:pos="1340"/>
        </w:tabs>
        <w:spacing w:line="276" w:lineRule="auto"/>
        <w:ind w:left="0" w:right="141" w:firstLine="567"/>
        <w:rPr>
          <w:sz w:val="28"/>
          <w:szCs w:val="28"/>
        </w:rPr>
      </w:pPr>
      <w:r w:rsidRPr="00D60AE5">
        <w:rPr>
          <w:sz w:val="28"/>
          <w:szCs w:val="28"/>
        </w:rPr>
        <w:t>Родители (законные представители) несовершеннолетних обучающихся имеют право выбирать до завершения получения ребенком основного общего образования с учетом мнения ребенка, а также с учетом рекомендаций психолого- медико- 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14:paraId="7A38C1AC" w14:textId="77777777" w:rsidR="00CC703E" w:rsidRPr="00D60AE5" w:rsidRDefault="00CC703E" w:rsidP="00C91B0F">
      <w:pPr>
        <w:pStyle w:val="a8"/>
        <w:numPr>
          <w:ilvl w:val="0"/>
          <w:numId w:val="15"/>
        </w:numPr>
        <w:shd w:val="clear" w:color="auto" w:fill="FFFFFF" w:themeFill="background1"/>
        <w:tabs>
          <w:tab w:val="left" w:pos="1622"/>
        </w:tabs>
        <w:spacing w:line="276" w:lineRule="auto"/>
        <w:ind w:left="0" w:right="141" w:firstLine="567"/>
        <w:rPr>
          <w:sz w:val="28"/>
          <w:szCs w:val="28"/>
        </w:rPr>
      </w:pPr>
      <w:r w:rsidRPr="00D60AE5">
        <w:rPr>
          <w:sz w:val="28"/>
          <w:szCs w:val="28"/>
        </w:rPr>
        <w:t xml:space="preserve">Прием в Школу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w:t>
      </w:r>
      <w:r w:rsidR="00860041">
        <w:rPr>
          <w:sz w:val="28"/>
          <w:szCs w:val="28"/>
        </w:rPr>
        <w:t>№</w:t>
      </w:r>
      <w:r w:rsidRPr="00D60AE5">
        <w:rPr>
          <w:sz w:val="28"/>
          <w:szCs w:val="28"/>
        </w:rPr>
        <w:t xml:space="preserve"> 115-ФЗ "О правовом положении иностранных граждан в Российской Федерации" (Собрание законодательства Российской Федерации, 2002, N 30, ст.</w:t>
      </w:r>
      <w:r w:rsidRPr="00D60AE5">
        <w:rPr>
          <w:spacing w:val="-32"/>
          <w:sz w:val="28"/>
          <w:szCs w:val="28"/>
        </w:rPr>
        <w:t xml:space="preserve"> </w:t>
      </w:r>
      <w:r w:rsidRPr="00D60AE5">
        <w:rPr>
          <w:sz w:val="28"/>
          <w:szCs w:val="28"/>
        </w:rPr>
        <w:t>3032).</w:t>
      </w:r>
    </w:p>
    <w:p w14:paraId="6E6AD9F2" w14:textId="77777777" w:rsidR="00CC703E" w:rsidRPr="00D60AE5" w:rsidRDefault="00CC703E" w:rsidP="00C91B0F">
      <w:pPr>
        <w:pStyle w:val="a8"/>
        <w:numPr>
          <w:ilvl w:val="0"/>
          <w:numId w:val="15"/>
        </w:numPr>
        <w:shd w:val="clear" w:color="auto" w:fill="FFFFFF" w:themeFill="background1"/>
        <w:tabs>
          <w:tab w:val="left" w:pos="142"/>
        </w:tabs>
        <w:spacing w:line="276" w:lineRule="auto"/>
        <w:ind w:left="0" w:right="141" w:firstLine="567"/>
        <w:rPr>
          <w:sz w:val="28"/>
          <w:szCs w:val="28"/>
        </w:rPr>
      </w:pPr>
      <w:r w:rsidRPr="00D60AE5">
        <w:rPr>
          <w:sz w:val="28"/>
          <w:szCs w:val="28"/>
        </w:rPr>
        <w:t>Школа может осуществлять прием указанного заявления в форме электронного документа с использованием информационно</w:t>
      </w:r>
      <w:r w:rsidR="00860041">
        <w:rPr>
          <w:sz w:val="28"/>
          <w:szCs w:val="28"/>
        </w:rPr>
        <w:t xml:space="preserve"> </w:t>
      </w:r>
      <w:r w:rsidRPr="00D60AE5">
        <w:rPr>
          <w:sz w:val="28"/>
          <w:szCs w:val="28"/>
        </w:rPr>
        <w:t>- телекоммуникационных сетей общего</w:t>
      </w:r>
      <w:r w:rsidRPr="00D60AE5">
        <w:rPr>
          <w:spacing w:val="-4"/>
          <w:sz w:val="28"/>
          <w:szCs w:val="28"/>
        </w:rPr>
        <w:t xml:space="preserve"> </w:t>
      </w:r>
      <w:r w:rsidRPr="00D60AE5">
        <w:rPr>
          <w:sz w:val="28"/>
          <w:szCs w:val="28"/>
        </w:rPr>
        <w:t>пользования.</w:t>
      </w:r>
    </w:p>
    <w:p w14:paraId="1437F980" w14:textId="77777777" w:rsidR="00CC703E" w:rsidRPr="00D60AE5" w:rsidRDefault="00CC703E" w:rsidP="00C91B0F">
      <w:pPr>
        <w:pStyle w:val="a8"/>
        <w:numPr>
          <w:ilvl w:val="0"/>
          <w:numId w:val="15"/>
        </w:numPr>
        <w:shd w:val="clear" w:color="auto" w:fill="FFFFFF" w:themeFill="background1"/>
        <w:tabs>
          <w:tab w:val="left" w:pos="709"/>
        </w:tabs>
        <w:spacing w:line="276" w:lineRule="auto"/>
        <w:ind w:left="0" w:right="141" w:firstLine="567"/>
        <w:rPr>
          <w:sz w:val="28"/>
          <w:szCs w:val="28"/>
        </w:rPr>
      </w:pPr>
      <w:r w:rsidRPr="00D60AE5">
        <w:rPr>
          <w:sz w:val="28"/>
          <w:szCs w:val="28"/>
        </w:rPr>
        <w:t xml:space="preserve">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детей. 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r w:rsidRPr="00D60AE5">
        <w:rPr>
          <w:sz w:val="28"/>
          <w:szCs w:val="28"/>
        </w:rPr>
        <w:lastRenderedPageBreak/>
        <w:t>осуществляется по заявлениям родителей (законных представителей)</w:t>
      </w:r>
      <w:r w:rsidRPr="00D60AE5">
        <w:rPr>
          <w:spacing w:val="-1"/>
          <w:sz w:val="28"/>
          <w:szCs w:val="28"/>
        </w:rPr>
        <w:t xml:space="preserve"> </w:t>
      </w:r>
      <w:r w:rsidRPr="00D60AE5">
        <w:rPr>
          <w:sz w:val="28"/>
          <w:szCs w:val="28"/>
        </w:rPr>
        <w:t>обучающихся.</w:t>
      </w:r>
    </w:p>
    <w:p w14:paraId="426B5C39" w14:textId="77777777" w:rsidR="00CC703E" w:rsidRPr="00860041" w:rsidRDefault="00CC703E" w:rsidP="00C91B0F">
      <w:pPr>
        <w:pStyle w:val="a8"/>
        <w:numPr>
          <w:ilvl w:val="2"/>
          <w:numId w:val="15"/>
        </w:numPr>
        <w:shd w:val="clear" w:color="auto" w:fill="FFFFFF" w:themeFill="background1"/>
        <w:tabs>
          <w:tab w:val="left" w:pos="567"/>
        </w:tabs>
        <w:spacing w:line="276" w:lineRule="auto"/>
        <w:ind w:left="0" w:right="141" w:firstLine="567"/>
        <w:rPr>
          <w:sz w:val="28"/>
          <w:szCs w:val="28"/>
        </w:rPr>
      </w:pPr>
      <w:r w:rsidRPr="00D60AE5">
        <w:rPr>
          <w:sz w:val="28"/>
          <w:szCs w:val="28"/>
        </w:rPr>
        <w:t>При приеме заявлений в очном режиме Школа обеспечивает</w:t>
      </w:r>
      <w:r w:rsidRPr="00860041">
        <w:rPr>
          <w:spacing w:val="-15"/>
          <w:sz w:val="28"/>
          <w:szCs w:val="28"/>
        </w:rPr>
        <w:t xml:space="preserve"> </w:t>
      </w:r>
      <w:r w:rsidRPr="00D60AE5">
        <w:rPr>
          <w:sz w:val="28"/>
          <w:szCs w:val="28"/>
        </w:rPr>
        <w:t>внесение</w:t>
      </w:r>
      <w:r w:rsidR="00860041">
        <w:rPr>
          <w:sz w:val="28"/>
          <w:szCs w:val="28"/>
        </w:rPr>
        <w:t xml:space="preserve"> </w:t>
      </w:r>
      <w:r w:rsidRPr="00860041">
        <w:rPr>
          <w:sz w:val="28"/>
          <w:szCs w:val="28"/>
        </w:rPr>
        <w:t xml:space="preserve">сведений в информационную систему «Электронные услуги </w:t>
      </w:r>
      <w:r w:rsidR="00860041" w:rsidRPr="00860041">
        <w:rPr>
          <w:sz w:val="28"/>
          <w:szCs w:val="28"/>
        </w:rPr>
        <w:t>в</w:t>
      </w:r>
      <w:r w:rsidRPr="00860041">
        <w:rPr>
          <w:sz w:val="28"/>
          <w:szCs w:val="28"/>
        </w:rPr>
        <w:t xml:space="preserve"> сфере образования».</w:t>
      </w:r>
    </w:p>
    <w:p w14:paraId="2BBDBD71" w14:textId="77777777" w:rsidR="00CC703E" w:rsidRPr="00D60AE5" w:rsidRDefault="00CC703E" w:rsidP="00C91B0F">
      <w:pPr>
        <w:pStyle w:val="a8"/>
        <w:numPr>
          <w:ilvl w:val="2"/>
          <w:numId w:val="15"/>
        </w:numPr>
        <w:shd w:val="clear" w:color="auto" w:fill="FFFFFF" w:themeFill="background1"/>
        <w:tabs>
          <w:tab w:val="left" w:pos="851"/>
        </w:tabs>
        <w:spacing w:line="276" w:lineRule="auto"/>
        <w:ind w:left="0" w:right="141" w:firstLine="567"/>
        <w:rPr>
          <w:sz w:val="28"/>
          <w:szCs w:val="28"/>
        </w:rPr>
      </w:pPr>
      <w:r w:rsidRPr="00D60AE5">
        <w:rPr>
          <w:sz w:val="28"/>
          <w:szCs w:val="28"/>
        </w:rPr>
        <w:t>В заявлении родителями (законными представителями) ребенка указываются следующие</w:t>
      </w:r>
      <w:r w:rsidRPr="00D60AE5">
        <w:rPr>
          <w:spacing w:val="-1"/>
          <w:sz w:val="28"/>
          <w:szCs w:val="28"/>
        </w:rPr>
        <w:t xml:space="preserve"> </w:t>
      </w:r>
      <w:r w:rsidRPr="00D60AE5">
        <w:rPr>
          <w:sz w:val="28"/>
          <w:szCs w:val="28"/>
        </w:rPr>
        <w:t>сведения:</w:t>
      </w:r>
    </w:p>
    <w:p w14:paraId="29195D83" w14:textId="77777777" w:rsidR="00860041" w:rsidRDefault="00CC703E" w:rsidP="00C91B0F">
      <w:pPr>
        <w:pStyle w:val="a6"/>
        <w:shd w:val="clear" w:color="auto" w:fill="FFFFFF" w:themeFill="background1"/>
        <w:spacing w:line="276" w:lineRule="auto"/>
        <w:ind w:left="0" w:right="141" w:firstLine="567"/>
        <w:jc w:val="both"/>
      </w:pPr>
      <w:r w:rsidRPr="00D60AE5">
        <w:t xml:space="preserve">а) фамилия, имя, отчество (последнее - при наличии) ребенка; </w:t>
      </w:r>
    </w:p>
    <w:p w14:paraId="4D252CAD" w14:textId="77777777" w:rsidR="00CC703E" w:rsidRPr="00D60AE5" w:rsidRDefault="00CC703E" w:rsidP="00C91B0F">
      <w:pPr>
        <w:pStyle w:val="a6"/>
        <w:shd w:val="clear" w:color="auto" w:fill="FFFFFF" w:themeFill="background1"/>
        <w:spacing w:line="276" w:lineRule="auto"/>
        <w:ind w:left="0" w:right="141" w:firstLine="567"/>
        <w:jc w:val="both"/>
      </w:pPr>
      <w:r w:rsidRPr="00D60AE5">
        <w:t>б) дата и место рождения ребенка;</w:t>
      </w:r>
    </w:p>
    <w:p w14:paraId="262FCAA2" w14:textId="77777777" w:rsidR="00CC703E" w:rsidRPr="00D60AE5" w:rsidRDefault="00CC703E" w:rsidP="00C91B0F">
      <w:pPr>
        <w:pStyle w:val="a6"/>
        <w:shd w:val="clear" w:color="auto" w:fill="FFFFFF" w:themeFill="background1"/>
        <w:spacing w:line="276" w:lineRule="auto"/>
        <w:ind w:left="0" w:right="141" w:firstLine="567"/>
        <w:jc w:val="both"/>
      </w:pPr>
      <w:r w:rsidRPr="00D60AE5">
        <w:t>в) фамилия, имя, отчество (последнее - при наличии) родителей (законных представителей) ребенка;</w:t>
      </w:r>
    </w:p>
    <w:p w14:paraId="127D5DE7" w14:textId="77777777" w:rsidR="00CC703E" w:rsidRPr="00D60AE5" w:rsidRDefault="00CC703E" w:rsidP="00C91B0F">
      <w:pPr>
        <w:pStyle w:val="a6"/>
        <w:shd w:val="clear" w:color="auto" w:fill="FFFFFF" w:themeFill="background1"/>
        <w:tabs>
          <w:tab w:val="left" w:pos="2161"/>
          <w:tab w:val="left" w:pos="3069"/>
          <w:tab w:val="left" w:pos="4665"/>
          <w:tab w:val="left" w:pos="6526"/>
          <w:tab w:val="left" w:pos="7994"/>
        </w:tabs>
        <w:spacing w:line="276" w:lineRule="auto"/>
        <w:ind w:left="0" w:right="141" w:firstLine="567"/>
        <w:jc w:val="both"/>
      </w:pPr>
      <w:r w:rsidRPr="00D60AE5">
        <w:t>г)</w:t>
      </w:r>
      <w:r w:rsidR="00860041">
        <w:t xml:space="preserve"> </w:t>
      </w:r>
      <w:r w:rsidRPr="00D60AE5">
        <w:t>адрес</w:t>
      </w:r>
      <w:r w:rsidR="00860041">
        <w:t xml:space="preserve"> </w:t>
      </w:r>
      <w:r w:rsidRPr="00D60AE5">
        <w:t>места</w:t>
      </w:r>
      <w:r w:rsidR="00860041">
        <w:t xml:space="preserve"> </w:t>
      </w:r>
      <w:r w:rsidRPr="00D60AE5">
        <w:t>жительства</w:t>
      </w:r>
      <w:r w:rsidR="00860041">
        <w:t xml:space="preserve"> </w:t>
      </w:r>
      <w:r w:rsidRPr="00D60AE5">
        <w:t>ребенка,</w:t>
      </w:r>
      <w:r w:rsidR="00860041">
        <w:t xml:space="preserve"> </w:t>
      </w:r>
      <w:r w:rsidRPr="00D60AE5">
        <w:t xml:space="preserve">его </w:t>
      </w:r>
      <w:r w:rsidRPr="00D60AE5">
        <w:rPr>
          <w:spacing w:val="-3"/>
        </w:rPr>
        <w:t xml:space="preserve">родителей </w:t>
      </w:r>
      <w:r w:rsidRPr="00D60AE5">
        <w:rPr>
          <w:spacing w:val="-4"/>
        </w:rPr>
        <w:t>(законных</w:t>
      </w:r>
      <w:r w:rsidRPr="00D60AE5">
        <w:rPr>
          <w:spacing w:val="-7"/>
        </w:rPr>
        <w:t xml:space="preserve"> </w:t>
      </w:r>
      <w:r w:rsidRPr="00D60AE5">
        <w:t>представителей);</w:t>
      </w:r>
    </w:p>
    <w:p w14:paraId="6E883178" w14:textId="77777777" w:rsidR="00CC703E" w:rsidRPr="00D60AE5" w:rsidRDefault="00CC703E" w:rsidP="00C91B0F">
      <w:pPr>
        <w:pStyle w:val="a6"/>
        <w:shd w:val="clear" w:color="auto" w:fill="FFFFFF" w:themeFill="background1"/>
        <w:tabs>
          <w:tab w:val="left" w:pos="2932"/>
          <w:tab w:val="left" w:pos="5808"/>
          <w:tab w:val="left" w:pos="7282"/>
        </w:tabs>
        <w:spacing w:line="276" w:lineRule="auto"/>
        <w:ind w:left="0" w:right="141" w:firstLine="567"/>
        <w:jc w:val="both"/>
      </w:pPr>
      <w:r w:rsidRPr="00D60AE5">
        <w:t>д)</w:t>
      </w:r>
      <w:r w:rsidR="00860041">
        <w:t xml:space="preserve"> </w:t>
      </w:r>
      <w:r w:rsidRPr="00D60AE5">
        <w:t>контактные</w:t>
      </w:r>
      <w:r w:rsidR="00DC3C59">
        <w:t xml:space="preserve"> </w:t>
      </w:r>
      <w:r w:rsidRPr="00D60AE5">
        <w:t>телефоны</w:t>
      </w:r>
      <w:r w:rsidR="00860041">
        <w:t xml:space="preserve"> </w:t>
      </w:r>
      <w:r w:rsidRPr="00D60AE5">
        <w:t>родителей</w:t>
      </w:r>
      <w:r w:rsidR="00860041">
        <w:t xml:space="preserve"> </w:t>
      </w:r>
      <w:r w:rsidRPr="00D60AE5">
        <w:t>(законных</w:t>
      </w:r>
      <w:r w:rsidRPr="00D60AE5">
        <w:rPr>
          <w:spacing w:val="-54"/>
        </w:rPr>
        <w:t xml:space="preserve"> </w:t>
      </w:r>
      <w:r w:rsidRPr="00D60AE5">
        <w:t>представителей) ребенка.</w:t>
      </w:r>
    </w:p>
    <w:p w14:paraId="79DEBE87" w14:textId="77777777" w:rsidR="00CC703E" w:rsidRPr="00D60AE5" w:rsidRDefault="00CC703E" w:rsidP="00C91B0F">
      <w:pPr>
        <w:pStyle w:val="a6"/>
        <w:shd w:val="clear" w:color="auto" w:fill="FFFFFF" w:themeFill="background1"/>
        <w:spacing w:line="276" w:lineRule="auto"/>
        <w:ind w:left="0" w:right="141" w:firstLine="567"/>
        <w:jc w:val="both"/>
      </w:pPr>
      <w:r w:rsidRPr="00D60AE5">
        <w:t>Примерная форма заявления размещается ОО на информационном стенде и (или) на официальном сайте ОО в сети</w:t>
      </w:r>
      <w:r w:rsidRPr="00D60AE5">
        <w:rPr>
          <w:spacing w:val="-3"/>
        </w:rPr>
        <w:t xml:space="preserve"> </w:t>
      </w:r>
      <w:r w:rsidRPr="00D60AE5">
        <w:t>"Интернет".</w:t>
      </w:r>
    </w:p>
    <w:p w14:paraId="71403DA5" w14:textId="77777777" w:rsidR="00CC703E" w:rsidRPr="00860041" w:rsidRDefault="00CC703E" w:rsidP="00C91B0F">
      <w:pPr>
        <w:pStyle w:val="a8"/>
        <w:numPr>
          <w:ilvl w:val="0"/>
          <w:numId w:val="22"/>
        </w:numPr>
        <w:shd w:val="clear" w:color="auto" w:fill="FFFFFF" w:themeFill="background1"/>
        <w:tabs>
          <w:tab w:val="left" w:pos="2172"/>
        </w:tabs>
        <w:ind w:left="0" w:right="141" w:firstLine="567"/>
        <w:rPr>
          <w:sz w:val="28"/>
          <w:szCs w:val="28"/>
        </w:rPr>
      </w:pPr>
      <w:r w:rsidRPr="00860041">
        <w:rPr>
          <w:sz w:val="28"/>
          <w:szCs w:val="28"/>
        </w:rPr>
        <w:t>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родители (законные представители) детей, не проживающих на закрепленной территории, дополнительно предъявляют свидетельство о рождении</w:t>
      </w:r>
      <w:r w:rsidRPr="00860041">
        <w:rPr>
          <w:spacing w:val="-3"/>
          <w:sz w:val="28"/>
          <w:szCs w:val="28"/>
        </w:rPr>
        <w:t xml:space="preserve"> </w:t>
      </w:r>
      <w:r w:rsidRPr="00860041">
        <w:rPr>
          <w:sz w:val="28"/>
          <w:szCs w:val="28"/>
        </w:rPr>
        <w:t>ребенка.</w:t>
      </w:r>
    </w:p>
    <w:p w14:paraId="4889E5D7" w14:textId="77777777" w:rsidR="00CC703E" w:rsidRPr="00D60AE5" w:rsidRDefault="00CC703E" w:rsidP="00C91B0F">
      <w:pPr>
        <w:pStyle w:val="a6"/>
        <w:shd w:val="clear" w:color="auto" w:fill="FFFFFF" w:themeFill="background1"/>
        <w:spacing w:line="276" w:lineRule="auto"/>
        <w:ind w:left="0" w:right="141" w:firstLine="567"/>
        <w:jc w:val="both"/>
      </w:pPr>
      <w:r w:rsidRPr="00D60AE5">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14:paraId="6D434F88" w14:textId="77777777" w:rsidR="00CC703E" w:rsidRPr="00D60AE5" w:rsidRDefault="00CC703E" w:rsidP="00C91B0F">
      <w:pPr>
        <w:pStyle w:val="a8"/>
        <w:numPr>
          <w:ilvl w:val="0"/>
          <w:numId w:val="6"/>
        </w:numPr>
        <w:shd w:val="clear" w:color="auto" w:fill="FFFFFF" w:themeFill="background1"/>
        <w:tabs>
          <w:tab w:val="left" w:pos="1514"/>
        </w:tabs>
        <w:spacing w:line="276" w:lineRule="auto"/>
        <w:ind w:left="0" w:right="141" w:firstLine="567"/>
        <w:rPr>
          <w:sz w:val="28"/>
          <w:szCs w:val="28"/>
        </w:rPr>
      </w:pPr>
      <w:r w:rsidRPr="00D60AE5">
        <w:rPr>
          <w:sz w:val="28"/>
          <w:szCs w:val="28"/>
        </w:rPr>
        <w:t>Копии предъявляемых при приеме документов хранятся в Школе на время обучения ребенка. Факт ознакомления родителей (законных представителей) ребенка с лицензией на осуществление образовательной деятельности, свидетельством о государственной аккредитации ОООД, Уставом ОООД, с 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 фиксируется в заявлении о приеме и заверяется личной подписью родителей (законных представителей)</w:t>
      </w:r>
      <w:r w:rsidRPr="00D60AE5">
        <w:rPr>
          <w:spacing w:val="-1"/>
          <w:sz w:val="28"/>
          <w:szCs w:val="28"/>
        </w:rPr>
        <w:t xml:space="preserve"> </w:t>
      </w:r>
      <w:r w:rsidRPr="00D60AE5">
        <w:rPr>
          <w:sz w:val="28"/>
          <w:szCs w:val="28"/>
        </w:rPr>
        <w:t>ребенка.</w:t>
      </w:r>
    </w:p>
    <w:p w14:paraId="4A4EF9DC" w14:textId="77777777" w:rsidR="00097517" w:rsidRPr="00D60AE5" w:rsidRDefault="00097517"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22. Для приема родитель(и) (законный(</w:t>
      </w:r>
      <w:proofErr w:type="spellStart"/>
      <w:r w:rsidRPr="00D60AE5">
        <w:rPr>
          <w:rFonts w:ascii="Times New Roman" w:hAnsi="Times New Roman" w:cs="Times New Roman"/>
          <w:color w:val="222222"/>
          <w:sz w:val="28"/>
          <w:szCs w:val="28"/>
        </w:rPr>
        <w:t>ые</w:t>
      </w:r>
      <w:proofErr w:type="spellEnd"/>
      <w:r w:rsidRPr="00D60AE5">
        <w:rPr>
          <w:rFonts w:ascii="Times New Roman" w:hAnsi="Times New Roman" w:cs="Times New Roman"/>
          <w:color w:val="222222"/>
          <w:sz w:val="28"/>
          <w:szCs w:val="28"/>
        </w:rPr>
        <w:t>) представитель(и) ребенка или поступающий представляют следующие документы:</w:t>
      </w:r>
    </w:p>
    <w:p w14:paraId="52D444A9"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 xml:space="preserve">1) </w:t>
      </w:r>
      <w:r w:rsidR="00097517" w:rsidRPr="00D60AE5">
        <w:rPr>
          <w:rFonts w:ascii="Times New Roman" w:hAnsi="Times New Roman" w:cs="Times New Roman"/>
          <w:color w:val="222222"/>
          <w:sz w:val="28"/>
          <w:szCs w:val="28"/>
        </w:rPr>
        <w:t>копию документа, удостоверяющего личность родителя (законного представителя) ребенка или поступающего;</w:t>
      </w:r>
    </w:p>
    <w:p w14:paraId="345AFC22"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lastRenderedPageBreak/>
        <w:t xml:space="preserve">2) </w:t>
      </w:r>
      <w:r w:rsidR="00097517" w:rsidRPr="00D60AE5">
        <w:rPr>
          <w:rFonts w:ascii="Times New Roman" w:hAnsi="Times New Roman" w:cs="Times New Roman"/>
          <w:color w:val="222222"/>
          <w:sz w:val="28"/>
          <w:szCs w:val="28"/>
        </w:rPr>
        <w:t>копию свидетельства о рождении ребенка или документа, подтверждающего родство заявителя;</w:t>
      </w:r>
    </w:p>
    <w:p w14:paraId="21877E0B"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 xml:space="preserve">3) </w:t>
      </w:r>
      <w:r w:rsidR="00097517" w:rsidRPr="00D60AE5">
        <w:rPr>
          <w:rFonts w:ascii="Times New Roman" w:hAnsi="Times New Roman" w:cs="Times New Roman"/>
          <w:color w:val="222222"/>
          <w:sz w:val="28"/>
          <w:szCs w:val="28"/>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w:t>
      </w:r>
      <w:r w:rsidR="00860041">
        <w:rPr>
          <w:rFonts w:ascii="Times New Roman" w:hAnsi="Times New Roman" w:cs="Times New Roman"/>
          <w:color w:val="222222"/>
          <w:sz w:val="28"/>
          <w:szCs w:val="28"/>
        </w:rPr>
        <w:t xml:space="preserve"> </w:t>
      </w:r>
      <w:r w:rsidR="00097517" w:rsidRPr="00D60AE5">
        <w:rPr>
          <w:rFonts w:ascii="Times New Roman" w:hAnsi="Times New Roman" w:cs="Times New Roman"/>
          <w:color w:val="222222"/>
          <w:sz w:val="28"/>
          <w:szCs w:val="28"/>
        </w:rPr>
        <w:t>которой</w:t>
      </w:r>
      <w:r w:rsidR="00860041">
        <w:rPr>
          <w:rFonts w:ascii="Times New Roman" w:hAnsi="Times New Roman" w:cs="Times New Roman"/>
          <w:color w:val="222222"/>
          <w:sz w:val="28"/>
          <w:szCs w:val="28"/>
        </w:rPr>
        <w:t xml:space="preserve"> </w:t>
      </w:r>
      <w:r w:rsidR="00097517" w:rsidRPr="00D60AE5">
        <w:rPr>
          <w:rFonts w:ascii="Times New Roman" w:hAnsi="Times New Roman" w:cs="Times New Roman"/>
          <w:color w:val="222222"/>
          <w:sz w:val="28"/>
          <w:szCs w:val="28"/>
        </w:rPr>
        <w:t>обучаются его полнородные и неполнородные брат и (или) сестра);</w:t>
      </w:r>
    </w:p>
    <w:p w14:paraId="65FB2FBB"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 xml:space="preserve">4) </w:t>
      </w:r>
      <w:r w:rsidR="00097517" w:rsidRPr="00D60AE5">
        <w:rPr>
          <w:rFonts w:ascii="Times New Roman" w:hAnsi="Times New Roman" w:cs="Times New Roman"/>
          <w:color w:val="222222"/>
          <w:sz w:val="28"/>
          <w:szCs w:val="28"/>
        </w:rPr>
        <w:t>копию документа, подтверждающего</w:t>
      </w:r>
      <w:r w:rsidR="00860041">
        <w:rPr>
          <w:rFonts w:ascii="Times New Roman" w:hAnsi="Times New Roman" w:cs="Times New Roman"/>
          <w:color w:val="222222"/>
          <w:sz w:val="28"/>
          <w:szCs w:val="28"/>
        </w:rPr>
        <w:t xml:space="preserve"> </w:t>
      </w:r>
      <w:r w:rsidR="00097517" w:rsidRPr="00D60AE5">
        <w:rPr>
          <w:rFonts w:ascii="Times New Roman" w:hAnsi="Times New Roman" w:cs="Times New Roman"/>
          <w:color w:val="222222"/>
          <w:sz w:val="28"/>
          <w:szCs w:val="28"/>
        </w:rPr>
        <w:t>установление опеки или попечительства (при необходимости);</w:t>
      </w:r>
    </w:p>
    <w:p w14:paraId="7062FA90"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 xml:space="preserve">5) </w:t>
      </w:r>
      <w:r w:rsidR="00097517" w:rsidRPr="00D60AE5">
        <w:rPr>
          <w:rFonts w:ascii="Times New Roman" w:hAnsi="Times New Roman" w:cs="Times New Roman"/>
          <w:color w:val="222222"/>
          <w:sz w:val="28"/>
          <w:szCs w:val="28"/>
        </w:rPr>
        <w:t>копию документа о регистрации ребенка</w:t>
      </w:r>
      <w:r w:rsidR="00860041">
        <w:rPr>
          <w:rFonts w:ascii="Times New Roman" w:hAnsi="Times New Roman" w:cs="Times New Roman"/>
          <w:color w:val="222222"/>
          <w:sz w:val="28"/>
          <w:szCs w:val="28"/>
        </w:rPr>
        <w:t xml:space="preserve"> </w:t>
      </w:r>
      <w:r w:rsidR="00097517" w:rsidRPr="00D60AE5">
        <w:rPr>
          <w:rFonts w:ascii="Times New Roman" w:hAnsi="Times New Roman" w:cs="Times New Roman"/>
          <w:color w:val="222222"/>
          <w:sz w:val="28"/>
          <w:szCs w:val="28"/>
        </w:rPr>
        <w:t>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14:paraId="20335A27"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 xml:space="preserve">6) </w:t>
      </w:r>
      <w:r w:rsidR="00097517" w:rsidRPr="00D60AE5">
        <w:rPr>
          <w:rFonts w:ascii="Times New Roman" w:hAnsi="Times New Roman" w:cs="Times New Roman"/>
          <w:color w:val="222222"/>
          <w:sz w:val="28"/>
          <w:szCs w:val="28"/>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14:paraId="6D165D1C" w14:textId="77777777" w:rsidR="00097517" w:rsidRPr="00D60AE5" w:rsidRDefault="00A2339F"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 xml:space="preserve">7) </w:t>
      </w:r>
      <w:r w:rsidR="00097517" w:rsidRPr="00D60AE5">
        <w:rPr>
          <w:rFonts w:ascii="Times New Roman" w:hAnsi="Times New Roman" w:cs="Times New Roman"/>
          <w:color w:val="222222"/>
          <w:sz w:val="28"/>
          <w:szCs w:val="28"/>
        </w:rPr>
        <w:t>копию заключения психолого-медико-педагогической комиссии (при наличии).</w:t>
      </w:r>
    </w:p>
    <w:p w14:paraId="0DFEFE4D" w14:textId="77777777" w:rsidR="00097517" w:rsidRPr="00D60AE5" w:rsidRDefault="00097517"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При посещении общеобразовательной</w:t>
      </w:r>
      <w:r w:rsidR="00860041">
        <w:rPr>
          <w:rFonts w:ascii="Times New Roman" w:hAnsi="Times New Roman" w:cs="Times New Roman"/>
          <w:color w:val="222222"/>
          <w:sz w:val="28"/>
          <w:szCs w:val="28"/>
        </w:rPr>
        <w:t xml:space="preserve"> </w:t>
      </w:r>
      <w:r w:rsidRPr="00D60AE5">
        <w:rPr>
          <w:rFonts w:ascii="Times New Roman" w:hAnsi="Times New Roman" w:cs="Times New Roman"/>
          <w:color w:val="222222"/>
          <w:sz w:val="28"/>
          <w:szCs w:val="28"/>
        </w:rPr>
        <w:t>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D60AE5">
        <w:rPr>
          <w:rFonts w:ascii="Times New Roman" w:hAnsi="Times New Roman" w:cs="Times New Roman"/>
          <w:color w:val="222222"/>
          <w:sz w:val="28"/>
          <w:szCs w:val="28"/>
        </w:rPr>
        <w:t>ые</w:t>
      </w:r>
      <w:proofErr w:type="spellEnd"/>
      <w:r w:rsidRPr="00D60AE5">
        <w:rPr>
          <w:rFonts w:ascii="Times New Roman" w:hAnsi="Times New Roman" w:cs="Times New Roman"/>
          <w:color w:val="222222"/>
          <w:sz w:val="28"/>
          <w:szCs w:val="28"/>
        </w:rPr>
        <w:t>) представитель(и) ребенка предъявляет(ют) оригиналы документов, указанных в абзацах 2-6 настоящего пункта, а поступающий - оригинал документа, удостоверяющего личность поступающего.</w:t>
      </w:r>
    </w:p>
    <w:p w14:paraId="0A6E7EA8" w14:textId="77777777" w:rsidR="00097517" w:rsidRPr="00D60AE5" w:rsidRDefault="00097517"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14:paraId="4BFDACBA" w14:textId="77777777" w:rsidR="00097517" w:rsidRPr="00D60AE5" w:rsidRDefault="00097517" w:rsidP="00C91B0F">
      <w:pPr>
        <w:shd w:val="clear" w:color="auto" w:fill="FFFFFF" w:themeFill="background1"/>
        <w:spacing w:after="0"/>
        <w:ind w:right="141" w:firstLine="567"/>
        <w:jc w:val="both"/>
        <w:rPr>
          <w:rFonts w:ascii="Times New Roman" w:hAnsi="Times New Roman" w:cs="Times New Roman"/>
          <w:color w:val="222222"/>
          <w:sz w:val="28"/>
          <w:szCs w:val="28"/>
        </w:rPr>
      </w:pPr>
      <w:r w:rsidRPr="00D60AE5">
        <w:rPr>
          <w:rFonts w:ascii="Times New Roman" w:hAnsi="Times New Roman" w:cs="Times New Roman"/>
          <w:color w:val="222222"/>
          <w:sz w:val="28"/>
          <w:szCs w:val="28"/>
        </w:rPr>
        <w:t>Родитель(и) (законный(</w:t>
      </w:r>
      <w:proofErr w:type="spellStart"/>
      <w:r w:rsidRPr="00D60AE5">
        <w:rPr>
          <w:rFonts w:ascii="Times New Roman" w:hAnsi="Times New Roman" w:cs="Times New Roman"/>
          <w:color w:val="222222"/>
          <w:sz w:val="28"/>
          <w:szCs w:val="28"/>
        </w:rPr>
        <w:t>ые</w:t>
      </w:r>
      <w:proofErr w:type="spellEnd"/>
      <w:r w:rsidRPr="00D60AE5">
        <w:rPr>
          <w:rFonts w:ascii="Times New Roman" w:hAnsi="Times New Roman" w:cs="Times New Roman"/>
          <w:color w:val="222222"/>
          <w:sz w:val="28"/>
          <w:szCs w:val="28"/>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w:t>
      </w:r>
      <w:r w:rsidR="00860041">
        <w:rPr>
          <w:rFonts w:ascii="Times New Roman" w:hAnsi="Times New Roman" w:cs="Times New Roman"/>
          <w:color w:val="222222"/>
          <w:sz w:val="28"/>
          <w:szCs w:val="28"/>
        </w:rPr>
        <w:t xml:space="preserve"> </w:t>
      </w:r>
      <w:r w:rsidRPr="00D60AE5">
        <w:rPr>
          <w:rFonts w:ascii="Times New Roman" w:hAnsi="Times New Roman" w:cs="Times New Roman"/>
          <w:color w:val="222222"/>
          <w:sz w:val="28"/>
          <w:szCs w:val="28"/>
        </w:rPr>
        <w:t>(или законность представления прав ребенка), и документ, подтверждающий право ребенка</w:t>
      </w:r>
      <w:r w:rsidR="0046672F">
        <w:rPr>
          <w:rFonts w:ascii="Times New Roman" w:hAnsi="Times New Roman" w:cs="Times New Roman"/>
          <w:color w:val="222222"/>
          <w:sz w:val="28"/>
          <w:szCs w:val="28"/>
        </w:rPr>
        <w:t xml:space="preserve"> </w:t>
      </w:r>
      <w:r w:rsidRPr="00D60AE5">
        <w:rPr>
          <w:rFonts w:ascii="Times New Roman" w:hAnsi="Times New Roman" w:cs="Times New Roman"/>
          <w:color w:val="222222"/>
          <w:sz w:val="28"/>
          <w:szCs w:val="28"/>
        </w:rPr>
        <w:t>на пребывание в Российской Федерации.</w:t>
      </w:r>
    </w:p>
    <w:p w14:paraId="5DD8302A" w14:textId="77777777" w:rsidR="00DC3C59" w:rsidRDefault="00DC3C59" w:rsidP="00C91B0F">
      <w:pPr>
        <w:shd w:val="clear" w:color="auto" w:fill="FFFFFF" w:themeFill="background1"/>
        <w:spacing w:after="0"/>
        <w:ind w:right="141" w:firstLine="567"/>
        <w:jc w:val="both"/>
        <w:rPr>
          <w:rFonts w:ascii="Times New Roman" w:hAnsi="Times New Roman" w:cs="Times New Roman"/>
          <w:sz w:val="28"/>
          <w:szCs w:val="28"/>
        </w:rPr>
      </w:pPr>
      <w:r w:rsidRPr="00D60AE5">
        <w:rPr>
          <w:rFonts w:ascii="Times New Roman" w:hAnsi="Times New Roman" w:cs="Times New Roman"/>
          <w:sz w:val="28"/>
          <w:szCs w:val="28"/>
        </w:rPr>
        <w:t>Родители (законные представители) детей имеют право по своему усмотрению представлять другие</w:t>
      </w:r>
      <w:r w:rsidRPr="00D60AE5">
        <w:rPr>
          <w:rFonts w:ascii="Times New Roman" w:hAnsi="Times New Roman" w:cs="Times New Roman"/>
          <w:spacing w:val="-11"/>
          <w:sz w:val="28"/>
          <w:szCs w:val="28"/>
        </w:rPr>
        <w:t xml:space="preserve"> </w:t>
      </w:r>
      <w:r w:rsidRPr="00D60AE5">
        <w:rPr>
          <w:rFonts w:ascii="Times New Roman" w:hAnsi="Times New Roman" w:cs="Times New Roman"/>
          <w:sz w:val="28"/>
          <w:szCs w:val="28"/>
        </w:rPr>
        <w:t>документы.</w:t>
      </w:r>
    </w:p>
    <w:p w14:paraId="49BC97DE" w14:textId="77777777" w:rsidR="00DC3C59" w:rsidRPr="00DC3C59" w:rsidRDefault="00DC3C59" w:rsidP="00C91B0F">
      <w:pPr>
        <w:tabs>
          <w:tab w:val="left" w:pos="142"/>
        </w:tabs>
        <w:spacing w:after="0"/>
        <w:ind w:right="45" w:firstLine="567"/>
        <w:jc w:val="both"/>
        <w:rPr>
          <w:rFonts w:ascii="Times New Roman" w:hAnsi="Times New Roman" w:cs="Times New Roman"/>
          <w:sz w:val="28"/>
        </w:rPr>
      </w:pPr>
      <w:r w:rsidRPr="00DC3C59">
        <w:rPr>
          <w:rFonts w:ascii="Times New Roman" w:hAnsi="Times New Roman" w:cs="Times New Roman"/>
          <w:color w:val="000009"/>
          <w:sz w:val="28"/>
        </w:rPr>
        <w:lastRenderedPageBreak/>
        <w:t xml:space="preserve">Родитель (родители) (законный (законные) представитель (представители) ребенка, являющегося иностранным гражданином </w:t>
      </w:r>
      <w:proofErr w:type="spellStart"/>
      <w:r w:rsidRPr="00DC3C59">
        <w:rPr>
          <w:rFonts w:ascii="Times New Roman" w:hAnsi="Times New Roman" w:cs="Times New Roman"/>
          <w:color w:val="000009"/>
          <w:sz w:val="28"/>
        </w:rPr>
        <w:t>илилицом</w:t>
      </w:r>
      <w:proofErr w:type="spellEnd"/>
      <w:r w:rsidRPr="00DC3C59">
        <w:rPr>
          <w:rFonts w:ascii="Times New Roman" w:hAnsi="Times New Roman" w:cs="Times New Roman"/>
          <w:color w:val="000009"/>
          <w:sz w:val="28"/>
        </w:rPr>
        <w:t xml:space="preserve"> без гражданства, или поступающий, являющийся иностранным гражданином или лицом без гражданства, помимо заявления о приеме на обучение, предъявляет (предъявляют) следующие документы для приема на </w:t>
      </w:r>
      <w:r w:rsidRPr="00DC3C59">
        <w:rPr>
          <w:rFonts w:ascii="Times New Roman" w:hAnsi="Times New Roman" w:cs="Times New Roman"/>
          <w:color w:val="000009"/>
          <w:spacing w:val="-2"/>
          <w:sz w:val="28"/>
        </w:rPr>
        <w:t>обучение:</w:t>
      </w:r>
    </w:p>
    <w:p w14:paraId="631B0CF8" w14:textId="77777777" w:rsidR="00DC3C59" w:rsidRDefault="00DC3C59" w:rsidP="00C91B0F">
      <w:pPr>
        <w:pStyle w:val="a6"/>
        <w:tabs>
          <w:tab w:val="left" w:pos="142"/>
        </w:tabs>
        <w:spacing w:line="276" w:lineRule="auto"/>
        <w:ind w:left="0" w:right="45" w:firstLine="567"/>
        <w:jc w:val="both"/>
      </w:pPr>
      <w:r>
        <w:rPr>
          <w:color w:val="000009"/>
        </w:rPr>
        <w:t>а) копии документов, подтверждающих родство заявителя (заявителей) (или законность представления прав ребенка);</w:t>
      </w:r>
    </w:p>
    <w:p w14:paraId="1FCD6076" w14:textId="77777777" w:rsidR="00DC3C59" w:rsidRDefault="00DC3C59" w:rsidP="00C91B0F">
      <w:pPr>
        <w:pStyle w:val="a6"/>
        <w:tabs>
          <w:tab w:val="left" w:pos="142"/>
        </w:tabs>
        <w:spacing w:line="276" w:lineRule="auto"/>
        <w:ind w:left="0" w:right="45" w:firstLine="567"/>
        <w:jc w:val="both"/>
      </w:pPr>
      <w:r>
        <w:rPr>
          <w:color w:val="000009"/>
        </w:rPr>
        <w:t>б) копии документов, подтверждающих законность нахождения ребенка, являющегося иностранным гражданином или лицом без гражданства,</w:t>
      </w:r>
      <w:r w:rsidR="00860041">
        <w:rPr>
          <w:color w:val="000009"/>
        </w:rPr>
        <w:t xml:space="preserve"> </w:t>
      </w:r>
      <w:r>
        <w:rPr>
          <w:color w:val="000009"/>
        </w:rPr>
        <w:t>и</w:t>
      </w:r>
      <w:r w:rsidR="00860041">
        <w:rPr>
          <w:color w:val="000009"/>
        </w:rPr>
        <w:t xml:space="preserve"> </w:t>
      </w:r>
      <w:r>
        <w:rPr>
          <w:color w:val="000009"/>
        </w:rPr>
        <w:t>его</w:t>
      </w:r>
      <w:r w:rsidR="00860041">
        <w:rPr>
          <w:color w:val="000009"/>
        </w:rPr>
        <w:t xml:space="preserve"> </w:t>
      </w:r>
      <w:r>
        <w:rPr>
          <w:color w:val="000009"/>
        </w:rPr>
        <w:t>законного</w:t>
      </w:r>
      <w:r w:rsidR="00860041">
        <w:rPr>
          <w:color w:val="000009"/>
        </w:rPr>
        <w:t xml:space="preserve"> </w:t>
      </w:r>
      <w:r>
        <w:rPr>
          <w:color w:val="000009"/>
        </w:rPr>
        <w:t>(законных)</w:t>
      </w:r>
      <w:r w:rsidR="00860041">
        <w:rPr>
          <w:color w:val="000009"/>
        </w:rPr>
        <w:t xml:space="preserve"> </w:t>
      </w:r>
      <w:r>
        <w:rPr>
          <w:color w:val="000009"/>
        </w:rPr>
        <w:t>представителя</w:t>
      </w:r>
      <w:r w:rsidR="00860041">
        <w:rPr>
          <w:color w:val="000009"/>
        </w:rPr>
        <w:t xml:space="preserve"> </w:t>
      </w:r>
      <w:r>
        <w:rPr>
          <w:color w:val="000009"/>
        </w:rPr>
        <w:t>(представителей)</w:t>
      </w:r>
      <w:r w:rsidR="00860041">
        <w:rPr>
          <w:color w:val="000009"/>
        </w:rPr>
        <w:t xml:space="preserve"> </w:t>
      </w:r>
      <w:r>
        <w:rPr>
          <w:color w:val="000009"/>
        </w:rPr>
        <w:t>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14:paraId="24FA4498" w14:textId="77777777" w:rsidR="00DC3C59" w:rsidRDefault="00DC3C59" w:rsidP="00C91B0F">
      <w:pPr>
        <w:pStyle w:val="a6"/>
        <w:tabs>
          <w:tab w:val="left" w:pos="142"/>
        </w:tabs>
        <w:spacing w:line="276" w:lineRule="auto"/>
        <w:ind w:left="0" w:right="45" w:firstLine="567"/>
        <w:jc w:val="both"/>
      </w:pPr>
      <w:r>
        <w:rPr>
          <w:color w:val="000009"/>
        </w:rPr>
        <w:t>в) 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14:paraId="302637C3" w14:textId="77777777" w:rsidR="00DC3C59" w:rsidRDefault="00DC3C59" w:rsidP="00C91B0F">
      <w:pPr>
        <w:pStyle w:val="a6"/>
        <w:tabs>
          <w:tab w:val="left" w:pos="142"/>
        </w:tabs>
        <w:spacing w:line="276" w:lineRule="auto"/>
        <w:ind w:left="0" w:right="45" w:firstLine="567"/>
        <w:jc w:val="both"/>
      </w:pPr>
      <w:r>
        <w:rPr>
          <w:color w:val="000009"/>
        </w:rPr>
        <w:t xml:space="preserve">г) копии документов, подтверждающих изучение русского языка ребенком, являющимся иностранным гражданином или лицом </w:t>
      </w:r>
      <w:r>
        <w:rPr>
          <w:color w:val="000009"/>
          <w:spacing w:val="-5"/>
        </w:rPr>
        <w:t xml:space="preserve">без </w:t>
      </w:r>
      <w:r>
        <w:rPr>
          <w:color w:val="000009"/>
        </w:rPr>
        <w:t>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14:paraId="453604B0" w14:textId="77777777" w:rsidR="00DC3C59" w:rsidRDefault="00DC3C59" w:rsidP="00C91B0F">
      <w:pPr>
        <w:pStyle w:val="a6"/>
        <w:tabs>
          <w:tab w:val="left" w:pos="142"/>
        </w:tabs>
        <w:spacing w:line="276" w:lineRule="auto"/>
        <w:ind w:left="0" w:right="45" w:firstLine="567"/>
        <w:jc w:val="both"/>
      </w:pPr>
      <w:r>
        <w:rPr>
          <w:color w:val="000009"/>
        </w:rPr>
        <w:t xml:space="preserve">д) 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w:t>
      </w:r>
      <w:r>
        <w:rPr>
          <w:color w:val="000009"/>
        </w:rPr>
        <w:lastRenderedPageBreak/>
        <w:t xml:space="preserve">личность лица без </w:t>
      </w:r>
      <w:r>
        <w:rPr>
          <w:color w:val="000009"/>
          <w:spacing w:val="-2"/>
        </w:rPr>
        <w:t>гражданства);</w:t>
      </w:r>
    </w:p>
    <w:p w14:paraId="445EAD67" w14:textId="77777777" w:rsidR="00DC3C59" w:rsidRDefault="00DC3C59" w:rsidP="00C91B0F">
      <w:pPr>
        <w:pStyle w:val="a6"/>
        <w:tabs>
          <w:tab w:val="left" w:pos="142"/>
        </w:tabs>
        <w:spacing w:line="276" w:lineRule="auto"/>
        <w:ind w:left="0" w:right="45" w:firstLine="567"/>
        <w:jc w:val="both"/>
      </w:pPr>
      <w:r>
        <w:rPr>
          <w:color w:val="000009"/>
        </w:rPr>
        <w:t>е) 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14:paraId="7F2F1D9C" w14:textId="77777777" w:rsidR="00DC3C59" w:rsidRDefault="00DC3C59" w:rsidP="00C91B0F">
      <w:pPr>
        <w:pStyle w:val="a6"/>
        <w:tabs>
          <w:tab w:val="left" w:pos="142"/>
        </w:tabs>
        <w:spacing w:line="276" w:lineRule="auto"/>
        <w:ind w:left="0" w:right="45" w:firstLine="567"/>
        <w:jc w:val="both"/>
      </w:pPr>
      <w:r>
        <w:rPr>
          <w:color w:val="000009"/>
        </w:rPr>
        <w:t xml:space="preserve">ж) 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w:t>
      </w:r>
      <w:hyperlink r:id="rId9">
        <w:r>
          <w:rPr>
            <w:color w:val="000009"/>
          </w:rPr>
          <w:t>частью 2 статьи 43</w:t>
        </w:r>
      </w:hyperlink>
      <w:r>
        <w:rPr>
          <w:color w:val="000009"/>
        </w:rPr>
        <w:t xml:space="preserve"> Федерального закона</w:t>
      </w:r>
      <w:r w:rsidR="00860041">
        <w:rPr>
          <w:color w:val="000009"/>
        </w:rPr>
        <w:t xml:space="preserve"> </w:t>
      </w:r>
      <w:r>
        <w:rPr>
          <w:color w:val="000009"/>
        </w:rPr>
        <w:t>от</w:t>
      </w:r>
      <w:r w:rsidR="00860041">
        <w:rPr>
          <w:color w:val="000009"/>
        </w:rPr>
        <w:t xml:space="preserve"> </w:t>
      </w:r>
      <w:r>
        <w:rPr>
          <w:color w:val="000009"/>
        </w:rPr>
        <w:t>21ноября</w:t>
      </w:r>
      <w:r w:rsidR="00860041">
        <w:rPr>
          <w:color w:val="000009"/>
        </w:rPr>
        <w:t xml:space="preserve"> </w:t>
      </w:r>
      <w:r>
        <w:rPr>
          <w:color w:val="000009"/>
        </w:rPr>
        <w:t>2011г.</w:t>
      </w:r>
      <w:r w:rsidR="00860041">
        <w:rPr>
          <w:color w:val="000009"/>
        </w:rPr>
        <w:t xml:space="preserve"> №</w:t>
      </w:r>
      <w:r>
        <w:rPr>
          <w:color w:val="000009"/>
        </w:rPr>
        <w:t>323-ФЗ</w:t>
      </w:r>
      <w:r w:rsidR="00860041">
        <w:rPr>
          <w:color w:val="000009"/>
        </w:rPr>
        <w:t xml:space="preserve"> </w:t>
      </w:r>
      <w:r>
        <w:rPr>
          <w:color w:val="000009"/>
        </w:rPr>
        <w:t>«Об основах охраны здоровья граждан в Российской Федерации»;</w:t>
      </w:r>
    </w:p>
    <w:p w14:paraId="4D8FD7AB" w14:textId="77777777" w:rsidR="00DC3C59" w:rsidRDefault="00DC3C59" w:rsidP="00C91B0F">
      <w:pPr>
        <w:pStyle w:val="a6"/>
        <w:tabs>
          <w:tab w:val="left" w:pos="142"/>
        </w:tabs>
        <w:spacing w:line="276" w:lineRule="auto"/>
        <w:ind w:left="0" w:right="45" w:firstLine="567"/>
        <w:jc w:val="both"/>
      </w:pPr>
      <w:r>
        <w:rPr>
          <w:color w:val="000009"/>
        </w:rPr>
        <w:t>з) копии документов, подтверждающих осуществление родителем (законным представителем) трудовой деятельности (при наличии).</w:t>
      </w:r>
    </w:p>
    <w:p w14:paraId="2251877A" w14:textId="77777777" w:rsidR="00DC3C59" w:rsidRDefault="00DC3C59" w:rsidP="00C91B0F">
      <w:pPr>
        <w:pStyle w:val="a6"/>
        <w:tabs>
          <w:tab w:val="left" w:pos="142"/>
        </w:tabs>
        <w:spacing w:line="276" w:lineRule="auto"/>
        <w:ind w:left="0" w:right="45" w:firstLine="567"/>
        <w:jc w:val="both"/>
      </w:pPr>
      <w:r>
        <w:rPr>
          <w:color w:val="000009"/>
        </w:rPr>
        <w:t>Указанные документы для приема на обучение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подает (подают) одним из следующих способов:</w:t>
      </w:r>
    </w:p>
    <w:p w14:paraId="2CC70A52" w14:textId="77777777" w:rsidR="00DC3C59" w:rsidRDefault="00DC3C59" w:rsidP="00C91B0F">
      <w:pPr>
        <w:pStyle w:val="a6"/>
        <w:tabs>
          <w:tab w:val="left" w:pos="142"/>
        </w:tabs>
        <w:spacing w:line="276" w:lineRule="auto"/>
        <w:ind w:left="0" w:right="45" w:firstLine="567"/>
        <w:jc w:val="both"/>
      </w:pPr>
      <w:r>
        <w:rPr>
          <w:color w:val="000009"/>
        </w:rPr>
        <w:t xml:space="preserve">В электронной форме посредством </w:t>
      </w:r>
      <w:r>
        <w:rPr>
          <w:color w:val="000009"/>
          <w:spacing w:val="-2"/>
        </w:rPr>
        <w:t>ЕПГУ;</w:t>
      </w:r>
    </w:p>
    <w:p w14:paraId="6AE3ABB3" w14:textId="77777777" w:rsidR="00DC3C59" w:rsidRDefault="00DC3C59" w:rsidP="00C91B0F">
      <w:pPr>
        <w:pStyle w:val="a6"/>
        <w:tabs>
          <w:tab w:val="left" w:pos="142"/>
        </w:tabs>
        <w:spacing w:line="276" w:lineRule="auto"/>
        <w:ind w:left="0" w:right="45" w:firstLine="567"/>
        <w:jc w:val="both"/>
      </w:pPr>
      <w:r>
        <w:rPr>
          <w:color w:val="000009"/>
        </w:rPr>
        <w:t>через операторов почтовой связи общего пользования заказным письмом с уведомлением о вручении.</w:t>
      </w:r>
    </w:p>
    <w:p w14:paraId="3B3EEFE8" w14:textId="77777777" w:rsidR="00DC3C59" w:rsidRDefault="00DC3C59" w:rsidP="00C91B0F">
      <w:pPr>
        <w:pStyle w:val="a6"/>
        <w:tabs>
          <w:tab w:val="left" w:pos="142"/>
        </w:tabs>
        <w:spacing w:line="276" w:lineRule="auto"/>
        <w:ind w:left="0" w:right="45" w:firstLine="567"/>
        <w:jc w:val="both"/>
      </w:pPr>
      <w:r>
        <w:rPr>
          <w:color w:val="000009"/>
        </w:rPr>
        <w:t>После представления указанных документов в течение 5 рабочих дней общеобразовательной организацией проводится проверка их комплектности.</w:t>
      </w:r>
    </w:p>
    <w:p w14:paraId="7886771D" w14:textId="77777777" w:rsidR="00DC3C59" w:rsidRDefault="00DC3C59" w:rsidP="00C91B0F">
      <w:pPr>
        <w:pStyle w:val="a6"/>
        <w:tabs>
          <w:tab w:val="left" w:pos="142"/>
        </w:tabs>
        <w:spacing w:line="276" w:lineRule="auto"/>
        <w:ind w:left="0" w:right="45" w:firstLine="567"/>
        <w:jc w:val="both"/>
      </w:pPr>
      <w:r>
        <w:rPr>
          <w:color w:val="000009"/>
        </w:rPr>
        <w:t xml:space="preserve">В случае представления неполного комплекта документов общеобразовательная организация возвращает заявление без его </w:t>
      </w:r>
      <w:r>
        <w:rPr>
          <w:color w:val="000009"/>
          <w:spacing w:val="-2"/>
        </w:rPr>
        <w:t>рассмотрения.</w:t>
      </w:r>
    </w:p>
    <w:p w14:paraId="59947996" w14:textId="77777777" w:rsidR="00DC3C59" w:rsidRDefault="00DC3C59" w:rsidP="00C91B0F">
      <w:pPr>
        <w:pStyle w:val="a6"/>
        <w:tabs>
          <w:tab w:val="left" w:pos="142"/>
        </w:tabs>
        <w:spacing w:line="276" w:lineRule="auto"/>
        <w:ind w:left="0" w:right="45" w:firstLine="567"/>
        <w:jc w:val="both"/>
      </w:pPr>
      <w:r>
        <w:rPr>
          <w:color w:val="000009"/>
        </w:rPr>
        <w:t>В случае представления полного комплекта документов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3009589E" w14:textId="77777777" w:rsidR="00DC3C59" w:rsidRPr="00BD5169" w:rsidRDefault="00DC3C59" w:rsidP="00C91B0F">
      <w:pPr>
        <w:pStyle w:val="a8"/>
        <w:numPr>
          <w:ilvl w:val="1"/>
          <w:numId w:val="17"/>
        </w:numPr>
        <w:tabs>
          <w:tab w:val="left" w:pos="-567"/>
          <w:tab w:val="left" w:pos="1204"/>
        </w:tabs>
        <w:spacing w:line="276" w:lineRule="auto"/>
        <w:ind w:left="0" w:right="45" w:firstLine="567"/>
        <w:rPr>
          <w:sz w:val="28"/>
        </w:rPr>
      </w:pPr>
      <w:r>
        <w:rPr>
          <w:color w:val="000009"/>
          <w:sz w:val="28"/>
        </w:rPr>
        <w:t xml:space="preserve"> </w:t>
      </w:r>
      <w:r w:rsidRPr="00BD5169">
        <w:rPr>
          <w:color w:val="000009"/>
          <w:sz w:val="28"/>
        </w:rPr>
        <w:t xml:space="preserve">В случае представления полного комплекта документов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w:t>
      </w:r>
      <w:r w:rsidRPr="00BD5169">
        <w:rPr>
          <w:color w:val="000009"/>
          <w:sz w:val="28"/>
        </w:rPr>
        <w:lastRenderedPageBreak/>
        <w:t>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w:t>
      </w:r>
      <w:r w:rsidR="00860041">
        <w:rPr>
          <w:color w:val="000009"/>
          <w:sz w:val="28"/>
        </w:rPr>
        <w:t xml:space="preserve"> </w:t>
      </w:r>
      <w:r w:rsidRPr="00BD5169">
        <w:rPr>
          <w:color w:val="000009"/>
          <w:sz w:val="28"/>
        </w:rPr>
        <w:t>образовательных</w:t>
      </w:r>
      <w:r w:rsidR="00860041">
        <w:rPr>
          <w:color w:val="000009"/>
          <w:sz w:val="28"/>
        </w:rPr>
        <w:t xml:space="preserve"> </w:t>
      </w:r>
      <w:r w:rsidRPr="00BD5169">
        <w:rPr>
          <w:color w:val="000009"/>
          <w:sz w:val="28"/>
        </w:rPr>
        <w:t>программ</w:t>
      </w:r>
      <w:r w:rsidR="00860041">
        <w:rPr>
          <w:color w:val="000009"/>
          <w:sz w:val="28"/>
        </w:rPr>
        <w:t xml:space="preserve"> </w:t>
      </w:r>
      <w:r w:rsidRPr="00BD5169">
        <w:rPr>
          <w:color w:val="000009"/>
          <w:sz w:val="28"/>
        </w:rPr>
        <w:t>начального</w:t>
      </w:r>
      <w:r w:rsidR="00860041">
        <w:rPr>
          <w:color w:val="000009"/>
          <w:sz w:val="28"/>
        </w:rPr>
        <w:t xml:space="preserve"> </w:t>
      </w:r>
      <w:r w:rsidRPr="00BD5169">
        <w:rPr>
          <w:color w:val="000009"/>
          <w:sz w:val="28"/>
        </w:rPr>
        <w:t>общего,</w:t>
      </w:r>
      <w:r w:rsidR="00860041">
        <w:rPr>
          <w:color w:val="000009"/>
          <w:sz w:val="28"/>
        </w:rPr>
        <w:t xml:space="preserve"> </w:t>
      </w:r>
      <w:r w:rsidRPr="00BD5169">
        <w:rPr>
          <w:color w:val="000009"/>
          <w:sz w:val="28"/>
        </w:rPr>
        <w:t>основного</w:t>
      </w:r>
      <w:r w:rsidR="00860041">
        <w:rPr>
          <w:color w:val="000009"/>
          <w:sz w:val="28"/>
        </w:rPr>
        <w:t xml:space="preserve"> </w:t>
      </w:r>
      <w:r w:rsidRPr="00BD5169">
        <w:rPr>
          <w:color w:val="000009"/>
          <w:sz w:val="28"/>
        </w:rPr>
        <w:t>общего</w:t>
      </w:r>
      <w:r w:rsidR="00860041">
        <w:rPr>
          <w:color w:val="000009"/>
          <w:sz w:val="28"/>
        </w:rPr>
        <w:t xml:space="preserve"> </w:t>
      </w:r>
      <w:r w:rsidRPr="00BD5169">
        <w:rPr>
          <w:color w:val="000009"/>
          <w:sz w:val="28"/>
        </w:rPr>
        <w:t>и среднего общего образования (далее – тестирование).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14:paraId="7199792A" w14:textId="77777777" w:rsidR="00DC3C59" w:rsidRDefault="00DC3C59" w:rsidP="00C91B0F">
      <w:pPr>
        <w:pStyle w:val="a6"/>
        <w:tabs>
          <w:tab w:val="left" w:pos="142"/>
        </w:tabs>
        <w:spacing w:line="276" w:lineRule="auto"/>
        <w:ind w:left="0" w:right="45" w:firstLine="567"/>
        <w:jc w:val="both"/>
      </w:pPr>
      <w:r>
        <w:rPr>
          <w:color w:val="000009"/>
        </w:rPr>
        <w:t>Перечень тестирующих организаций утверждается распорядительным актом министерства образования Красноярского края.</w:t>
      </w:r>
    </w:p>
    <w:p w14:paraId="27CA434F" w14:textId="77777777" w:rsidR="00DC3C59" w:rsidRDefault="00DC3C59" w:rsidP="00C91B0F">
      <w:pPr>
        <w:pStyle w:val="a6"/>
        <w:tabs>
          <w:tab w:val="left" w:pos="142"/>
        </w:tabs>
        <w:spacing w:line="276" w:lineRule="auto"/>
        <w:ind w:left="0" w:right="45" w:firstLine="567"/>
        <w:jc w:val="both"/>
      </w:pPr>
      <w:r>
        <w:rPr>
          <w:color w:val="000009"/>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w:t>
      </w:r>
      <w:r w:rsidR="00C91B0F">
        <w:rPr>
          <w:color w:val="000009"/>
        </w:rPr>
        <w:t xml:space="preserve"> </w:t>
      </w:r>
      <w:r>
        <w:rPr>
          <w:color w:val="000009"/>
        </w:rPr>
        <w:t>заявлении о приеме на обучение, и в личный кабинет ЕПГУ (в случае подачи заявления в электронном виде).</w:t>
      </w:r>
    </w:p>
    <w:p w14:paraId="1584FBB4" w14:textId="77777777" w:rsidR="00DC3C59" w:rsidRDefault="00DC3C59" w:rsidP="00C91B0F">
      <w:pPr>
        <w:pStyle w:val="a6"/>
        <w:tabs>
          <w:tab w:val="left" w:pos="142"/>
        </w:tabs>
        <w:spacing w:line="276" w:lineRule="auto"/>
        <w:ind w:left="0" w:right="45" w:firstLine="567"/>
        <w:jc w:val="both"/>
      </w:pPr>
      <w:r>
        <w:rPr>
          <w:color w:val="000009"/>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 (или) с использованием функционала региональной информационной системы (ГИС КИАСУО).</w:t>
      </w:r>
    </w:p>
    <w:p w14:paraId="29B8DF3D" w14:textId="77777777" w:rsidR="00DC3C59" w:rsidRDefault="00DC3C59" w:rsidP="00C91B0F">
      <w:pPr>
        <w:pStyle w:val="a6"/>
        <w:tabs>
          <w:tab w:val="left" w:pos="142"/>
        </w:tabs>
        <w:spacing w:line="276" w:lineRule="auto"/>
        <w:ind w:left="0" w:right="45" w:firstLine="567"/>
        <w:jc w:val="both"/>
        <w:rPr>
          <w:color w:val="000009"/>
        </w:rPr>
      </w:pPr>
      <w:r>
        <w:rPr>
          <w:color w:val="000009"/>
        </w:rPr>
        <w:t>После прохождения тестирования ребенком общеобразовательная организация</w:t>
      </w:r>
      <w:r w:rsidR="00C91B0F">
        <w:rPr>
          <w:color w:val="000009"/>
        </w:rPr>
        <w:t xml:space="preserve"> </w:t>
      </w:r>
      <w:r>
        <w:rPr>
          <w:color w:val="000009"/>
        </w:rPr>
        <w:t>получает</w:t>
      </w:r>
      <w:r w:rsidR="00C91B0F">
        <w:rPr>
          <w:color w:val="000009"/>
        </w:rPr>
        <w:t xml:space="preserve"> </w:t>
      </w:r>
      <w:r>
        <w:rPr>
          <w:color w:val="000009"/>
        </w:rPr>
        <w:t>от</w:t>
      </w:r>
      <w:r w:rsidR="00C91B0F">
        <w:rPr>
          <w:color w:val="000009"/>
        </w:rPr>
        <w:t xml:space="preserve"> </w:t>
      </w:r>
      <w:r>
        <w:rPr>
          <w:color w:val="000009"/>
        </w:rPr>
        <w:t>тестирующей</w:t>
      </w:r>
      <w:r w:rsidR="00C91B0F">
        <w:rPr>
          <w:color w:val="000009"/>
        </w:rPr>
        <w:t xml:space="preserve"> </w:t>
      </w:r>
      <w:r>
        <w:rPr>
          <w:color w:val="000009"/>
        </w:rPr>
        <w:t>организации</w:t>
      </w:r>
      <w:r w:rsidR="00C91B0F">
        <w:rPr>
          <w:color w:val="000009"/>
        </w:rPr>
        <w:t xml:space="preserve"> </w:t>
      </w:r>
      <w:r>
        <w:rPr>
          <w:color w:val="000009"/>
        </w:rPr>
        <w:t>в</w:t>
      </w:r>
      <w:r w:rsidR="00C91B0F">
        <w:rPr>
          <w:color w:val="000009"/>
        </w:rPr>
        <w:t xml:space="preserve"> </w:t>
      </w:r>
      <w:r>
        <w:rPr>
          <w:color w:val="000009"/>
        </w:rPr>
        <w:t>течение</w:t>
      </w:r>
      <w:r w:rsidR="00C91B0F">
        <w:rPr>
          <w:color w:val="000009"/>
        </w:rPr>
        <w:t xml:space="preserve"> </w:t>
      </w:r>
      <w:r>
        <w:rPr>
          <w:color w:val="000009"/>
        </w:rPr>
        <w:t>3рабочих</w:t>
      </w:r>
      <w:r w:rsidR="00C91B0F">
        <w:rPr>
          <w:color w:val="000009"/>
        </w:rPr>
        <w:t xml:space="preserve"> </w:t>
      </w:r>
      <w:r>
        <w:rPr>
          <w:color w:val="000009"/>
        </w:rPr>
        <w:t>дней после</w:t>
      </w:r>
      <w:r w:rsidR="00C91B0F">
        <w:rPr>
          <w:color w:val="000009"/>
        </w:rPr>
        <w:t xml:space="preserve"> </w:t>
      </w:r>
      <w:r>
        <w:rPr>
          <w:color w:val="000009"/>
        </w:rPr>
        <w:t>дня</w:t>
      </w:r>
      <w:r w:rsidR="00C91B0F">
        <w:rPr>
          <w:color w:val="000009"/>
        </w:rPr>
        <w:t xml:space="preserve"> </w:t>
      </w:r>
      <w:r>
        <w:rPr>
          <w:color w:val="000009"/>
        </w:rPr>
        <w:t>прохождения</w:t>
      </w:r>
      <w:r w:rsidR="00C91B0F">
        <w:rPr>
          <w:color w:val="000009"/>
        </w:rPr>
        <w:t xml:space="preserve"> </w:t>
      </w:r>
      <w:r>
        <w:rPr>
          <w:color w:val="000009"/>
        </w:rPr>
        <w:t>ребенком,</w:t>
      </w:r>
      <w:r w:rsidR="00C91B0F">
        <w:rPr>
          <w:color w:val="000009"/>
        </w:rPr>
        <w:t xml:space="preserve"> </w:t>
      </w:r>
      <w:r>
        <w:rPr>
          <w:color w:val="000009"/>
        </w:rPr>
        <w:t>уведомление</w:t>
      </w:r>
      <w:r w:rsidR="00C91B0F">
        <w:rPr>
          <w:color w:val="000009"/>
        </w:rPr>
        <w:t xml:space="preserve"> </w:t>
      </w:r>
      <w:r>
        <w:rPr>
          <w:color w:val="000009"/>
        </w:rPr>
        <w:t>о</w:t>
      </w:r>
      <w:r w:rsidR="00C91B0F">
        <w:rPr>
          <w:color w:val="000009"/>
        </w:rPr>
        <w:t xml:space="preserve"> </w:t>
      </w:r>
      <w:r>
        <w:rPr>
          <w:color w:val="000009"/>
        </w:rPr>
        <w:t>результатах</w:t>
      </w:r>
      <w:r w:rsidR="00C91B0F">
        <w:rPr>
          <w:color w:val="000009"/>
        </w:rPr>
        <w:t xml:space="preserve"> </w:t>
      </w:r>
      <w:r>
        <w:rPr>
          <w:color w:val="000009"/>
        </w:rPr>
        <w:t>его</w:t>
      </w:r>
      <w:r w:rsidR="00C91B0F">
        <w:rPr>
          <w:color w:val="000009"/>
        </w:rPr>
        <w:t xml:space="preserve"> </w:t>
      </w:r>
      <w:r>
        <w:rPr>
          <w:color w:val="000009"/>
        </w:rPr>
        <w:t>проведения в электронной форме посредством ЕПГУ и (или) с использованием функционала региональной информационной системы (ГИС КИАСУО).</w:t>
      </w:r>
    </w:p>
    <w:p w14:paraId="3458FF80" w14:textId="77777777" w:rsidR="00DC3C59" w:rsidRDefault="00DC3C59" w:rsidP="00C91B0F">
      <w:pPr>
        <w:pStyle w:val="a6"/>
        <w:tabs>
          <w:tab w:val="left" w:pos="142"/>
        </w:tabs>
        <w:spacing w:line="276" w:lineRule="auto"/>
        <w:ind w:left="0" w:right="45" w:firstLine="567"/>
        <w:jc w:val="both"/>
      </w:pPr>
      <w:r>
        <w:rPr>
          <w:color w:val="000009"/>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
    <w:p w14:paraId="554EB142" w14:textId="77777777" w:rsidR="00DC3C59" w:rsidRDefault="00DC3C59" w:rsidP="00C91B0F">
      <w:pPr>
        <w:tabs>
          <w:tab w:val="left" w:pos="142"/>
          <w:tab w:val="left" w:pos="1230"/>
        </w:tabs>
        <w:spacing w:after="0"/>
        <w:ind w:right="45" w:firstLine="567"/>
        <w:jc w:val="both"/>
      </w:pPr>
      <w:r w:rsidRPr="00DC3C59">
        <w:rPr>
          <w:rFonts w:ascii="Times New Roman" w:hAnsi="Times New Roman" w:cs="Times New Roman"/>
          <w:color w:val="000009"/>
          <w:sz w:val="28"/>
        </w:rPr>
        <w:t>22.2. Перечень документов, предоставляемых при подаче заявления о приеме на обучение, в</w:t>
      </w:r>
      <w:r w:rsidR="00C91B0F">
        <w:rPr>
          <w:rFonts w:ascii="Times New Roman" w:hAnsi="Times New Roman" w:cs="Times New Roman"/>
          <w:color w:val="000009"/>
          <w:sz w:val="28"/>
        </w:rPr>
        <w:t xml:space="preserve"> </w:t>
      </w:r>
      <w:r w:rsidRPr="00DC3C59">
        <w:rPr>
          <w:rFonts w:ascii="Times New Roman" w:hAnsi="Times New Roman" w:cs="Times New Roman"/>
          <w:color w:val="000009"/>
          <w:sz w:val="28"/>
        </w:rPr>
        <w:t>части документов, указанных в подпунктах «</w:t>
      </w:r>
      <w:r w:rsidRPr="00DC3C59">
        <w:rPr>
          <w:rFonts w:ascii="Times New Roman" w:hAnsi="Times New Roman" w:cs="Times New Roman"/>
          <w:color w:val="000009"/>
          <w:sz w:val="28"/>
          <w:szCs w:val="28"/>
        </w:rPr>
        <w:t>б» - «г», «е» - «з» пункта 22.1. настоящего раздела настоящего локального нормативного акта, а также пункт 1 настоящего раздела настоящего локального нормативного акта в части условия прохождения тестирования, способов подачи заявления о приеме на обучение, не распространяются на граждан Республики Беларусь.</w:t>
      </w:r>
    </w:p>
    <w:p w14:paraId="46F3100F" w14:textId="77777777" w:rsidR="00DC3C59" w:rsidRPr="006F1C4A" w:rsidRDefault="00DC3C59" w:rsidP="00C91B0F">
      <w:pPr>
        <w:pStyle w:val="a8"/>
        <w:numPr>
          <w:ilvl w:val="1"/>
          <w:numId w:val="19"/>
        </w:numPr>
        <w:tabs>
          <w:tab w:val="left" w:pos="142"/>
        </w:tabs>
        <w:spacing w:line="276" w:lineRule="auto"/>
        <w:ind w:left="0" w:right="45" w:firstLine="567"/>
        <w:rPr>
          <w:sz w:val="28"/>
        </w:rPr>
      </w:pPr>
      <w:r w:rsidRPr="006F1C4A">
        <w:rPr>
          <w:color w:val="000009"/>
          <w:sz w:val="28"/>
        </w:rPr>
        <w:lastRenderedPageBreak/>
        <w:t>Перечень документов, предоставляемых при подаче заявления о приеме на обучение, в части документов, указанных в подпунктах «а» - «з» пункта 1 раздела настоящего локального нормативного акта не распространяется на следующих лиц, а также членов семей указанных лиц:</w:t>
      </w:r>
    </w:p>
    <w:p w14:paraId="75BBFC8B" w14:textId="77777777" w:rsidR="00C91B0F" w:rsidRDefault="00DC3C59" w:rsidP="00C91B0F">
      <w:pPr>
        <w:pStyle w:val="a6"/>
        <w:numPr>
          <w:ilvl w:val="0"/>
          <w:numId w:val="23"/>
        </w:numPr>
        <w:tabs>
          <w:tab w:val="left" w:pos="857"/>
          <w:tab w:val="left" w:pos="922"/>
          <w:tab w:val="left" w:pos="1860"/>
          <w:tab w:val="left" w:pos="1949"/>
          <w:tab w:val="left" w:pos="1989"/>
          <w:tab w:val="left" w:pos="2128"/>
          <w:tab w:val="left" w:pos="2676"/>
          <w:tab w:val="left" w:pos="2801"/>
          <w:tab w:val="left" w:pos="3203"/>
          <w:tab w:val="left" w:pos="3448"/>
          <w:tab w:val="left" w:pos="3545"/>
          <w:tab w:val="left" w:pos="3843"/>
          <w:tab w:val="left" w:pos="3889"/>
          <w:tab w:val="left" w:pos="4544"/>
          <w:tab w:val="left" w:pos="5176"/>
          <w:tab w:val="left" w:pos="5381"/>
          <w:tab w:val="left" w:pos="5510"/>
          <w:tab w:val="left" w:pos="5600"/>
          <w:tab w:val="left" w:pos="5738"/>
          <w:tab w:val="left" w:pos="6087"/>
          <w:tab w:val="left" w:pos="6162"/>
          <w:tab w:val="left" w:pos="6261"/>
          <w:tab w:val="left" w:pos="6680"/>
          <w:tab w:val="left" w:pos="6803"/>
          <w:tab w:val="left" w:pos="7550"/>
          <w:tab w:val="left" w:pos="7695"/>
          <w:tab w:val="left" w:pos="8101"/>
          <w:tab w:val="left" w:pos="8603"/>
          <w:tab w:val="left" w:pos="8859"/>
        </w:tabs>
        <w:spacing w:line="276" w:lineRule="auto"/>
        <w:ind w:left="0" w:right="45" w:firstLine="567"/>
        <w:jc w:val="both"/>
        <w:rPr>
          <w:color w:val="000009"/>
        </w:rPr>
      </w:pPr>
      <w:r>
        <w:rPr>
          <w:color w:val="000009"/>
          <w:spacing w:val="-4"/>
        </w:rPr>
        <w:t>лиц,</w:t>
      </w:r>
      <w:r>
        <w:rPr>
          <w:color w:val="000009"/>
        </w:rPr>
        <w:t xml:space="preserve"> </w:t>
      </w:r>
      <w:r>
        <w:rPr>
          <w:color w:val="000009"/>
          <w:spacing w:val="-2"/>
        </w:rPr>
        <w:t>являющихся</w:t>
      </w:r>
      <w:r w:rsidR="00C91B0F">
        <w:rPr>
          <w:color w:val="000009"/>
        </w:rPr>
        <w:t xml:space="preserve"> </w:t>
      </w:r>
      <w:r>
        <w:rPr>
          <w:color w:val="000009"/>
          <w:spacing w:val="-2"/>
        </w:rPr>
        <w:t>должностными</w:t>
      </w:r>
      <w:r w:rsidR="00C91B0F">
        <w:rPr>
          <w:color w:val="000009"/>
        </w:rPr>
        <w:t xml:space="preserve"> </w:t>
      </w:r>
      <w:r>
        <w:rPr>
          <w:color w:val="000009"/>
          <w:spacing w:val="-2"/>
        </w:rPr>
        <w:t>лицами</w:t>
      </w:r>
      <w:r>
        <w:rPr>
          <w:color w:val="000009"/>
        </w:rPr>
        <w:tab/>
      </w:r>
      <w:r>
        <w:rPr>
          <w:color w:val="000009"/>
          <w:spacing w:val="-2"/>
        </w:rPr>
        <w:t xml:space="preserve">международных </w:t>
      </w:r>
      <w:r>
        <w:rPr>
          <w:color w:val="000009"/>
        </w:rPr>
        <w:t xml:space="preserve">(межгосударственных, межправительственных) организаций, въехавшими в Российскую Федерацию в связи с исполнением служебных обязанностей, и </w:t>
      </w:r>
      <w:r>
        <w:rPr>
          <w:color w:val="000009"/>
          <w:spacing w:val="-2"/>
        </w:rPr>
        <w:t>сотрудниками</w:t>
      </w:r>
      <w:r w:rsidR="00C91B0F">
        <w:rPr>
          <w:color w:val="000009"/>
        </w:rPr>
        <w:t xml:space="preserve"> </w:t>
      </w:r>
      <w:r>
        <w:rPr>
          <w:color w:val="000009"/>
          <w:spacing w:val="-2"/>
        </w:rPr>
        <w:t>представительств</w:t>
      </w:r>
      <w:r w:rsidR="00C91B0F">
        <w:rPr>
          <w:color w:val="000009"/>
        </w:rPr>
        <w:t xml:space="preserve"> </w:t>
      </w:r>
      <w:r>
        <w:rPr>
          <w:color w:val="000009"/>
          <w:spacing w:val="-2"/>
        </w:rPr>
        <w:t>международных</w:t>
      </w:r>
      <w:r w:rsidR="00C91B0F">
        <w:rPr>
          <w:color w:val="000009"/>
        </w:rPr>
        <w:t xml:space="preserve"> </w:t>
      </w:r>
      <w:r>
        <w:rPr>
          <w:color w:val="000009"/>
          <w:spacing w:val="-2"/>
        </w:rPr>
        <w:t xml:space="preserve">(межгосударственных, </w:t>
      </w:r>
      <w:r>
        <w:rPr>
          <w:color w:val="000009"/>
        </w:rPr>
        <w:t xml:space="preserve">межправительственных) организаций на территории Российской Федерации </w:t>
      </w:r>
      <w:r>
        <w:rPr>
          <w:color w:val="000009"/>
          <w:spacing w:val="-4"/>
        </w:rPr>
        <w:t>или</w:t>
      </w:r>
      <w:r>
        <w:rPr>
          <w:color w:val="000009"/>
        </w:rPr>
        <w:t xml:space="preserve"> </w:t>
      </w:r>
      <w:r>
        <w:rPr>
          <w:color w:val="000009"/>
          <w:spacing w:val="-2"/>
        </w:rPr>
        <w:t>сотрудниками</w:t>
      </w:r>
      <w:r w:rsidR="00C91B0F">
        <w:rPr>
          <w:color w:val="000009"/>
        </w:rPr>
        <w:t xml:space="preserve"> </w:t>
      </w:r>
      <w:r>
        <w:rPr>
          <w:color w:val="000009"/>
          <w:spacing w:val="-2"/>
        </w:rPr>
        <w:t>представительств</w:t>
      </w:r>
      <w:r w:rsidR="00C91B0F">
        <w:rPr>
          <w:color w:val="000009"/>
        </w:rPr>
        <w:t xml:space="preserve"> </w:t>
      </w:r>
      <w:r>
        <w:rPr>
          <w:color w:val="000009"/>
          <w:spacing w:val="-10"/>
        </w:rPr>
        <w:t>и</w:t>
      </w:r>
      <w:r w:rsidR="00C91B0F">
        <w:rPr>
          <w:color w:val="000009"/>
        </w:rPr>
        <w:t xml:space="preserve"> </w:t>
      </w:r>
      <w:r>
        <w:rPr>
          <w:color w:val="000009"/>
          <w:spacing w:val="-2"/>
        </w:rPr>
        <w:t>должностными</w:t>
      </w:r>
      <w:r>
        <w:rPr>
          <w:color w:val="000009"/>
        </w:rPr>
        <w:tab/>
      </w:r>
      <w:r w:rsidR="00C91B0F">
        <w:rPr>
          <w:color w:val="000009"/>
        </w:rPr>
        <w:t xml:space="preserve"> </w:t>
      </w:r>
      <w:r>
        <w:rPr>
          <w:color w:val="000009"/>
          <w:spacing w:val="-2"/>
        </w:rPr>
        <w:t>лицами</w:t>
      </w:r>
      <w:r w:rsidR="00C91B0F">
        <w:rPr>
          <w:color w:val="000009"/>
        </w:rPr>
        <w:t xml:space="preserve"> </w:t>
      </w:r>
      <w:r>
        <w:rPr>
          <w:color w:val="000009"/>
          <w:spacing w:val="-4"/>
        </w:rPr>
        <w:t xml:space="preserve">иных </w:t>
      </w:r>
      <w:r>
        <w:rPr>
          <w:color w:val="000009"/>
          <w:spacing w:val="-2"/>
        </w:rPr>
        <w:t>организаций,</w:t>
      </w:r>
      <w:r w:rsidR="00C91B0F">
        <w:rPr>
          <w:color w:val="000009"/>
        </w:rPr>
        <w:t xml:space="preserve"> </w:t>
      </w:r>
      <w:r>
        <w:rPr>
          <w:color w:val="000009"/>
          <w:spacing w:val="-2"/>
        </w:rPr>
        <w:t>которым</w:t>
      </w:r>
      <w:r w:rsidR="00C91B0F">
        <w:rPr>
          <w:color w:val="000009"/>
        </w:rPr>
        <w:t xml:space="preserve"> </w:t>
      </w:r>
      <w:r>
        <w:rPr>
          <w:color w:val="000009"/>
          <w:spacing w:val="-10"/>
        </w:rPr>
        <w:t>в</w:t>
      </w:r>
      <w:r w:rsidR="00C91B0F">
        <w:rPr>
          <w:color w:val="000009"/>
        </w:rPr>
        <w:t xml:space="preserve"> </w:t>
      </w:r>
      <w:r>
        <w:rPr>
          <w:color w:val="000009"/>
        </w:rPr>
        <w:t>соответствии</w:t>
      </w:r>
      <w:r w:rsidR="00C91B0F">
        <w:rPr>
          <w:color w:val="000009"/>
        </w:rPr>
        <w:t xml:space="preserve"> </w:t>
      </w:r>
      <w:r>
        <w:rPr>
          <w:color w:val="000009"/>
          <w:spacing w:val="-10"/>
        </w:rPr>
        <w:t>с</w:t>
      </w:r>
      <w:r w:rsidR="00C91B0F">
        <w:rPr>
          <w:color w:val="000009"/>
        </w:rPr>
        <w:t xml:space="preserve"> </w:t>
      </w:r>
      <w:r>
        <w:rPr>
          <w:color w:val="000009"/>
          <w:spacing w:val="-2"/>
        </w:rPr>
        <w:t>международными</w:t>
      </w:r>
      <w:r w:rsidR="00C91B0F">
        <w:rPr>
          <w:color w:val="000009"/>
        </w:rPr>
        <w:t xml:space="preserve"> </w:t>
      </w:r>
      <w:r>
        <w:rPr>
          <w:color w:val="000009"/>
          <w:spacing w:val="-2"/>
        </w:rPr>
        <w:t>договорами Российской</w:t>
      </w:r>
      <w:r w:rsidR="00C91B0F">
        <w:rPr>
          <w:color w:val="000009"/>
        </w:rPr>
        <w:t xml:space="preserve"> </w:t>
      </w:r>
      <w:r>
        <w:rPr>
          <w:color w:val="000009"/>
        </w:rPr>
        <w:t>Федерации</w:t>
      </w:r>
      <w:r w:rsidR="00C91B0F">
        <w:rPr>
          <w:color w:val="000009"/>
        </w:rPr>
        <w:t xml:space="preserve"> </w:t>
      </w:r>
      <w:r>
        <w:rPr>
          <w:color w:val="000009"/>
          <w:spacing w:val="-2"/>
        </w:rPr>
        <w:t>предоставлен</w:t>
      </w:r>
      <w:r w:rsidR="00C91B0F">
        <w:rPr>
          <w:color w:val="000009"/>
        </w:rPr>
        <w:t xml:space="preserve"> </w:t>
      </w:r>
      <w:r>
        <w:rPr>
          <w:color w:val="000009"/>
          <w:spacing w:val="-2"/>
        </w:rPr>
        <w:t>статус,</w:t>
      </w:r>
      <w:r w:rsidR="00C91B0F">
        <w:rPr>
          <w:color w:val="000009"/>
        </w:rPr>
        <w:t xml:space="preserve"> </w:t>
      </w:r>
      <w:r>
        <w:rPr>
          <w:color w:val="000009"/>
          <w:spacing w:val="-2"/>
        </w:rPr>
        <w:t>аналогичный</w:t>
      </w:r>
      <w:r w:rsidR="00C91B0F">
        <w:rPr>
          <w:color w:val="000009"/>
        </w:rPr>
        <w:t xml:space="preserve"> </w:t>
      </w:r>
      <w:r>
        <w:rPr>
          <w:color w:val="000009"/>
          <w:spacing w:val="-2"/>
        </w:rPr>
        <w:t xml:space="preserve">статусу </w:t>
      </w:r>
      <w:r>
        <w:rPr>
          <w:color w:val="000009"/>
        </w:rPr>
        <w:t>международных</w:t>
      </w:r>
      <w:r w:rsidR="00C91B0F">
        <w:rPr>
          <w:color w:val="000009"/>
        </w:rPr>
        <w:t xml:space="preserve"> </w:t>
      </w:r>
      <w:r>
        <w:rPr>
          <w:color w:val="000009"/>
        </w:rPr>
        <w:t>(межгосударственных,</w:t>
      </w:r>
      <w:r w:rsidR="00C91B0F">
        <w:rPr>
          <w:color w:val="000009"/>
        </w:rPr>
        <w:t xml:space="preserve"> </w:t>
      </w:r>
      <w:r>
        <w:rPr>
          <w:color w:val="000009"/>
        </w:rPr>
        <w:t>межправительственных)</w:t>
      </w:r>
      <w:r w:rsidR="00C91B0F">
        <w:rPr>
          <w:color w:val="000009"/>
        </w:rPr>
        <w:t xml:space="preserve"> </w:t>
      </w:r>
      <w:r>
        <w:rPr>
          <w:color w:val="000009"/>
        </w:rPr>
        <w:t>организаций;</w:t>
      </w:r>
    </w:p>
    <w:p w14:paraId="47D44C51" w14:textId="77777777" w:rsidR="00C91B0F" w:rsidRDefault="00DC3C59" w:rsidP="00C91B0F">
      <w:pPr>
        <w:pStyle w:val="a6"/>
        <w:numPr>
          <w:ilvl w:val="0"/>
          <w:numId w:val="23"/>
        </w:numPr>
        <w:tabs>
          <w:tab w:val="left" w:pos="857"/>
          <w:tab w:val="left" w:pos="922"/>
          <w:tab w:val="left" w:pos="1860"/>
          <w:tab w:val="left" w:pos="1949"/>
          <w:tab w:val="left" w:pos="1989"/>
          <w:tab w:val="left" w:pos="2128"/>
          <w:tab w:val="left" w:pos="2676"/>
          <w:tab w:val="left" w:pos="2801"/>
          <w:tab w:val="left" w:pos="3203"/>
          <w:tab w:val="left" w:pos="3448"/>
          <w:tab w:val="left" w:pos="3545"/>
          <w:tab w:val="left" w:pos="3843"/>
          <w:tab w:val="left" w:pos="3889"/>
          <w:tab w:val="left" w:pos="4544"/>
          <w:tab w:val="left" w:pos="5176"/>
          <w:tab w:val="left" w:pos="5381"/>
          <w:tab w:val="left" w:pos="5510"/>
          <w:tab w:val="left" w:pos="5600"/>
          <w:tab w:val="left" w:pos="5738"/>
          <w:tab w:val="left" w:pos="6087"/>
          <w:tab w:val="left" w:pos="6162"/>
          <w:tab w:val="left" w:pos="6261"/>
          <w:tab w:val="left" w:pos="6680"/>
          <w:tab w:val="left" w:pos="6803"/>
          <w:tab w:val="left" w:pos="7550"/>
          <w:tab w:val="left" w:pos="7695"/>
          <w:tab w:val="left" w:pos="8101"/>
          <w:tab w:val="left" w:pos="8603"/>
          <w:tab w:val="left" w:pos="8859"/>
        </w:tabs>
        <w:spacing w:line="276" w:lineRule="auto"/>
        <w:ind w:left="0" w:right="45" w:firstLine="567"/>
        <w:jc w:val="both"/>
        <w:rPr>
          <w:color w:val="000009"/>
        </w:rPr>
      </w:pPr>
      <w:r w:rsidRPr="00C91B0F">
        <w:rPr>
          <w:color w:val="000009"/>
          <w:spacing w:val="-4"/>
        </w:rPr>
        <w:t>лиц,</w:t>
      </w:r>
      <w:r w:rsidR="00C91B0F">
        <w:rPr>
          <w:color w:val="000009"/>
        </w:rPr>
        <w:t xml:space="preserve"> </w:t>
      </w:r>
      <w:r w:rsidRPr="00C91B0F">
        <w:rPr>
          <w:color w:val="000009"/>
          <w:spacing w:val="-2"/>
        </w:rPr>
        <w:t>являющихся</w:t>
      </w:r>
      <w:r w:rsidR="00C91B0F">
        <w:rPr>
          <w:color w:val="000009"/>
        </w:rPr>
        <w:t xml:space="preserve"> </w:t>
      </w:r>
      <w:r w:rsidRPr="00C91B0F">
        <w:rPr>
          <w:color w:val="000009"/>
          <w:spacing w:val="-2"/>
        </w:rPr>
        <w:t>главами</w:t>
      </w:r>
      <w:r w:rsidR="00C91B0F">
        <w:rPr>
          <w:color w:val="000009"/>
        </w:rPr>
        <w:t xml:space="preserve"> </w:t>
      </w:r>
      <w:r w:rsidRPr="00C91B0F">
        <w:rPr>
          <w:color w:val="000009"/>
          <w:spacing w:val="-2"/>
        </w:rPr>
        <w:t>дипломатических</w:t>
      </w:r>
      <w:r w:rsidRPr="00C91B0F">
        <w:rPr>
          <w:color w:val="000009"/>
        </w:rPr>
        <w:tab/>
      </w:r>
      <w:r w:rsidR="00C91B0F">
        <w:rPr>
          <w:color w:val="000009"/>
        </w:rPr>
        <w:t xml:space="preserve"> </w:t>
      </w:r>
      <w:r w:rsidRPr="00C91B0F">
        <w:rPr>
          <w:color w:val="000009"/>
          <w:spacing w:val="-2"/>
        </w:rPr>
        <w:t xml:space="preserve">представительств </w:t>
      </w:r>
      <w:r w:rsidR="00C91B0F">
        <w:rPr>
          <w:color w:val="000009"/>
        </w:rPr>
        <w:t xml:space="preserve">и </w:t>
      </w:r>
      <w:r w:rsidRPr="00C91B0F">
        <w:rPr>
          <w:color w:val="000009"/>
        </w:rPr>
        <w:t xml:space="preserve">главами консульских учреждений иностранных государств в Российской </w:t>
      </w:r>
      <w:r w:rsidRPr="00C91B0F">
        <w:rPr>
          <w:color w:val="000009"/>
          <w:spacing w:val="-2"/>
        </w:rPr>
        <w:t>Федерации,</w:t>
      </w:r>
      <w:r w:rsidRPr="00C91B0F">
        <w:rPr>
          <w:color w:val="000009"/>
        </w:rPr>
        <w:t xml:space="preserve"> </w:t>
      </w:r>
      <w:r w:rsidRPr="00C91B0F">
        <w:rPr>
          <w:color w:val="000009"/>
          <w:spacing w:val="-2"/>
        </w:rPr>
        <w:t>членами</w:t>
      </w:r>
      <w:r w:rsidR="00C91B0F">
        <w:rPr>
          <w:color w:val="000009"/>
        </w:rPr>
        <w:t xml:space="preserve"> </w:t>
      </w:r>
      <w:r w:rsidRPr="00C91B0F">
        <w:rPr>
          <w:color w:val="000009"/>
          <w:spacing w:val="-2"/>
        </w:rPr>
        <w:t>дипломатического</w:t>
      </w:r>
      <w:r w:rsidRPr="00C91B0F">
        <w:rPr>
          <w:color w:val="000009"/>
        </w:rPr>
        <w:tab/>
      </w:r>
      <w:r w:rsidR="00C91B0F">
        <w:rPr>
          <w:color w:val="000009"/>
        </w:rPr>
        <w:t xml:space="preserve"> </w:t>
      </w:r>
      <w:r w:rsidRPr="00C91B0F">
        <w:rPr>
          <w:color w:val="000009"/>
        </w:rPr>
        <w:t xml:space="preserve">персонала, консульскими должностными лицами, а также членами административно-технического персонала дипломатических представительств или консульских </w:t>
      </w:r>
      <w:r w:rsidRPr="00C91B0F">
        <w:rPr>
          <w:color w:val="000009"/>
          <w:spacing w:val="-2"/>
        </w:rPr>
        <w:t>учреждений</w:t>
      </w:r>
      <w:r>
        <w:t xml:space="preserve"> </w:t>
      </w:r>
      <w:r w:rsidRPr="00C91B0F">
        <w:rPr>
          <w:color w:val="000009"/>
        </w:rPr>
        <w:t xml:space="preserve">иностранных государств в Российской </w:t>
      </w:r>
      <w:r w:rsidRPr="00C91B0F">
        <w:rPr>
          <w:color w:val="000009"/>
          <w:spacing w:val="-2"/>
        </w:rPr>
        <w:t>Федерации;</w:t>
      </w:r>
    </w:p>
    <w:p w14:paraId="3680A7F4" w14:textId="77777777" w:rsidR="00C91B0F" w:rsidRDefault="00DC3C59" w:rsidP="00C91B0F">
      <w:pPr>
        <w:pStyle w:val="a6"/>
        <w:numPr>
          <w:ilvl w:val="0"/>
          <w:numId w:val="23"/>
        </w:numPr>
        <w:tabs>
          <w:tab w:val="left" w:pos="857"/>
          <w:tab w:val="left" w:pos="922"/>
          <w:tab w:val="left" w:pos="1860"/>
          <w:tab w:val="left" w:pos="1949"/>
          <w:tab w:val="left" w:pos="1989"/>
          <w:tab w:val="left" w:pos="2128"/>
          <w:tab w:val="left" w:pos="2676"/>
          <w:tab w:val="left" w:pos="2801"/>
          <w:tab w:val="left" w:pos="3203"/>
          <w:tab w:val="left" w:pos="3448"/>
          <w:tab w:val="left" w:pos="3545"/>
          <w:tab w:val="left" w:pos="3843"/>
          <w:tab w:val="left" w:pos="3889"/>
          <w:tab w:val="left" w:pos="4544"/>
          <w:tab w:val="left" w:pos="5176"/>
          <w:tab w:val="left" w:pos="5381"/>
          <w:tab w:val="left" w:pos="5510"/>
          <w:tab w:val="left" w:pos="5600"/>
          <w:tab w:val="left" w:pos="5738"/>
          <w:tab w:val="left" w:pos="6087"/>
          <w:tab w:val="left" w:pos="6162"/>
          <w:tab w:val="left" w:pos="6261"/>
          <w:tab w:val="left" w:pos="6680"/>
          <w:tab w:val="left" w:pos="6803"/>
          <w:tab w:val="left" w:pos="7550"/>
          <w:tab w:val="left" w:pos="7695"/>
          <w:tab w:val="left" w:pos="8101"/>
          <w:tab w:val="left" w:pos="8603"/>
          <w:tab w:val="left" w:pos="8859"/>
        </w:tabs>
        <w:spacing w:line="276" w:lineRule="auto"/>
        <w:ind w:left="0" w:right="45" w:firstLine="567"/>
        <w:jc w:val="both"/>
        <w:rPr>
          <w:color w:val="000009"/>
        </w:rPr>
      </w:pPr>
      <w:r w:rsidRPr="00C91B0F">
        <w:rPr>
          <w:color w:val="000009"/>
        </w:rPr>
        <w:t>лиц, являющихся владельцами дипломатических, служебных паспортов (в том числе специальных, официальных и иных паспортов, признаваемых Российской Федерацией в этом качестве) и въехавшими в Российскую Федерацию в связи с исполнением служебных обязанностей должностных лиц иностранных государств;</w:t>
      </w:r>
    </w:p>
    <w:p w14:paraId="00B7FE08" w14:textId="77777777" w:rsidR="00DC3C59" w:rsidRPr="00C91B0F" w:rsidRDefault="00DC3C59" w:rsidP="00C91B0F">
      <w:pPr>
        <w:pStyle w:val="a6"/>
        <w:numPr>
          <w:ilvl w:val="0"/>
          <w:numId w:val="23"/>
        </w:numPr>
        <w:tabs>
          <w:tab w:val="left" w:pos="857"/>
          <w:tab w:val="left" w:pos="922"/>
          <w:tab w:val="left" w:pos="1860"/>
          <w:tab w:val="left" w:pos="1949"/>
          <w:tab w:val="left" w:pos="1989"/>
          <w:tab w:val="left" w:pos="2128"/>
          <w:tab w:val="left" w:pos="2676"/>
          <w:tab w:val="left" w:pos="2801"/>
          <w:tab w:val="left" w:pos="3203"/>
          <w:tab w:val="left" w:pos="3448"/>
          <w:tab w:val="left" w:pos="3545"/>
          <w:tab w:val="left" w:pos="3843"/>
          <w:tab w:val="left" w:pos="3889"/>
          <w:tab w:val="left" w:pos="4544"/>
          <w:tab w:val="left" w:pos="5176"/>
          <w:tab w:val="left" w:pos="5381"/>
          <w:tab w:val="left" w:pos="5510"/>
          <w:tab w:val="left" w:pos="5600"/>
          <w:tab w:val="left" w:pos="5738"/>
          <w:tab w:val="left" w:pos="6087"/>
          <w:tab w:val="left" w:pos="6162"/>
          <w:tab w:val="left" w:pos="6261"/>
          <w:tab w:val="left" w:pos="6680"/>
          <w:tab w:val="left" w:pos="6803"/>
          <w:tab w:val="left" w:pos="7550"/>
          <w:tab w:val="left" w:pos="7695"/>
          <w:tab w:val="left" w:pos="8101"/>
          <w:tab w:val="left" w:pos="8603"/>
          <w:tab w:val="left" w:pos="8859"/>
        </w:tabs>
        <w:spacing w:line="276" w:lineRule="auto"/>
        <w:ind w:left="0" w:right="45" w:firstLine="567"/>
        <w:jc w:val="both"/>
        <w:rPr>
          <w:color w:val="000009"/>
        </w:rPr>
      </w:pPr>
      <w:r w:rsidRPr="00C91B0F">
        <w:rPr>
          <w:color w:val="000009"/>
        </w:rPr>
        <w:t>лиц, являющихся сотрудниками и членами административно- технического персонала аппаратов военного атташата, торговых представительств и иных представительств органов государственной власти иностранных государств.</w:t>
      </w:r>
    </w:p>
    <w:p w14:paraId="2D9929D6" w14:textId="77777777" w:rsidR="00DC3C59" w:rsidRDefault="00DC3C59" w:rsidP="00C91B0F">
      <w:pPr>
        <w:pStyle w:val="a6"/>
        <w:spacing w:line="276" w:lineRule="auto"/>
        <w:ind w:left="0" w:right="45" w:firstLine="567"/>
        <w:jc w:val="both"/>
      </w:pPr>
      <w:r>
        <w:rPr>
          <w:color w:val="000009"/>
        </w:rPr>
        <w:t>Указанные в настоящем пункте иностранные граждане предъявляют следующие документы:</w:t>
      </w:r>
    </w:p>
    <w:p w14:paraId="67E6C1AB" w14:textId="77777777" w:rsidR="00DC3C59" w:rsidRDefault="00DC3C59" w:rsidP="00C91B0F">
      <w:pPr>
        <w:pStyle w:val="a6"/>
        <w:spacing w:line="276" w:lineRule="auto"/>
        <w:ind w:left="0" w:right="45" w:firstLine="567"/>
        <w:jc w:val="both"/>
        <w:rPr>
          <w:color w:val="000009"/>
          <w:spacing w:val="-2"/>
        </w:rPr>
      </w:pPr>
      <w:r>
        <w:rPr>
          <w:color w:val="000009"/>
        </w:rPr>
        <w:t xml:space="preserve">а) копия свидетельства о рождении </w:t>
      </w:r>
      <w:r>
        <w:rPr>
          <w:color w:val="000009"/>
          <w:spacing w:val="-2"/>
        </w:rPr>
        <w:t>ребенка;</w:t>
      </w:r>
    </w:p>
    <w:p w14:paraId="1AA0BB0A" w14:textId="77777777" w:rsidR="00DC3C59" w:rsidRDefault="00DC3C59" w:rsidP="00C91B0F">
      <w:pPr>
        <w:pStyle w:val="a6"/>
        <w:spacing w:line="276" w:lineRule="auto"/>
        <w:ind w:left="0" w:right="45" w:firstLine="567"/>
        <w:jc w:val="both"/>
      </w:pPr>
      <w:r>
        <w:rPr>
          <w:color w:val="000009"/>
        </w:rPr>
        <w:t xml:space="preserve">б) копия </w:t>
      </w:r>
      <w:r>
        <w:rPr>
          <w:color w:val="000009"/>
          <w:spacing w:val="-2"/>
        </w:rPr>
        <w:t>паспорта;</w:t>
      </w:r>
    </w:p>
    <w:p w14:paraId="23343ECF" w14:textId="77777777" w:rsidR="00DC3C59" w:rsidRDefault="00DC3C59" w:rsidP="00C91B0F">
      <w:pPr>
        <w:pStyle w:val="a6"/>
        <w:spacing w:line="276" w:lineRule="auto"/>
        <w:ind w:left="0" w:right="45" w:firstLine="567"/>
        <w:jc w:val="both"/>
      </w:pPr>
      <w:r>
        <w:rPr>
          <w:color w:val="000009"/>
        </w:rPr>
        <w:t xml:space="preserve">в) справку о регистрации по месту </w:t>
      </w:r>
      <w:r>
        <w:rPr>
          <w:color w:val="000009"/>
          <w:spacing w:val="-2"/>
        </w:rPr>
        <w:t>жительства.</w:t>
      </w:r>
    </w:p>
    <w:p w14:paraId="265A4C50" w14:textId="77777777" w:rsidR="00DC3C59" w:rsidRPr="006F1C4A" w:rsidRDefault="00DC3C59" w:rsidP="00C91B0F">
      <w:pPr>
        <w:pStyle w:val="a8"/>
        <w:numPr>
          <w:ilvl w:val="1"/>
          <w:numId w:val="20"/>
        </w:numPr>
        <w:tabs>
          <w:tab w:val="left" w:pos="142"/>
          <w:tab w:val="left" w:pos="1229"/>
        </w:tabs>
        <w:spacing w:line="276" w:lineRule="auto"/>
        <w:ind w:left="0" w:right="45" w:firstLine="567"/>
        <w:rPr>
          <w:sz w:val="28"/>
        </w:rPr>
      </w:pPr>
      <w:r w:rsidRPr="006F1C4A">
        <w:rPr>
          <w:color w:val="000009"/>
          <w:sz w:val="28"/>
        </w:rPr>
        <w:t xml:space="preserve">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подпунктами «а»-«з» пункта </w:t>
      </w:r>
      <w:proofErr w:type="gramStart"/>
      <w:r w:rsidRPr="006F1C4A">
        <w:rPr>
          <w:color w:val="000009"/>
          <w:sz w:val="28"/>
        </w:rPr>
        <w:t>1,</w:t>
      </w:r>
      <w:r w:rsidRPr="006F1C4A">
        <w:rPr>
          <w:color w:val="000009"/>
          <w:spacing w:val="-2"/>
          <w:sz w:val="28"/>
        </w:rPr>
        <w:t>подпунктами</w:t>
      </w:r>
      <w:proofErr w:type="gramEnd"/>
    </w:p>
    <w:p w14:paraId="712E6CFB" w14:textId="77777777" w:rsidR="00DC3C59" w:rsidRDefault="00DC3C59" w:rsidP="00C91B0F">
      <w:pPr>
        <w:pStyle w:val="a6"/>
        <w:tabs>
          <w:tab w:val="left" w:pos="709"/>
        </w:tabs>
        <w:spacing w:line="276" w:lineRule="auto"/>
        <w:ind w:left="0" w:right="45" w:firstLine="567"/>
        <w:jc w:val="both"/>
        <w:rPr>
          <w:color w:val="000009"/>
        </w:rPr>
      </w:pPr>
      <w:r>
        <w:rPr>
          <w:color w:val="000009"/>
        </w:rPr>
        <w:t xml:space="preserve">«а» - «в» пункта 22 настоящего раздела настоящего локального нормативного акта Порядка, за исключением копий или оригиналов документов, </w:t>
      </w:r>
      <w:r>
        <w:rPr>
          <w:color w:val="000009"/>
        </w:rPr>
        <w:lastRenderedPageBreak/>
        <w:t>подтверждение которых в электронном виде невозможно.</w:t>
      </w:r>
    </w:p>
    <w:p w14:paraId="1D17C3CF" w14:textId="77777777" w:rsidR="00DC3C59" w:rsidRPr="0052045B" w:rsidRDefault="00DC3C59" w:rsidP="00C91B0F">
      <w:pPr>
        <w:pStyle w:val="a8"/>
        <w:numPr>
          <w:ilvl w:val="1"/>
          <w:numId w:val="18"/>
        </w:numPr>
        <w:tabs>
          <w:tab w:val="left" w:pos="709"/>
          <w:tab w:val="left" w:pos="1311"/>
        </w:tabs>
        <w:spacing w:line="276" w:lineRule="auto"/>
        <w:ind w:left="0" w:right="45" w:firstLine="567"/>
        <w:rPr>
          <w:sz w:val="28"/>
          <w:szCs w:val="28"/>
        </w:rPr>
      </w:pPr>
      <w:r w:rsidRPr="0052045B">
        <w:rPr>
          <w:color w:val="000009"/>
          <w:sz w:val="28"/>
        </w:rPr>
        <w:t>В случае если общеобразовательной организацией получены сведения о неуспешном прохождении иностранным гражданином тестирования</w:t>
      </w:r>
      <w:r w:rsidR="00C91B0F">
        <w:rPr>
          <w:color w:val="000009"/>
          <w:sz w:val="28"/>
        </w:rPr>
        <w:t xml:space="preserve"> </w:t>
      </w:r>
      <w:r w:rsidRPr="0052045B">
        <w:rPr>
          <w:color w:val="000009"/>
          <w:sz w:val="28"/>
        </w:rPr>
        <w:t xml:space="preserve">(недостаточный уровень знания русского языка для освоения образовательных программ), общеобразовательная организация отказывает родителю (родителям) (законному (законным) представителю (представителям) ребенка, являющегося иностранным гражданином или лицом без гражданства, или </w:t>
      </w:r>
      <w:r w:rsidRPr="0052045B">
        <w:rPr>
          <w:color w:val="000009"/>
          <w:sz w:val="28"/>
          <w:szCs w:val="28"/>
        </w:rPr>
        <w:t>поступающему, являющемуся иностранным гражданином или лицом без гражданства, в приеме на обучение.</w:t>
      </w:r>
    </w:p>
    <w:p w14:paraId="33BFA1F5" w14:textId="77777777" w:rsidR="00DC3C59" w:rsidRPr="00DC3C59" w:rsidRDefault="00DC3C59" w:rsidP="00C91B0F">
      <w:pPr>
        <w:pStyle w:val="a8"/>
        <w:numPr>
          <w:ilvl w:val="1"/>
          <w:numId w:val="18"/>
        </w:numPr>
        <w:shd w:val="clear" w:color="auto" w:fill="FFFFFF" w:themeFill="background1"/>
        <w:spacing w:line="276" w:lineRule="auto"/>
        <w:ind w:left="0" w:right="141" w:firstLine="567"/>
        <w:rPr>
          <w:sz w:val="28"/>
          <w:szCs w:val="28"/>
        </w:rPr>
      </w:pPr>
      <w:r w:rsidRPr="00DC3C59">
        <w:rPr>
          <w:color w:val="000009"/>
          <w:sz w:val="28"/>
          <w:szCs w:val="28"/>
        </w:rPr>
        <w:t>Директор</w:t>
      </w:r>
      <w:r w:rsidRPr="00DC3C59">
        <w:rPr>
          <w:color w:val="000009"/>
          <w:sz w:val="28"/>
        </w:rPr>
        <w:t xml:space="preserve"> общеобразовательной организации издает распорядительный акт о приеме на обучение ребенка, являющегося иностранным гражданином или </w:t>
      </w:r>
      <w:r w:rsidRPr="00DC3C59">
        <w:rPr>
          <w:color w:val="000009"/>
          <w:sz w:val="28"/>
          <w:szCs w:val="28"/>
        </w:rPr>
        <w:t>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приема на обучение в первый класс</w:t>
      </w:r>
    </w:p>
    <w:p w14:paraId="59B511F6" w14:textId="77777777" w:rsidR="00CC703E" w:rsidRPr="00D60AE5" w:rsidRDefault="00CC703E" w:rsidP="00C91B0F">
      <w:pPr>
        <w:pStyle w:val="a8"/>
        <w:numPr>
          <w:ilvl w:val="0"/>
          <w:numId w:val="5"/>
        </w:numPr>
        <w:shd w:val="clear" w:color="auto" w:fill="FFFFFF" w:themeFill="background1"/>
        <w:tabs>
          <w:tab w:val="left" w:pos="2171"/>
          <w:tab w:val="left" w:pos="2172"/>
        </w:tabs>
        <w:spacing w:line="276" w:lineRule="auto"/>
        <w:ind w:left="0" w:right="141" w:firstLine="567"/>
        <w:rPr>
          <w:sz w:val="28"/>
          <w:szCs w:val="28"/>
        </w:rPr>
      </w:pPr>
      <w:r w:rsidRPr="00D60AE5">
        <w:rPr>
          <w:sz w:val="28"/>
          <w:szCs w:val="28"/>
        </w:rPr>
        <w:t xml:space="preserve">При приеме в первый класс в течение учебного года или во второй и последующий классы, родители (законные представители) </w:t>
      </w:r>
      <w:r w:rsidR="00C91B0F">
        <w:rPr>
          <w:sz w:val="28"/>
          <w:szCs w:val="28"/>
        </w:rPr>
        <w:t xml:space="preserve">обучающегося дополнительно представляют личное дело обучающегося, </w:t>
      </w:r>
      <w:r w:rsidRPr="00D60AE5">
        <w:rPr>
          <w:sz w:val="28"/>
          <w:szCs w:val="28"/>
        </w:rPr>
        <w:t>выданное учреждением, в котором ребенок обучался</w:t>
      </w:r>
      <w:r w:rsidRPr="00D60AE5">
        <w:rPr>
          <w:spacing w:val="-11"/>
          <w:sz w:val="28"/>
          <w:szCs w:val="28"/>
        </w:rPr>
        <w:t xml:space="preserve"> </w:t>
      </w:r>
      <w:r w:rsidRPr="00D60AE5">
        <w:rPr>
          <w:sz w:val="28"/>
          <w:szCs w:val="28"/>
        </w:rPr>
        <w:t>ранее.</w:t>
      </w:r>
    </w:p>
    <w:p w14:paraId="127F0208" w14:textId="77777777" w:rsidR="00CC703E" w:rsidRPr="00D60AE5" w:rsidRDefault="00CC703E" w:rsidP="00C91B0F">
      <w:pPr>
        <w:pStyle w:val="a8"/>
        <w:numPr>
          <w:ilvl w:val="0"/>
          <w:numId w:val="5"/>
        </w:numPr>
        <w:shd w:val="clear" w:color="auto" w:fill="FFFFFF" w:themeFill="background1"/>
        <w:tabs>
          <w:tab w:val="left" w:pos="1932"/>
        </w:tabs>
        <w:spacing w:line="276" w:lineRule="auto"/>
        <w:ind w:left="0" w:right="141" w:firstLine="567"/>
        <w:rPr>
          <w:sz w:val="28"/>
          <w:szCs w:val="28"/>
        </w:rPr>
      </w:pPr>
      <w:r w:rsidRPr="00D60AE5">
        <w:rPr>
          <w:sz w:val="28"/>
          <w:szCs w:val="28"/>
        </w:rPr>
        <w:t>Зачисление в учреждение оформляется приказом в течение 7 рабочих дней после приема</w:t>
      </w:r>
      <w:r w:rsidRPr="00D60AE5">
        <w:rPr>
          <w:spacing w:val="-11"/>
          <w:sz w:val="28"/>
          <w:szCs w:val="28"/>
        </w:rPr>
        <w:t xml:space="preserve"> </w:t>
      </w:r>
      <w:r w:rsidRPr="00D60AE5">
        <w:rPr>
          <w:sz w:val="28"/>
          <w:szCs w:val="28"/>
        </w:rPr>
        <w:t>документов.</w:t>
      </w:r>
    </w:p>
    <w:p w14:paraId="2D7DA375" w14:textId="77777777" w:rsidR="00CC703E" w:rsidRPr="00D60AE5" w:rsidRDefault="00CC703E" w:rsidP="00C91B0F">
      <w:pPr>
        <w:pStyle w:val="a8"/>
        <w:numPr>
          <w:ilvl w:val="0"/>
          <w:numId w:val="5"/>
        </w:numPr>
        <w:shd w:val="clear" w:color="auto" w:fill="FFFFFF" w:themeFill="background1"/>
        <w:tabs>
          <w:tab w:val="left" w:pos="1776"/>
        </w:tabs>
        <w:spacing w:line="276" w:lineRule="auto"/>
        <w:ind w:left="0" w:right="141" w:firstLine="567"/>
        <w:rPr>
          <w:sz w:val="28"/>
          <w:szCs w:val="28"/>
        </w:rPr>
      </w:pPr>
      <w:r w:rsidRPr="00D60AE5">
        <w:rPr>
          <w:sz w:val="28"/>
          <w:szCs w:val="28"/>
        </w:rPr>
        <w:t>С целью проведения организованного приема в первый класс закрепленных лиц, учреждение в течение 10 дней с момента издания распорядительного акта на информационном стенде, на официальном сайте учреждения, в средствах массовой информации размещает информацию о количестве мест в первых классах; 1 июля – информацию о наличии свободных мест для приема детей, не зарегистрированных на закрепленной территории.</w:t>
      </w:r>
    </w:p>
    <w:p w14:paraId="47F47BF9" w14:textId="77777777" w:rsidR="00CC703E" w:rsidRPr="00D60AE5" w:rsidRDefault="00CC703E" w:rsidP="00C91B0F">
      <w:pPr>
        <w:pStyle w:val="a8"/>
        <w:numPr>
          <w:ilvl w:val="0"/>
          <w:numId w:val="5"/>
        </w:numPr>
        <w:shd w:val="clear" w:color="auto" w:fill="FFFFFF" w:themeFill="background1"/>
        <w:tabs>
          <w:tab w:val="left" w:pos="851"/>
        </w:tabs>
        <w:spacing w:line="276" w:lineRule="auto"/>
        <w:ind w:left="0" w:right="141" w:firstLine="567"/>
        <w:rPr>
          <w:color w:val="212121"/>
          <w:sz w:val="28"/>
          <w:szCs w:val="28"/>
        </w:rPr>
      </w:pPr>
      <w:r w:rsidRPr="00D60AE5">
        <w:rPr>
          <w:color w:val="212121"/>
          <w:sz w:val="28"/>
          <w:szCs w:val="28"/>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 </w:t>
      </w:r>
      <w:r w:rsidRPr="00D60AE5">
        <w:rPr>
          <w:sz w:val="28"/>
          <w:szCs w:val="28"/>
        </w:rPr>
        <w:t>Согласие родителей оформляется заявлением.</w:t>
      </w:r>
    </w:p>
    <w:p w14:paraId="0944C957" w14:textId="77777777" w:rsidR="00CC703E" w:rsidRPr="00D60AE5" w:rsidRDefault="00CC703E" w:rsidP="00C91B0F">
      <w:pPr>
        <w:pStyle w:val="a8"/>
        <w:numPr>
          <w:ilvl w:val="0"/>
          <w:numId w:val="5"/>
        </w:numPr>
        <w:shd w:val="clear" w:color="auto" w:fill="FFFFFF" w:themeFill="background1"/>
        <w:tabs>
          <w:tab w:val="left" w:pos="851"/>
        </w:tabs>
        <w:spacing w:line="276" w:lineRule="auto"/>
        <w:ind w:left="0" w:right="141" w:firstLine="567"/>
        <w:rPr>
          <w:sz w:val="28"/>
          <w:szCs w:val="28"/>
        </w:rPr>
      </w:pPr>
      <w:r w:rsidRPr="00D60AE5">
        <w:rPr>
          <w:color w:val="212121"/>
          <w:sz w:val="28"/>
          <w:szCs w:val="28"/>
        </w:rPr>
        <w:t>На каждого ребенка, зачисленного в ОООД, заводится личное дело, в котором хранятся все сданные</w:t>
      </w:r>
      <w:r w:rsidRPr="00D60AE5">
        <w:rPr>
          <w:color w:val="212121"/>
          <w:spacing w:val="-7"/>
          <w:sz w:val="28"/>
          <w:szCs w:val="28"/>
        </w:rPr>
        <w:t xml:space="preserve"> </w:t>
      </w:r>
      <w:r w:rsidRPr="00D60AE5">
        <w:rPr>
          <w:color w:val="212121"/>
          <w:sz w:val="28"/>
          <w:szCs w:val="28"/>
        </w:rPr>
        <w:t>документы.</w:t>
      </w:r>
    </w:p>
    <w:p w14:paraId="2EECC5D4" w14:textId="77777777" w:rsidR="00CC703E" w:rsidRPr="00D60AE5" w:rsidRDefault="00CC703E" w:rsidP="00C91B0F">
      <w:pPr>
        <w:pStyle w:val="a8"/>
        <w:numPr>
          <w:ilvl w:val="0"/>
          <w:numId w:val="5"/>
        </w:numPr>
        <w:shd w:val="clear" w:color="auto" w:fill="FFFFFF" w:themeFill="background1"/>
        <w:tabs>
          <w:tab w:val="left" w:pos="638"/>
        </w:tabs>
        <w:spacing w:line="276" w:lineRule="auto"/>
        <w:ind w:left="0" w:right="141" w:firstLine="567"/>
        <w:rPr>
          <w:sz w:val="28"/>
          <w:szCs w:val="28"/>
        </w:rPr>
      </w:pPr>
      <w:r w:rsidRPr="00D60AE5">
        <w:rPr>
          <w:sz w:val="28"/>
          <w:szCs w:val="28"/>
        </w:rPr>
        <w:t>дополнить Положение следующими</w:t>
      </w:r>
      <w:r w:rsidRPr="00D60AE5">
        <w:rPr>
          <w:spacing w:val="-1"/>
          <w:sz w:val="28"/>
          <w:szCs w:val="28"/>
        </w:rPr>
        <w:t xml:space="preserve"> </w:t>
      </w:r>
      <w:r w:rsidRPr="00D60AE5">
        <w:rPr>
          <w:sz w:val="28"/>
          <w:szCs w:val="28"/>
        </w:rPr>
        <w:t>приложениями:</w:t>
      </w:r>
    </w:p>
    <w:p w14:paraId="4C6E2AD6" w14:textId="77777777" w:rsidR="00CC703E" w:rsidRPr="00D60AE5" w:rsidRDefault="00CC703E" w:rsidP="00C91B0F">
      <w:pPr>
        <w:pStyle w:val="a8"/>
        <w:numPr>
          <w:ilvl w:val="0"/>
          <w:numId w:val="1"/>
        </w:numPr>
        <w:shd w:val="clear" w:color="auto" w:fill="FFFFFF" w:themeFill="background1"/>
        <w:tabs>
          <w:tab w:val="left" w:pos="1092"/>
          <w:tab w:val="left" w:pos="1093"/>
          <w:tab w:val="left" w:pos="2809"/>
          <w:tab w:val="left" w:pos="3223"/>
          <w:tab w:val="left" w:pos="4617"/>
          <w:tab w:val="left" w:pos="4962"/>
          <w:tab w:val="left" w:pos="6231"/>
          <w:tab w:val="left" w:pos="6710"/>
          <w:tab w:val="left" w:pos="8137"/>
          <w:tab w:val="left" w:pos="10041"/>
        </w:tabs>
        <w:spacing w:line="276" w:lineRule="auto"/>
        <w:ind w:left="0" w:right="141" w:firstLine="567"/>
        <w:rPr>
          <w:sz w:val="28"/>
          <w:szCs w:val="28"/>
        </w:rPr>
      </w:pPr>
      <w:r w:rsidRPr="00D60AE5">
        <w:rPr>
          <w:sz w:val="28"/>
          <w:szCs w:val="28"/>
        </w:rPr>
        <w:t>Приложение</w:t>
      </w:r>
      <w:r w:rsidR="00C91B0F">
        <w:rPr>
          <w:sz w:val="28"/>
          <w:szCs w:val="28"/>
        </w:rPr>
        <w:t xml:space="preserve"> </w:t>
      </w:r>
      <w:r w:rsidRPr="00D60AE5">
        <w:rPr>
          <w:sz w:val="28"/>
          <w:szCs w:val="28"/>
        </w:rPr>
        <w:t>1,</w:t>
      </w:r>
      <w:r w:rsidR="00C91B0F">
        <w:rPr>
          <w:sz w:val="28"/>
          <w:szCs w:val="28"/>
        </w:rPr>
        <w:t xml:space="preserve"> </w:t>
      </w:r>
      <w:r w:rsidRPr="00D60AE5">
        <w:rPr>
          <w:sz w:val="28"/>
          <w:szCs w:val="28"/>
        </w:rPr>
        <w:t>заявление</w:t>
      </w:r>
      <w:r w:rsidR="00C91B0F">
        <w:rPr>
          <w:sz w:val="28"/>
          <w:szCs w:val="28"/>
        </w:rPr>
        <w:t xml:space="preserve"> </w:t>
      </w:r>
      <w:r w:rsidRPr="00D60AE5">
        <w:rPr>
          <w:sz w:val="28"/>
          <w:szCs w:val="28"/>
        </w:rPr>
        <w:t>о</w:t>
      </w:r>
      <w:r w:rsidR="00C91B0F">
        <w:rPr>
          <w:sz w:val="28"/>
          <w:szCs w:val="28"/>
        </w:rPr>
        <w:t xml:space="preserve"> </w:t>
      </w:r>
      <w:r w:rsidRPr="00D60AE5">
        <w:rPr>
          <w:sz w:val="28"/>
          <w:szCs w:val="28"/>
        </w:rPr>
        <w:t>согласии</w:t>
      </w:r>
      <w:r w:rsidR="00C91B0F">
        <w:rPr>
          <w:sz w:val="28"/>
          <w:szCs w:val="28"/>
        </w:rPr>
        <w:t xml:space="preserve"> </w:t>
      </w:r>
      <w:r w:rsidRPr="00D60AE5">
        <w:rPr>
          <w:sz w:val="28"/>
          <w:szCs w:val="28"/>
        </w:rPr>
        <w:t>на</w:t>
      </w:r>
      <w:r w:rsidR="00C91B0F">
        <w:rPr>
          <w:sz w:val="28"/>
          <w:szCs w:val="28"/>
        </w:rPr>
        <w:t xml:space="preserve"> </w:t>
      </w:r>
      <w:r w:rsidRPr="00D60AE5">
        <w:rPr>
          <w:sz w:val="28"/>
          <w:szCs w:val="28"/>
        </w:rPr>
        <w:t>обработку</w:t>
      </w:r>
      <w:r w:rsidR="00C91B0F">
        <w:rPr>
          <w:sz w:val="28"/>
          <w:szCs w:val="28"/>
        </w:rPr>
        <w:t xml:space="preserve"> </w:t>
      </w:r>
      <w:r w:rsidRPr="00D60AE5">
        <w:rPr>
          <w:sz w:val="28"/>
          <w:szCs w:val="28"/>
        </w:rPr>
        <w:t>персональных</w:t>
      </w:r>
      <w:r w:rsidR="00C91B0F">
        <w:rPr>
          <w:sz w:val="28"/>
          <w:szCs w:val="28"/>
        </w:rPr>
        <w:t xml:space="preserve"> </w:t>
      </w:r>
      <w:r w:rsidRPr="00D60AE5">
        <w:rPr>
          <w:spacing w:val="-4"/>
          <w:sz w:val="28"/>
          <w:szCs w:val="28"/>
        </w:rPr>
        <w:t xml:space="preserve">данных </w:t>
      </w:r>
      <w:r w:rsidRPr="00D60AE5">
        <w:rPr>
          <w:sz w:val="28"/>
          <w:szCs w:val="28"/>
        </w:rPr>
        <w:t>обучающихся образовательного</w:t>
      </w:r>
      <w:r w:rsidRPr="00D60AE5">
        <w:rPr>
          <w:spacing w:val="-3"/>
          <w:sz w:val="28"/>
          <w:szCs w:val="28"/>
        </w:rPr>
        <w:t xml:space="preserve"> </w:t>
      </w:r>
      <w:r w:rsidRPr="00D60AE5">
        <w:rPr>
          <w:sz w:val="28"/>
          <w:szCs w:val="28"/>
        </w:rPr>
        <w:t>учреждения</w:t>
      </w:r>
    </w:p>
    <w:p w14:paraId="396E1EE5" w14:textId="77777777" w:rsidR="00CC703E" w:rsidRPr="00D60AE5" w:rsidRDefault="00CC703E" w:rsidP="00C91B0F">
      <w:pPr>
        <w:pStyle w:val="a8"/>
        <w:numPr>
          <w:ilvl w:val="0"/>
          <w:numId w:val="1"/>
        </w:numPr>
        <w:shd w:val="clear" w:color="auto" w:fill="FFFFFF" w:themeFill="background1"/>
        <w:tabs>
          <w:tab w:val="left" w:pos="755"/>
        </w:tabs>
        <w:spacing w:line="276" w:lineRule="auto"/>
        <w:ind w:left="0" w:right="141" w:firstLine="567"/>
        <w:rPr>
          <w:sz w:val="28"/>
          <w:szCs w:val="28"/>
        </w:rPr>
      </w:pPr>
      <w:r w:rsidRPr="00D60AE5">
        <w:rPr>
          <w:sz w:val="28"/>
          <w:szCs w:val="28"/>
        </w:rPr>
        <w:t>Приложение 2,</w:t>
      </w:r>
      <w:r w:rsidRPr="00D60AE5">
        <w:rPr>
          <w:spacing w:val="-1"/>
          <w:sz w:val="28"/>
          <w:szCs w:val="28"/>
        </w:rPr>
        <w:t xml:space="preserve"> </w:t>
      </w:r>
      <w:r w:rsidRPr="00D60AE5">
        <w:rPr>
          <w:spacing w:val="-4"/>
          <w:sz w:val="28"/>
          <w:szCs w:val="28"/>
        </w:rPr>
        <w:t>расписка-уведомление</w:t>
      </w:r>
    </w:p>
    <w:p w14:paraId="50A41826" w14:textId="77777777" w:rsidR="00CC703E" w:rsidRPr="00D60AE5" w:rsidRDefault="00CC703E" w:rsidP="00C91B0F">
      <w:pPr>
        <w:pStyle w:val="a8"/>
        <w:numPr>
          <w:ilvl w:val="0"/>
          <w:numId w:val="1"/>
        </w:numPr>
        <w:shd w:val="clear" w:color="auto" w:fill="FFFFFF" w:themeFill="background1"/>
        <w:tabs>
          <w:tab w:val="left" w:pos="813"/>
        </w:tabs>
        <w:spacing w:line="276" w:lineRule="auto"/>
        <w:ind w:left="0" w:right="141" w:firstLine="567"/>
        <w:rPr>
          <w:sz w:val="28"/>
          <w:szCs w:val="28"/>
        </w:rPr>
      </w:pPr>
      <w:r w:rsidRPr="00D60AE5">
        <w:rPr>
          <w:spacing w:val="-4"/>
          <w:sz w:val="28"/>
          <w:szCs w:val="28"/>
        </w:rPr>
        <w:t xml:space="preserve">Приложение </w:t>
      </w:r>
      <w:r w:rsidRPr="00D60AE5">
        <w:rPr>
          <w:sz w:val="28"/>
          <w:szCs w:val="28"/>
        </w:rPr>
        <w:t>3, форма заявления родителей (законных представителей) о</w:t>
      </w:r>
      <w:r w:rsidRPr="00D60AE5">
        <w:rPr>
          <w:spacing w:val="-3"/>
          <w:sz w:val="28"/>
          <w:szCs w:val="28"/>
        </w:rPr>
        <w:t xml:space="preserve"> </w:t>
      </w:r>
      <w:r w:rsidRPr="00D60AE5">
        <w:rPr>
          <w:sz w:val="28"/>
          <w:szCs w:val="28"/>
        </w:rPr>
        <w:t>приеме</w:t>
      </w:r>
      <w:r w:rsidR="00282FFE" w:rsidRPr="00D60AE5">
        <w:rPr>
          <w:color w:val="000000"/>
          <w:sz w:val="28"/>
          <w:szCs w:val="28"/>
          <w:shd w:val="clear" w:color="auto" w:fill="FFFFFF"/>
        </w:rPr>
        <w:t xml:space="preserve"> на обучение</w:t>
      </w:r>
    </w:p>
    <w:p w14:paraId="423F454B" w14:textId="77777777" w:rsidR="00997FCF" w:rsidRPr="00D60AE5" w:rsidRDefault="00C91B0F" w:rsidP="00C91B0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1"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29</w:t>
      </w:r>
      <w:r w:rsidR="005D0EFA" w:rsidRPr="00D60AE5">
        <w:rPr>
          <w:rFonts w:ascii="Times New Roman" w:eastAsia="Times New Roman" w:hAnsi="Times New Roman" w:cs="Times New Roman"/>
          <w:color w:val="000000"/>
          <w:sz w:val="28"/>
          <w:szCs w:val="28"/>
          <w:shd w:val="clear" w:color="auto" w:fill="FFFFFF"/>
          <w:lang w:eastAsia="ru-RU"/>
        </w:rPr>
        <w:t>.</w:t>
      </w:r>
      <w:r w:rsidR="00D60AE5">
        <w:rPr>
          <w:rFonts w:ascii="Times New Roman" w:eastAsia="Times New Roman" w:hAnsi="Times New Roman" w:cs="Times New Roman"/>
          <w:color w:val="000000"/>
          <w:sz w:val="28"/>
          <w:szCs w:val="28"/>
          <w:shd w:val="clear" w:color="auto" w:fill="FFFFFF"/>
          <w:lang w:eastAsia="ru-RU"/>
        </w:rPr>
        <w:t xml:space="preserve"> </w:t>
      </w:r>
      <w:r w:rsidR="005D0EFA" w:rsidRPr="00D60AE5">
        <w:rPr>
          <w:rFonts w:ascii="Times New Roman" w:eastAsia="Times New Roman" w:hAnsi="Times New Roman" w:cs="Times New Roman"/>
          <w:color w:val="000000"/>
          <w:sz w:val="28"/>
          <w:szCs w:val="28"/>
          <w:shd w:val="clear" w:color="auto" w:fill="FFFFFF"/>
          <w:lang w:eastAsia="ru-RU"/>
        </w:rPr>
        <w:t xml:space="preserve">Директор </w:t>
      </w:r>
      <w:r w:rsidR="00AA427B" w:rsidRPr="00D60AE5">
        <w:rPr>
          <w:rFonts w:ascii="Times New Roman" w:eastAsia="Times New Roman" w:hAnsi="Times New Roman" w:cs="Times New Roman"/>
          <w:color w:val="000000"/>
          <w:sz w:val="28"/>
          <w:szCs w:val="28"/>
          <w:shd w:val="clear" w:color="auto" w:fill="FFFFFF"/>
          <w:lang w:eastAsia="ru-RU"/>
        </w:rPr>
        <w:t>У</w:t>
      </w:r>
      <w:r w:rsidR="005D0EFA" w:rsidRPr="00D60AE5">
        <w:rPr>
          <w:rFonts w:ascii="Times New Roman" w:eastAsia="Times New Roman" w:hAnsi="Times New Roman" w:cs="Times New Roman"/>
          <w:color w:val="000000"/>
          <w:sz w:val="28"/>
          <w:szCs w:val="28"/>
          <w:shd w:val="clear" w:color="auto" w:fill="FFFFFF"/>
          <w:lang w:eastAsia="ru-RU"/>
        </w:rPr>
        <w:t>чреждения издает приказ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20  настоящих Правил</w:t>
      </w:r>
    </w:p>
    <w:p w14:paraId="10521FC5" w14:textId="77777777" w:rsidR="00997FCF" w:rsidRDefault="002F0072" w:rsidP="00C91B0F">
      <w:pPr>
        <w:shd w:val="clear" w:color="auto" w:fill="FFFFFF" w:themeFill="background1"/>
        <w:spacing w:after="0"/>
        <w:ind w:right="141" w:firstLine="567"/>
        <w:jc w:val="both"/>
        <w:rPr>
          <w:rFonts w:ascii="Times New Roman" w:eastAsia="Times New Roman" w:hAnsi="Times New Roman" w:cs="Times New Roman"/>
          <w:color w:val="000000"/>
          <w:sz w:val="28"/>
          <w:szCs w:val="28"/>
          <w:shd w:val="clear" w:color="auto" w:fill="FFFFFF"/>
          <w:lang w:eastAsia="ru-RU"/>
        </w:rPr>
      </w:pPr>
      <w:r w:rsidRPr="00D60AE5">
        <w:rPr>
          <w:rFonts w:ascii="Times New Roman" w:eastAsia="Times New Roman" w:hAnsi="Times New Roman" w:cs="Times New Roman"/>
          <w:color w:val="000000"/>
          <w:sz w:val="28"/>
          <w:szCs w:val="28"/>
          <w:shd w:val="clear" w:color="auto" w:fill="FFFFFF"/>
          <w:lang w:eastAsia="ru-RU"/>
        </w:rPr>
        <w:t>3</w:t>
      </w:r>
      <w:r w:rsidR="00C91B0F">
        <w:rPr>
          <w:rFonts w:ascii="Times New Roman" w:eastAsia="Times New Roman" w:hAnsi="Times New Roman" w:cs="Times New Roman"/>
          <w:color w:val="000000"/>
          <w:sz w:val="28"/>
          <w:szCs w:val="28"/>
          <w:shd w:val="clear" w:color="auto" w:fill="FFFFFF"/>
          <w:lang w:eastAsia="ru-RU"/>
        </w:rPr>
        <w:t>0</w:t>
      </w:r>
      <w:r w:rsidR="00997FCF" w:rsidRPr="00D60AE5">
        <w:rPr>
          <w:rFonts w:ascii="Times New Roman" w:eastAsia="Times New Roman" w:hAnsi="Times New Roman" w:cs="Times New Roman"/>
          <w:color w:val="000000"/>
          <w:sz w:val="28"/>
          <w:szCs w:val="28"/>
          <w:shd w:val="clear" w:color="auto" w:fill="FFFFFF"/>
          <w:lang w:eastAsia="ru-RU"/>
        </w:rPr>
        <w:t>.</w:t>
      </w:r>
      <w:r w:rsidR="00D60AE5">
        <w:rPr>
          <w:rFonts w:ascii="Times New Roman" w:eastAsia="Times New Roman" w:hAnsi="Times New Roman" w:cs="Times New Roman"/>
          <w:color w:val="000000"/>
          <w:sz w:val="28"/>
          <w:szCs w:val="28"/>
          <w:shd w:val="clear" w:color="auto" w:fill="FFFFFF"/>
          <w:lang w:eastAsia="ru-RU"/>
        </w:rPr>
        <w:t xml:space="preserve"> </w:t>
      </w:r>
      <w:r w:rsidR="00997FCF" w:rsidRPr="00D60AE5">
        <w:rPr>
          <w:rFonts w:ascii="Times New Roman" w:eastAsia="Times New Roman" w:hAnsi="Times New Roman" w:cs="Times New Roman"/>
          <w:color w:val="000000"/>
          <w:sz w:val="28"/>
          <w:szCs w:val="28"/>
          <w:shd w:val="clear" w:color="auto" w:fill="FFFFFF"/>
          <w:lang w:eastAsia="ru-RU"/>
        </w:rPr>
        <w:t xml:space="preserve">На каждого ребенка, принятого в </w:t>
      </w:r>
      <w:r w:rsidR="00AA427B" w:rsidRPr="00D60AE5">
        <w:rPr>
          <w:rFonts w:ascii="Times New Roman" w:eastAsia="Times New Roman" w:hAnsi="Times New Roman" w:cs="Times New Roman"/>
          <w:color w:val="000000"/>
          <w:sz w:val="28"/>
          <w:szCs w:val="28"/>
          <w:shd w:val="clear" w:color="auto" w:fill="FFFFFF"/>
          <w:lang w:eastAsia="ru-RU"/>
        </w:rPr>
        <w:t>У</w:t>
      </w:r>
      <w:r w:rsidR="00997FCF" w:rsidRPr="00D60AE5">
        <w:rPr>
          <w:rFonts w:ascii="Times New Roman" w:eastAsia="Times New Roman" w:hAnsi="Times New Roman" w:cs="Times New Roman"/>
          <w:color w:val="000000"/>
          <w:sz w:val="28"/>
          <w:szCs w:val="28"/>
          <w:shd w:val="clear" w:color="auto" w:fill="FFFFFF"/>
          <w:lang w:eastAsia="ru-RU"/>
        </w:rPr>
        <w:t>чреждение, формируется личное дело, в котором хранятся заявление о приеме на обучение и все представленные родителем(</w:t>
      </w:r>
      <w:proofErr w:type="spellStart"/>
      <w:r w:rsidR="00997FCF" w:rsidRPr="00D60AE5">
        <w:rPr>
          <w:rFonts w:ascii="Times New Roman" w:eastAsia="Times New Roman" w:hAnsi="Times New Roman" w:cs="Times New Roman"/>
          <w:color w:val="000000"/>
          <w:sz w:val="28"/>
          <w:szCs w:val="28"/>
          <w:shd w:val="clear" w:color="auto" w:fill="FFFFFF"/>
          <w:lang w:eastAsia="ru-RU"/>
        </w:rPr>
        <w:t>ями</w:t>
      </w:r>
      <w:proofErr w:type="spellEnd"/>
      <w:r w:rsidR="00997FCF" w:rsidRPr="00D60AE5">
        <w:rPr>
          <w:rFonts w:ascii="Times New Roman" w:eastAsia="Times New Roman" w:hAnsi="Times New Roman" w:cs="Times New Roman"/>
          <w:color w:val="000000"/>
          <w:sz w:val="28"/>
          <w:szCs w:val="28"/>
          <w:shd w:val="clear" w:color="auto" w:fill="FFFFFF"/>
          <w:lang w:eastAsia="ru-RU"/>
        </w:rPr>
        <w:t>) законным(</w:t>
      </w:r>
      <w:proofErr w:type="spellStart"/>
      <w:r w:rsidR="00997FCF" w:rsidRPr="00D60AE5">
        <w:rPr>
          <w:rFonts w:ascii="Times New Roman" w:eastAsia="Times New Roman" w:hAnsi="Times New Roman" w:cs="Times New Roman"/>
          <w:color w:val="000000"/>
          <w:sz w:val="28"/>
          <w:szCs w:val="28"/>
          <w:shd w:val="clear" w:color="auto" w:fill="FFFFFF"/>
          <w:lang w:eastAsia="ru-RU"/>
        </w:rPr>
        <w:t>ыми</w:t>
      </w:r>
      <w:proofErr w:type="spellEnd"/>
      <w:r w:rsidR="00997FCF" w:rsidRPr="00D60AE5">
        <w:rPr>
          <w:rFonts w:ascii="Times New Roman" w:eastAsia="Times New Roman" w:hAnsi="Times New Roman" w:cs="Times New Roman"/>
          <w:color w:val="000000"/>
          <w:sz w:val="28"/>
          <w:szCs w:val="28"/>
          <w:shd w:val="clear" w:color="auto" w:fill="FFFFFF"/>
          <w:lang w:eastAsia="ru-RU"/>
        </w:rPr>
        <w:t>) представителем(</w:t>
      </w:r>
      <w:proofErr w:type="spellStart"/>
      <w:r w:rsidR="00997FCF" w:rsidRPr="00D60AE5">
        <w:rPr>
          <w:rFonts w:ascii="Times New Roman" w:eastAsia="Times New Roman" w:hAnsi="Times New Roman" w:cs="Times New Roman"/>
          <w:color w:val="000000"/>
          <w:sz w:val="28"/>
          <w:szCs w:val="28"/>
          <w:shd w:val="clear" w:color="auto" w:fill="FFFFFF"/>
          <w:lang w:eastAsia="ru-RU"/>
        </w:rPr>
        <w:t>ями</w:t>
      </w:r>
      <w:proofErr w:type="spellEnd"/>
      <w:r w:rsidR="00997FCF" w:rsidRPr="00D60AE5">
        <w:rPr>
          <w:rFonts w:ascii="Times New Roman" w:eastAsia="Times New Roman" w:hAnsi="Times New Roman" w:cs="Times New Roman"/>
          <w:color w:val="000000"/>
          <w:sz w:val="28"/>
          <w:szCs w:val="28"/>
          <w:shd w:val="clear" w:color="auto" w:fill="FFFFFF"/>
          <w:lang w:eastAsia="ru-RU"/>
        </w:rPr>
        <w:t>) ребенка или поступающим документы (копии документов).Для обучающихся принятых в первый класс в течение учебного года или во второй и последующий классы Учреждение продолжает вести личное дело обучающегося, выданное учреждением, в котором он обучался ранее.</w:t>
      </w:r>
    </w:p>
    <w:sectPr w:rsidR="00997FCF" w:rsidSect="00C91B0F">
      <w:headerReference w:type="default" r:id="rId10"/>
      <w:pgSz w:w="11906" w:h="16838"/>
      <w:pgMar w:top="709"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F369B" w14:textId="77777777" w:rsidR="00B17473" w:rsidRDefault="00B17473">
      <w:pPr>
        <w:spacing w:after="0" w:line="240" w:lineRule="auto"/>
      </w:pPr>
      <w:r>
        <w:separator/>
      </w:r>
    </w:p>
  </w:endnote>
  <w:endnote w:type="continuationSeparator" w:id="0">
    <w:p w14:paraId="7BD621FB" w14:textId="77777777" w:rsidR="00B17473" w:rsidRDefault="00B1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C1F0" w14:textId="77777777" w:rsidR="00B17473" w:rsidRDefault="00B17473">
      <w:pPr>
        <w:spacing w:after="0" w:line="240" w:lineRule="auto"/>
      </w:pPr>
      <w:r>
        <w:separator/>
      </w:r>
    </w:p>
  </w:footnote>
  <w:footnote w:type="continuationSeparator" w:id="0">
    <w:p w14:paraId="4D04EA75" w14:textId="77777777" w:rsidR="00B17473" w:rsidRDefault="00B1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7E7A" w14:textId="77777777" w:rsidR="00511B84" w:rsidRDefault="00B17473">
    <w:pPr>
      <w:pStyle w:val="a6"/>
      <w:spacing w:line="14" w:lineRule="auto"/>
      <w:ind w:left="0"/>
      <w:rPr>
        <w:sz w:val="20"/>
      </w:rPr>
    </w:pPr>
    <w:r>
      <w:rPr>
        <w:sz w:val="20"/>
        <w:lang w:eastAsia="en-US"/>
      </w:rPr>
      <w:pict w14:anchorId="3C710FB6">
        <v:shapetype id="_x0000_t202" coordsize="21600,21600" o:spt="202" path="m,l,21600r21600,l21600,xe">
          <v:stroke joinstyle="miter"/>
          <v:path gradientshapeok="t" o:connecttype="rect"/>
        </v:shapetype>
        <v:shape id="docshape1" o:spid="_x0000_s2049" type="#_x0000_t202" style="position:absolute;margin-left:313.55pt;margin-top:35.45pt;width:12pt;height:13.1pt;z-index:-251658752;mso-position-horizontal-relative:page;mso-position-vertical-relative:page" filled="f" stroked="f">
          <v:textbox inset="0,0,0,0">
            <w:txbxContent>
              <w:p w14:paraId="587497FA" w14:textId="77777777" w:rsidR="00511B84" w:rsidRDefault="002876B0">
                <w:pPr>
                  <w:spacing w:before="11"/>
                  <w:ind w:left="60"/>
                  <w:rPr>
                    <w:sz w:val="20"/>
                  </w:rPr>
                </w:pPr>
                <w:r>
                  <w:rPr>
                    <w:color w:val="000009"/>
                    <w:spacing w:val="-10"/>
                    <w:sz w:val="20"/>
                  </w:rPr>
                  <w:fldChar w:fldCharType="begin"/>
                </w:r>
                <w:r>
                  <w:rPr>
                    <w:color w:val="000009"/>
                    <w:spacing w:val="-10"/>
                    <w:sz w:val="20"/>
                  </w:rPr>
                  <w:instrText xml:space="preserve"> PAGE </w:instrText>
                </w:r>
                <w:r>
                  <w:rPr>
                    <w:color w:val="000009"/>
                    <w:spacing w:val="-10"/>
                    <w:sz w:val="20"/>
                  </w:rPr>
                  <w:fldChar w:fldCharType="separate"/>
                </w:r>
                <w:r w:rsidR="00E84756">
                  <w:rPr>
                    <w:noProof/>
                    <w:color w:val="000009"/>
                    <w:spacing w:val="-10"/>
                    <w:sz w:val="20"/>
                  </w:rPr>
                  <w:t>2</w:t>
                </w:r>
                <w:r>
                  <w:rPr>
                    <w:color w:val="000009"/>
                    <w:spacing w:val="-10"/>
                    <w:sz w:val="2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6D7A"/>
    <w:multiLevelType w:val="hybridMultilevel"/>
    <w:tmpl w:val="4D4272C4"/>
    <w:lvl w:ilvl="0" w:tplc="2B2C9DD4">
      <w:start w:val="1"/>
      <w:numFmt w:val="decimal"/>
      <w:lvlText w:val="%1)"/>
      <w:lvlJc w:val="left"/>
      <w:pPr>
        <w:ind w:left="1463" w:hanging="630"/>
      </w:pPr>
      <w:rPr>
        <w:rFonts w:ascii="Times New Roman" w:eastAsia="Times New Roman" w:hAnsi="Times New Roman" w:cs="Times New Roman" w:hint="default"/>
        <w:spacing w:val="-5"/>
        <w:w w:val="99"/>
        <w:sz w:val="24"/>
        <w:szCs w:val="24"/>
        <w:lang w:val="ru-RU" w:eastAsia="ru-RU" w:bidi="ru-RU"/>
      </w:rPr>
    </w:lvl>
    <w:lvl w:ilvl="1" w:tplc="381AA9E8">
      <w:numFmt w:val="bullet"/>
      <w:lvlText w:val="•"/>
      <w:lvlJc w:val="left"/>
      <w:pPr>
        <w:ind w:left="2449" w:hanging="630"/>
      </w:pPr>
      <w:rPr>
        <w:rFonts w:hint="default"/>
        <w:lang w:val="ru-RU" w:eastAsia="ru-RU" w:bidi="ru-RU"/>
      </w:rPr>
    </w:lvl>
    <w:lvl w:ilvl="2" w:tplc="AB7E7DDC">
      <w:numFmt w:val="bullet"/>
      <w:lvlText w:val="•"/>
      <w:lvlJc w:val="left"/>
      <w:pPr>
        <w:ind w:left="3438" w:hanging="630"/>
      </w:pPr>
      <w:rPr>
        <w:rFonts w:hint="default"/>
        <w:lang w:val="ru-RU" w:eastAsia="ru-RU" w:bidi="ru-RU"/>
      </w:rPr>
    </w:lvl>
    <w:lvl w:ilvl="3" w:tplc="BCF6DB6E">
      <w:numFmt w:val="bullet"/>
      <w:lvlText w:val="•"/>
      <w:lvlJc w:val="left"/>
      <w:pPr>
        <w:ind w:left="4427" w:hanging="630"/>
      </w:pPr>
      <w:rPr>
        <w:rFonts w:hint="default"/>
        <w:lang w:val="ru-RU" w:eastAsia="ru-RU" w:bidi="ru-RU"/>
      </w:rPr>
    </w:lvl>
    <w:lvl w:ilvl="4" w:tplc="A22E462A">
      <w:numFmt w:val="bullet"/>
      <w:lvlText w:val="•"/>
      <w:lvlJc w:val="left"/>
      <w:pPr>
        <w:ind w:left="5416" w:hanging="630"/>
      </w:pPr>
      <w:rPr>
        <w:rFonts w:hint="default"/>
        <w:lang w:val="ru-RU" w:eastAsia="ru-RU" w:bidi="ru-RU"/>
      </w:rPr>
    </w:lvl>
    <w:lvl w:ilvl="5" w:tplc="1A5ED990">
      <w:numFmt w:val="bullet"/>
      <w:lvlText w:val="•"/>
      <w:lvlJc w:val="left"/>
      <w:pPr>
        <w:ind w:left="6405" w:hanging="630"/>
      </w:pPr>
      <w:rPr>
        <w:rFonts w:hint="default"/>
        <w:lang w:val="ru-RU" w:eastAsia="ru-RU" w:bidi="ru-RU"/>
      </w:rPr>
    </w:lvl>
    <w:lvl w:ilvl="6" w:tplc="13F606DA">
      <w:numFmt w:val="bullet"/>
      <w:lvlText w:val="•"/>
      <w:lvlJc w:val="left"/>
      <w:pPr>
        <w:ind w:left="7394" w:hanging="630"/>
      </w:pPr>
      <w:rPr>
        <w:rFonts w:hint="default"/>
        <w:lang w:val="ru-RU" w:eastAsia="ru-RU" w:bidi="ru-RU"/>
      </w:rPr>
    </w:lvl>
    <w:lvl w:ilvl="7" w:tplc="4D866AF0">
      <w:numFmt w:val="bullet"/>
      <w:lvlText w:val="•"/>
      <w:lvlJc w:val="left"/>
      <w:pPr>
        <w:ind w:left="8383" w:hanging="630"/>
      </w:pPr>
      <w:rPr>
        <w:rFonts w:hint="default"/>
        <w:lang w:val="ru-RU" w:eastAsia="ru-RU" w:bidi="ru-RU"/>
      </w:rPr>
    </w:lvl>
    <w:lvl w:ilvl="8" w:tplc="ECFC1856">
      <w:numFmt w:val="bullet"/>
      <w:lvlText w:val="•"/>
      <w:lvlJc w:val="left"/>
      <w:pPr>
        <w:ind w:left="9372" w:hanging="630"/>
      </w:pPr>
      <w:rPr>
        <w:rFonts w:hint="default"/>
        <w:lang w:val="ru-RU" w:eastAsia="ru-RU" w:bidi="ru-RU"/>
      </w:rPr>
    </w:lvl>
  </w:abstractNum>
  <w:abstractNum w:abstractNumId="1" w15:restartNumberingAfterBreak="0">
    <w:nsid w:val="0EB7253B"/>
    <w:multiLevelType w:val="hybridMultilevel"/>
    <w:tmpl w:val="420C569E"/>
    <w:lvl w:ilvl="0" w:tplc="C138375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4663E95"/>
    <w:multiLevelType w:val="hybridMultilevel"/>
    <w:tmpl w:val="541624DA"/>
    <w:lvl w:ilvl="0" w:tplc="F10E589E">
      <w:start w:val="7"/>
      <w:numFmt w:val="decimal"/>
      <w:lvlText w:val="%1."/>
      <w:lvlJc w:val="left"/>
      <w:pPr>
        <w:ind w:left="531" w:hanging="360"/>
      </w:pPr>
      <w:rPr>
        <w:rFonts w:hint="default"/>
      </w:rPr>
    </w:lvl>
    <w:lvl w:ilvl="1" w:tplc="04190019" w:tentative="1">
      <w:start w:val="1"/>
      <w:numFmt w:val="lowerLetter"/>
      <w:lvlText w:val="%2."/>
      <w:lvlJc w:val="left"/>
      <w:pPr>
        <w:ind w:left="1251" w:hanging="360"/>
      </w:pPr>
    </w:lvl>
    <w:lvl w:ilvl="2" w:tplc="0419001B" w:tentative="1">
      <w:start w:val="1"/>
      <w:numFmt w:val="lowerRoman"/>
      <w:lvlText w:val="%3."/>
      <w:lvlJc w:val="right"/>
      <w:pPr>
        <w:ind w:left="1971" w:hanging="180"/>
      </w:pPr>
    </w:lvl>
    <w:lvl w:ilvl="3" w:tplc="0419000F" w:tentative="1">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3" w15:restartNumberingAfterBreak="0">
    <w:nsid w:val="22E9731A"/>
    <w:multiLevelType w:val="hybridMultilevel"/>
    <w:tmpl w:val="6D68B3A6"/>
    <w:lvl w:ilvl="0" w:tplc="312A7D5E">
      <w:start w:val="4"/>
      <w:numFmt w:val="decimal"/>
      <w:lvlText w:val="%1."/>
      <w:lvlJc w:val="left"/>
      <w:pPr>
        <w:ind w:left="531" w:hanging="360"/>
      </w:pPr>
      <w:rPr>
        <w:rFonts w:hint="default"/>
      </w:rPr>
    </w:lvl>
    <w:lvl w:ilvl="1" w:tplc="04190019" w:tentative="1">
      <w:start w:val="1"/>
      <w:numFmt w:val="lowerLetter"/>
      <w:lvlText w:val="%2."/>
      <w:lvlJc w:val="left"/>
      <w:pPr>
        <w:ind w:left="1251" w:hanging="360"/>
      </w:pPr>
    </w:lvl>
    <w:lvl w:ilvl="2" w:tplc="0419001B" w:tentative="1">
      <w:start w:val="1"/>
      <w:numFmt w:val="lowerRoman"/>
      <w:lvlText w:val="%3."/>
      <w:lvlJc w:val="right"/>
      <w:pPr>
        <w:ind w:left="1971" w:hanging="180"/>
      </w:pPr>
    </w:lvl>
    <w:lvl w:ilvl="3" w:tplc="0419000F" w:tentative="1">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4" w15:restartNumberingAfterBreak="0">
    <w:nsid w:val="2B0B0918"/>
    <w:multiLevelType w:val="hybridMultilevel"/>
    <w:tmpl w:val="2E70F504"/>
    <w:lvl w:ilvl="0" w:tplc="DACE930C">
      <w:numFmt w:val="bullet"/>
      <w:lvlText w:val="-"/>
      <w:lvlJc w:val="left"/>
      <w:pPr>
        <w:ind w:left="474" w:hanging="185"/>
      </w:pPr>
      <w:rPr>
        <w:rFonts w:ascii="Times New Roman" w:eastAsia="Times New Roman" w:hAnsi="Times New Roman" w:cs="Times New Roman" w:hint="default"/>
        <w:w w:val="100"/>
        <w:sz w:val="28"/>
        <w:szCs w:val="28"/>
        <w:lang w:val="ru-RU" w:eastAsia="ru-RU" w:bidi="ru-RU"/>
      </w:rPr>
    </w:lvl>
    <w:lvl w:ilvl="1" w:tplc="D09C9C5E">
      <w:numFmt w:val="decimal"/>
      <w:lvlText w:val="%2."/>
      <w:lvlJc w:val="left"/>
      <w:pPr>
        <w:ind w:left="1154" w:hanging="303"/>
        <w:jc w:val="right"/>
      </w:pPr>
      <w:rPr>
        <w:rFonts w:ascii="Times New Roman" w:eastAsia="Times New Roman" w:hAnsi="Times New Roman" w:cs="Times New Roman" w:hint="default"/>
        <w:spacing w:val="0"/>
        <w:w w:val="100"/>
        <w:sz w:val="28"/>
        <w:szCs w:val="28"/>
        <w:lang w:val="ru-RU" w:eastAsia="ru-RU" w:bidi="ru-RU"/>
      </w:rPr>
    </w:lvl>
    <w:lvl w:ilvl="2" w:tplc="AFE44DDE">
      <w:start w:val="12"/>
      <w:numFmt w:val="decimal"/>
      <w:lvlText w:val="%3."/>
      <w:lvlJc w:val="left"/>
      <w:pPr>
        <w:ind w:left="474" w:hanging="1337"/>
        <w:jc w:val="right"/>
      </w:pPr>
      <w:rPr>
        <w:rFonts w:hint="default"/>
        <w:spacing w:val="0"/>
        <w:w w:val="100"/>
        <w:lang w:val="ru-RU" w:eastAsia="ru-RU" w:bidi="ru-RU"/>
      </w:rPr>
    </w:lvl>
    <w:lvl w:ilvl="3" w:tplc="A50657CA">
      <w:numFmt w:val="none"/>
      <w:lvlText w:val=""/>
      <w:lvlJc w:val="left"/>
      <w:pPr>
        <w:tabs>
          <w:tab w:val="num" w:pos="360"/>
        </w:tabs>
      </w:pPr>
    </w:lvl>
    <w:lvl w:ilvl="4" w:tplc="7CD6BCCA">
      <w:numFmt w:val="bullet"/>
      <w:lvlText w:val="•"/>
      <w:lvlJc w:val="left"/>
      <w:pPr>
        <w:ind w:left="4828" w:hanging="1131"/>
      </w:pPr>
      <w:rPr>
        <w:rFonts w:hint="default"/>
        <w:lang w:val="ru-RU" w:eastAsia="ru-RU" w:bidi="ru-RU"/>
      </w:rPr>
    </w:lvl>
    <w:lvl w:ilvl="5" w:tplc="133C2D36">
      <w:numFmt w:val="bullet"/>
      <w:lvlText w:val="•"/>
      <w:lvlJc w:val="left"/>
      <w:pPr>
        <w:ind w:left="5915" w:hanging="1131"/>
      </w:pPr>
      <w:rPr>
        <w:rFonts w:hint="default"/>
        <w:lang w:val="ru-RU" w:eastAsia="ru-RU" w:bidi="ru-RU"/>
      </w:rPr>
    </w:lvl>
    <w:lvl w:ilvl="6" w:tplc="DC703B10">
      <w:numFmt w:val="bullet"/>
      <w:lvlText w:val="•"/>
      <w:lvlJc w:val="left"/>
      <w:pPr>
        <w:ind w:left="7002" w:hanging="1131"/>
      </w:pPr>
      <w:rPr>
        <w:rFonts w:hint="default"/>
        <w:lang w:val="ru-RU" w:eastAsia="ru-RU" w:bidi="ru-RU"/>
      </w:rPr>
    </w:lvl>
    <w:lvl w:ilvl="7" w:tplc="26C823DA">
      <w:numFmt w:val="bullet"/>
      <w:lvlText w:val="•"/>
      <w:lvlJc w:val="left"/>
      <w:pPr>
        <w:ind w:left="8089" w:hanging="1131"/>
      </w:pPr>
      <w:rPr>
        <w:rFonts w:hint="default"/>
        <w:lang w:val="ru-RU" w:eastAsia="ru-RU" w:bidi="ru-RU"/>
      </w:rPr>
    </w:lvl>
    <w:lvl w:ilvl="8" w:tplc="ED4C2192">
      <w:numFmt w:val="bullet"/>
      <w:lvlText w:val="•"/>
      <w:lvlJc w:val="left"/>
      <w:pPr>
        <w:ind w:left="9176" w:hanging="1131"/>
      </w:pPr>
      <w:rPr>
        <w:rFonts w:hint="default"/>
        <w:lang w:val="ru-RU" w:eastAsia="ru-RU" w:bidi="ru-RU"/>
      </w:rPr>
    </w:lvl>
  </w:abstractNum>
  <w:abstractNum w:abstractNumId="5" w15:restartNumberingAfterBreak="0">
    <w:nsid w:val="33F04621"/>
    <w:multiLevelType w:val="hybridMultilevel"/>
    <w:tmpl w:val="4616497E"/>
    <w:lvl w:ilvl="0" w:tplc="B8D0BC0A">
      <w:start w:val="25"/>
      <w:numFmt w:val="decimal"/>
      <w:lvlText w:val="%1."/>
      <w:lvlJc w:val="left"/>
      <w:pPr>
        <w:ind w:left="375" w:hanging="375"/>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BDF19D3"/>
    <w:multiLevelType w:val="hybridMultilevel"/>
    <w:tmpl w:val="7C123730"/>
    <w:lvl w:ilvl="0" w:tplc="0310E57C">
      <w:start w:val="2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CD50517"/>
    <w:multiLevelType w:val="hybridMultilevel"/>
    <w:tmpl w:val="A48E4A8A"/>
    <w:lvl w:ilvl="0" w:tplc="3EA6B050">
      <w:start w:val="21"/>
      <w:numFmt w:val="decimal"/>
      <w:lvlText w:val="%1."/>
      <w:lvlJc w:val="left"/>
      <w:pPr>
        <w:ind w:left="-488" w:hanging="375"/>
      </w:pPr>
      <w:rPr>
        <w:rFonts w:hint="default"/>
      </w:rPr>
    </w:lvl>
    <w:lvl w:ilvl="1" w:tplc="04190019" w:tentative="1">
      <w:start w:val="1"/>
      <w:numFmt w:val="lowerLetter"/>
      <w:lvlText w:val="%2."/>
      <w:lvlJc w:val="left"/>
      <w:pPr>
        <w:ind w:left="217" w:hanging="360"/>
      </w:pPr>
    </w:lvl>
    <w:lvl w:ilvl="2" w:tplc="0419001B" w:tentative="1">
      <w:start w:val="1"/>
      <w:numFmt w:val="lowerRoman"/>
      <w:lvlText w:val="%3."/>
      <w:lvlJc w:val="right"/>
      <w:pPr>
        <w:ind w:left="937" w:hanging="180"/>
      </w:pPr>
    </w:lvl>
    <w:lvl w:ilvl="3" w:tplc="0419000F" w:tentative="1">
      <w:start w:val="1"/>
      <w:numFmt w:val="decimal"/>
      <w:lvlText w:val="%4."/>
      <w:lvlJc w:val="left"/>
      <w:pPr>
        <w:ind w:left="1657" w:hanging="360"/>
      </w:pPr>
    </w:lvl>
    <w:lvl w:ilvl="4" w:tplc="04190019" w:tentative="1">
      <w:start w:val="1"/>
      <w:numFmt w:val="lowerLetter"/>
      <w:lvlText w:val="%5."/>
      <w:lvlJc w:val="left"/>
      <w:pPr>
        <w:ind w:left="2377" w:hanging="360"/>
      </w:pPr>
    </w:lvl>
    <w:lvl w:ilvl="5" w:tplc="0419001B" w:tentative="1">
      <w:start w:val="1"/>
      <w:numFmt w:val="lowerRoman"/>
      <w:lvlText w:val="%6."/>
      <w:lvlJc w:val="right"/>
      <w:pPr>
        <w:ind w:left="3097" w:hanging="180"/>
      </w:pPr>
    </w:lvl>
    <w:lvl w:ilvl="6" w:tplc="0419000F" w:tentative="1">
      <w:start w:val="1"/>
      <w:numFmt w:val="decimal"/>
      <w:lvlText w:val="%7."/>
      <w:lvlJc w:val="left"/>
      <w:pPr>
        <w:ind w:left="3817" w:hanging="360"/>
      </w:pPr>
    </w:lvl>
    <w:lvl w:ilvl="7" w:tplc="04190019" w:tentative="1">
      <w:start w:val="1"/>
      <w:numFmt w:val="lowerLetter"/>
      <w:lvlText w:val="%8."/>
      <w:lvlJc w:val="left"/>
      <w:pPr>
        <w:ind w:left="4537" w:hanging="360"/>
      </w:pPr>
    </w:lvl>
    <w:lvl w:ilvl="8" w:tplc="0419001B" w:tentative="1">
      <w:start w:val="1"/>
      <w:numFmt w:val="lowerRoman"/>
      <w:lvlText w:val="%9."/>
      <w:lvlJc w:val="right"/>
      <w:pPr>
        <w:ind w:left="5257" w:hanging="180"/>
      </w:pPr>
    </w:lvl>
  </w:abstractNum>
  <w:abstractNum w:abstractNumId="8" w15:restartNumberingAfterBreak="0">
    <w:nsid w:val="432C1E2D"/>
    <w:multiLevelType w:val="multilevel"/>
    <w:tmpl w:val="9E70AB4C"/>
    <w:lvl w:ilvl="0">
      <w:start w:val="22"/>
      <w:numFmt w:val="decimal"/>
      <w:lvlText w:val="%1."/>
      <w:lvlJc w:val="left"/>
      <w:pPr>
        <w:ind w:left="600" w:hanging="600"/>
      </w:pPr>
      <w:rPr>
        <w:rFonts w:hint="default"/>
        <w:color w:val="000009"/>
      </w:rPr>
    </w:lvl>
    <w:lvl w:ilvl="1">
      <w:start w:val="3"/>
      <w:numFmt w:val="decimal"/>
      <w:lvlText w:val="%1.%2."/>
      <w:lvlJc w:val="left"/>
      <w:pPr>
        <w:ind w:left="720" w:hanging="720"/>
      </w:pPr>
      <w:rPr>
        <w:rFonts w:hint="default"/>
        <w:color w:val="000009"/>
      </w:rPr>
    </w:lvl>
    <w:lvl w:ilvl="2">
      <w:start w:val="1"/>
      <w:numFmt w:val="decimal"/>
      <w:lvlText w:val="%1.%2.%3."/>
      <w:lvlJc w:val="left"/>
      <w:pPr>
        <w:ind w:left="720" w:hanging="720"/>
      </w:pPr>
      <w:rPr>
        <w:rFonts w:hint="default"/>
        <w:color w:val="000009"/>
      </w:rPr>
    </w:lvl>
    <w:lvl w:ilvl="3">
      <w:start w:val="1"/>
      <w:numFmt w:val="decimal"/>
      <w:lvlText w:val="%1.%2.%3.%4."/>
      <w:lvlJc w:val="left"/>
      <w:pPr>
        <w:ind w:left="1080" w:hanging="1080"/>
      </w:pPr>
      <w:rPr>
        <w:rFonts w:hint="default"/>
        <w:color w:val="000009"/>
      </w:rPr>
    </w:lvl>
    <w:lvl w:ilvl="4">
      <w:start w:val="1"/>
      <w:numFmt w:val="decimal"/>
      <w:lvlText w:val="%1.%2.%3.%4.%5."/>
      <w:lvlJc w:val="left"/>
      <w:pPr>
        <w:ind w:left="1080" w:hanging="1080"/>
      </w:pPr>
      <w:rPr>
        <w:rFonts w:hint="default"/>
        <w:color w:val="000009"/>
      </w:rPr>
    </w:lvl>
    <w:lvl w:ilvl="5">
      <w:start w:val="1"/>
      <w:numFmt w:val="decimal"/>
      <w:lvlText w:val="%1.%2.%3.%4.%5.%6."/>
      <w:lvlJc w:val="left"/>
      <w:pPr>
        <w:ind w:left="1440" w:hanging="1440"/>
      </w:pPr>
      <w:rPr>
        <w:rFonts w:hint="default"/>
        <w:color w:val="000009"/>
      </w:rPr>
    </w:lvl>
    <w:lvl w:ilvl="6">
      <w:start w:val="1"/>
      <w:numFmt w:val="decimal"/>
      <w:lvlText w:val="%1.%2.%3.%4.%5.%6.%7."/>
      <w:lvlJc w:val="left"/>
      <w:pPr>
        <w:ind w:left="1800" w:hanging="1800"/>
      </w:pPr>
      <w:rPr>
        <w:rFonts w:hint="default"/>
        <w:color w:val="000009"/>
      </w:rPr>
    </w:lvl>
    <w:lvl w:ilvl="7">
      <w:start w:val="1"/>
      <w:numFmt w:val="decimal"/>
      <w:lvlText w:val="%1.%2.%3.%4.%5.%6.%7.%8."/>
      <w:lvlJc w:val="left"/>
      <w:pPr>
        <w:ind w:left="1800" w:hanging="1800"/>
      </w:pPr>
      <w:rPr>
        <w:rFonts w:hint="default"/>
        <w:color w:val="000009"/>
      </w:rPr>
    </w:lvl>
    <w:lvl w:ilvl="8">
      <w:start w:val="1"/>
      <w:numFmt w:val="decimal"/>
      <w:lvlText w:val="%1.%2.%3.%4.%5.%6.%7.%8.%9."/>
      <w:lvlJc w:val="left"/>
      <w:pPr>
        <w:ind w:left="2160" w:hanging="2160"/>
      </w:pPr>
      <w:rPr>
        <w:rFonts w:hint="default"/>
        <w:color w:val="000009"/>
      </w:rPr>
    </w:lvl>
  </w:abstractNum>
  <w:abstractNum w:abstractNumId="9" w15:restartNumberingAfterBreak="0">
    <w:nsid w:val="447A50F0"/>
    <w:multiLevelType w:val="hybridMultilevel"/>
    <w:tmpl w:val="E95E692A"/>
    <w:lvl w:ilvl="0" w:tplc="2DBAC85E">
      <w:start w:val="21"/>
      <w:numFmt w:val="decimal"/>
      <w:lvlText w:val="%1."/>
      <w:lvlJc w:val="left"/>
      <w:pPr>
        <w:ind w:left="375" w:hanging="375"/>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8012345"/>
    <w:multiLevelType w:val="hybridMultilevel"/>
    <w:tmpl w:val="7E60ADDA"/>
    <w:lvl w:ilvl="0" w:tplc="1780F88E">
      <w:start w:val="1"/>
      <w:numFmt w:val="decimal"/>
      <w:lvlText w:val="%1."/>
      <w:lvlJc w:val="left"/>
      <w:pPr>
        <w:ind w:left="1470" w:hanging="619"/>
      </w:pPr>
      <w:rPr>
        <w:rFonts w:ascii="Times New Roman" w:eastAsia="Times New Roman" w:hAnsi="Times New Roman" w:cs="Times New Roman" w:hint="default"/>
        <w:w w:val="100"/>
        <w:sz w:val="28"/>
        <w:szCs w:val="28"/>
        <w:lang w:val="ru-RU" w:eastAsia="ru-RU" w:bidi="ru-RU"/>
      </w:rPr>
    </w:lvl>
    <w:lvl w:ilvl="1" w:tplc="F2509B9C">
      <w:numFmt w:val="bullet"/>
      <w:lvlText w:val="•"/>
      <w:lvlJc w:val="left"/>
      <w:pPr>
        <w:ind w:left="5996" w:hanging="619"/>
      </w:pPr>
      <w:rPr>
        <w:rFonts w:hint="default"/>
        <w:lang w:val="ru-RU" w:eastAsia="ru-RU" w:bidi="ru-RU"/>
      </w:rPr>
    </w:lvl>
    <w:lvl w:ilvl="2" w:tplc="3B8E2254">
      <w:numFmt w:val="bullet"/>
      <w:lvlText w:val="•"/>
      <w:lvlJc w:val="left"/>
      <w:pPr>
        <w:ind w:left="6701" w:hanging="619"/>
      </w:pPr>
      <w:rPr>
        <w:rFonts w:hint="default"/>
        <w:lang w:val="ru-RU" w:eastAsia="ru-RU" w:bidi="ru-RU"/>
      </w:rPr>
    </w:lvl>
    <w:lvl w:ilvl="3" w:tplc="5E6E287E">
      <w:numFmt w:val="bullet"/>
      <w:lvlText w:val="•"/>
      <w:lvlJc w:val="left"/>
      <w:pPr>
        <w:ind w:left="7407" w:hanging="619"/>
      </w:pPr>
      <w:rPr>
        <w:rFonts w:hint="default"/>
        <w:lang w:val="ru-RU" w:eastAsia="ru-RU" w:bidi="ru-RU"/>
      </w:rPr>
    </w:lvl>
    <w:lvl w:ilvl="4" w:tplc="DCB47B34">
      <w:numFmt w:val="bullet"/>
      <w:lvlText w:val="•"/>
      <w:lvlJc w:val="left"/>
      <w:pPr>
        <w:ind w:left="8113" w:hanging="619"/>
      </w:pPr>
      <w:rPr>
        <w:rFonts w:hint="default"/>
        <w:lang w:val="ru-RU" w:eastAsia="ru-RU" w:bidi="ru-RU"/>
      </w:rPr>
    </w:lvl>
    <w:lvl w:ilvl="5" w:tplc="052A714A">
      <w:numFmt w:val="bullet"/>
      <w:lvlText w:val="•"/>
      <w:lvlJc w:val="left"/>
      <w:pPr>
        <w:ind w:left="8818" w:hanging="619"/>
      </w:pPr>
      <w:rPr>
        <w:rFonts w:hint="default"/>
        <w:lang w:val="ru-RU" w:eastAsia="ru-RU" w:bidi="ru-RU"/>
      </w:rPr>
    </w:lvl>
    <w:lvl w:ilvl="6" w:tplc="AF9A3128">
      <w:numFmt w:val="bullet"/>
      <w:lvlText w:val="•"/>
      <w:lvlJc w:val="left"/>
      <w:pPr>
        <w:ind w:left="9524" w:hanging="619"/>
      </w:pPr>
      <w:rPr>
        <w:rFonts w:hint="default"/>
        <w:lang w:val="ru-RU" w:eastAsia="ru-RU" w:bidi="ru-RU"/>
      </w:rPr>
    </w:lvl>
    <w:lvl w:ilvl="7" w:tplc="1EA05AE4">
      <w:numFmt w:val="bullet"/>
      <w:lvlText w:val="•"/>
      <w:lvlJc w:val="left"/>
      <w:pPr>
        <w:ind w:left="10230" w:hanging="619"/>
      </w:pPr>
      <w:rPr>
        <w:rFonts w:hint="default"/>
        <w:lang w:val="ru-RU" w:eastAsia="ru-RU" w:bidi="ru-RU"/>
      </w:rPr>
    </w:lvl>
    <w:lvl w:ilvl="8" w:tplc="3B2C719C">
      <w:numFmt w:val="bullet"/>
      <w:lvlText w:val="•"/>
      <w:lvlJc w:val="left"/>
      <w:pPr>
        <w:ind w:left="10935" w:hanging="619"/>
      </w:pPr>
      <w:rPr>
        <w:rFonts w:hint="default"/>
        <w:lang w:val="ru-RU" w:eastAsia="ru-RU" w:bidi="ru-RU"/>
      </w:rPr>
    </w:lvl>
  </w:abstractNum>
  <w:abstractNum w:abstractNumId="11" w15:restartNumberingAfterBreak="0">
    <w:nsid w:val="495460C3"/>
    <w:multiLevelType w:val="hybridMultilevel"/>
    <w:tmpl w:val="E71253FC"/>
    <w:lvl w:ilvl="0" w:tplc="04190001">
      <w:start w:val="1"/>
      <w:numFmt w:val="bullet"/>
      <w:lvlText w:val=""/>
      <w:lvlJc w:val="left"/>
      <w:pPr>
        <w:ind w:left="1142" w:hanging="360"/>
      </w:pPr>
      <w:rPr>
        <w:rFonts w:ascii="Symbol" w:hAnsi="Symbol" w:hint="default"/>
      </w:rPr>
    </w:lvl>
    <w:lvl w:ilvl="1" w:tplc="04190003" w:tentative="1">
      <w:start w:val="1"/>
      <w:numFmt w:val="bullet"/>
      <w:lvlText w:val="o"/>
      <w:lvlJc w:val="left"/>
      <w:pPr>
        <w:ind w:left="1862" w:hanging="360"/>
      </w:pPr>
      <w:rPr>
        <w:rFonts w:ascii="Courier New" w:hAnsi="Courier New" w:cs="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cs="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cs="Courier New" w:hint="default"/>
      </w:rPr>
    </w:lvl>
    <w:lvl w:ilvl="8" w:tplc="04190005" w:tentative="1">
      <w:start w:val="1"/>
      <w:numFmt w:val="bullet"/>
      <w:lvlText w:val=""/>
      <w:lvlJc w:val="left"/>
      <w:pPr>
        <w:ind w:left="6902" w:hanging="360"/>
      </w:pPr>
      <w:rPr>
        <w:rFonts w:ascii="Wingdings" w:hAnsi="Wingdings" w:hint="default"/>
      </w:rPr>
    </w:lvl>
  </w:abstractNum>
  <w:abstractNum w:abstractNumId="12" w15:restartNumberingAfterBreak="0">
    <w:nsid w:val="4E5D0B03"/>
    <w:multiLevelType w:val="hybridMultilevel"/>
    <w:tmpl w:val="F1944A08"/>
    <w:lvl w:ilvl="0" w:tplc="81FC325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D9272C"/>
    <w:multiLevelType w:val="hybridMultilevel"/>
    <w:tmpl w:val="E95E692A"/>
    <w:lvl w:ilvl="0" w:tplc="2DBAC85E">
      <w:start w:val="21"/>
      <w:numFmt w:val="decimal"/>
      <w:lvlText w:val="%1."/>
      <w:lvlJc w:val="left"/>
      <w:pPr>
        <w:ind w:left="375" w:hanging="375"/>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5CA7D5D"/>
    <w:multiLevelType w:val="multilevel"/>
    <w:tmpl w:val="647A2E9A"/>
    <w:lvl w:ilvl="0">
      <w:start w:val="22"/>
      <w:numFmt w:val="decimal"/>
      <w:lvlText w:val="%1."/>
      <w:lvlJc w:val="left"/>
      <w:pPr>
        <w:ind w:left="942" w:hanging="375"/>
      </w:pPr>
      <w:rPr>
        <w:rFonts w:hint="default"/>
        <w:color w:val="000009"/>
      </w:rPr>
    </w:lvl>
    <w:lvl w:ilvl="1">
      <w:start w:val="3"/>
      <w:numFmt w:val="decimal"/>
      <w:isLgl/>
      <w:lvlText w:val="%1.%2."/>
      <w:lvlJc w:val="left"/>
      <w:pPr>
        <w:ind w:left="1287" w:hanging="720"/>
      </w:pPr>
      <w:rPr>
        <w:rFonts w:hint="default"/>
        <w:color w:val="000009"/>
      </w:rPr>
    </w:lvl>
    <w:lvl w:ilvl="2">
      <w:start w:val="1"/>
      <w:numFmt w:val="decimal"/>
      <w:isLgl/>
      <w:lvlText w:val="%1.%2.%3."/>
      <w:lvlJc w:val="left"/>
      <w:pPr>
        <w:ind w:left="1287" w:hanging="720"/>
      </w:pPr>
      <w:rPr>
        <w:rFonts w:hint="default"/>
        <w:color w:val="000009"/>
      </w:rPr>
    </w:lvl>
    <w:lvl w:ilvl="3">
      <w:start w:val="1"/>
      <w:numFmt w:val="decimal"/>
      <w:isLgl/>
      <w:lvlText w:val="%1.%2.%3.%4."/>
      <w:lvlJc w:val="left"/>
      <w:pPr>
        <w:ind w:left="1647" w:hanging="1080"/>
      </w:pPr>
      <w:rPr>
        <w:rFonts w:hint="default"/>
        <w:color w:val="000009"/>
      </w:rPr>
    </w:lvl>
    <w:lvl w:ilvl="4">
      <w:start w:val="1"/>
      <w:numFmt w:val="decimal"/>
      <w:isLgl/>
      <w:lvlText w:val="%1.%2.%3.%4.%5."/>
      <w:lvlJc w:val="left"/>
      <w:pPr>
        <w:ind w:left="1647" w:hanging="1080"/>
      </w:pPr>
      <w:rPr>
        <w:rFonts w:hint="default"/>
        <w:color w:val="000009"/>
      </w:rPr>
    </w:lvl>
    <w:lvl w:ilvl="5">
      <w:start w:val="1"/>
      <w:numFmt w:val="decimal"/>
      <w:isLgl/>
      <w:lvlText w:val="%1.%2.%3.%4.%5.%6."/>
      <w:lvlJc w:val="left"/>
      <w:pPr>
        <w:ind w:left="2007" w:hanging="1440"/>
      </w:pPr>
      <w:rPr>
        <w:rFonts w:hint="default"/>
        <w:color w:val="000009"/>
      </w:rPr>
    </w:lvl>
    <w:lvl w:ilvl="6">
      <w:start w:val="1"/>
      <w:numFmt w:val="decimal"/>
      <w:isLgl/>
      <w:lvlText w:val="%1.%2.%3.%4.%5.%6.%7."/>
      <w:lvlJc w:val="left"/>
      <w:pPr>
        <w:ind w:left="2367" w:hanging="1800"/>
      </w:pPr>
      <w:rPr>
        <w:rFonts w:hint="default"/>
        <w:color w:val="000009"/>
      </w:rPr>
    </w:lvl>
    <w:lvl w:ilvl="7">
      <w:start w:val="1"/>
      <w:numFmt w:val="decimal"/>
      <w:isLgl/>
      <w:lvlText w:val="%1.%2.%3.%4.%5.%6.%7.%8."/>
      <w:lvlJc w:val="left"/>
      <w:pPr>
        <w:ind w:left="2367" w:hanging="1800"/>
      </w:pPr>
      <w:rPr>
        <w:rFonts w:hint="default"/>
        <w:color w:val="000009"/>
      </w:rPr>
    </w:lvl>
    <w:lvl w:ilvl="8">
      <w:start w:val="1"/>
      <w:numFmt w:val="decimal"/>
      <w:isLgl/>
      <w:lvlText w:val="%1.%2.%3.%4.%5.%6.%7.%8.%9."/>
      <w:lvlJc w:val="left"/>
      <w:pPr>
        <w:ind w:left="2727" w:hanging="2160"/>
      </w:pPr>
      <w:rPr>
        <w:rFonts w:hint="default"/>
        <w:color w:val="000009"/>
      </w:rPr>
    </w:lvl>
  </w:abstractNum>
  <w:abstractNum w:abstractNumId="15" w15:restartNumberingAfterBreak="0">
    <w:nsid w:val="5A5B2B74"/>
    <w:multiLevelType w:val="hybridMultilevel"/>
    <w:tmpl w:val="AD60B2D6"/>
    <w:lvl w:ilvl="0" w:tplc="A522BD66">
      <w:start w:val="26"/>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C992F45"/>
    <w:multiLevelType w:val="hybridMultilevel"/>
    <w:tmpl w:val="050ABBC0"/>
    <w:lvl w:ilvl="0" w:tplc="7532A4E4">
      <w:start w:val="10"/>
      <w:numFmt w:val="decimal"/>
      <w:lvlText w:val="%1."/>
      <w:lvlJc w:val="left"/>
      <w:pPr>
        <w:ind w:left="546" w:hanging="375"/>
      </w:pPr>
      <w:rPr>
        <w:rFonts w:hint="default"/>
      </w:rPr>
    </w:lvl>
    <w:lvl w:ilvl="1" w:tplc="04190019" w:tentative="1">
      <w:start w:val="1"/>
      <w:numFmt w:val="lowerLetter"/>
      <w:lvlText w:val="%2."/>
      <w:lvlJc w:val="left"/>
      <w:pPr>
        <w:ind w:left="1251" w:hanging="360"/>
      </w:pPr>
    </w:lvl>
    <w:lvl w:ilvl="2" w:tplc="0419001B">
      <w:start w:val="1"/>
      <w:numFmt w:val="lowerRoman"/>
      <w:lvlText w:val="%3."/>
      <w:lvlJc w:val="right"/>
      <w:pPr>
        <w:ind w:left="1971" w:hanging="180"/>
      </w:pPr>
    </w:lvl>
    <w:lvl w:ilvl="3" w:tplc="0419000F">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17" w15:restartNumberingAfterBreak="0">
    <w:nsid w:val="61717E4F"/>
    <w:multiLevelType w:val="hybridMultilevel"/>
    <w:tmpl w:val="85847F76"/>
    <w:lvl w:ilvl="0" w:tplc="6E6E1242">
      <w:start w:val="6"/>
      <w:numFmt w:val="decimal"/>
      <w:lvlText w:val="%1."/>
      <w:lvlJc w:val="left"/>
      <w:pPr>
        <w:ind w:left="531" w:hanging="360"/>
      </w:pPr>
      <w:rPr>
        <w:rFonts w:hint="default"/>
      </w:rPr>
    </w:lvl>
    <w:lvl w:ilvl="1" w:tplc="04190019" w:tentative="1">
      <w:start w:val="1"/>
      <w:numFmt w:val="lowerLetter"/>
      <w:lvlText w:val="%2."/>
      <w:lvlJc w:val="left"/>
      <w:pPr>
        <w:ind w:left="1251" w:hanging="360"/>
      </w:pPr>
    </w:lvl>
    <w:lvl w:ilvl="2" w:tplc="04190001">
      <w:start w:val="1"/>
      <w:numFmt w:val="bullet"/>
      <w:lvlText w:val=""/>
      <w:lvlJc w:val="left"/>
      <w:pPr>
        <w:ind w:left="1971" w:hanging="180"/>
      </w:pPr>
      <w:rPr>
        <w:rFonts w:ascii="Symbol" w:hAnsi="Symbol" w:hint="default"/>
      </w:rPr>
    </w:lvl>
    <w:lvl w:ilvl="3" w:tplc="0419000F">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18" w15:restartNumberingAfterBreak="0">
    <w:nsid w:val="67613B6F"/>
    <w:multiLevelType w:val="multilevel"/>
    <w:tmpl w:val="AB06B156"/>
    <w:lvl w:ilvl="0">
      <w:start w:val="22"/>
      <w:numFmt w:val="decimal"/>
      <w:lvlText w:val="%1"/>
      <w:lvlJc w:val="left"/>
      <w:pPr>
        <w:ind w:left="525" w:hanging="525"/>
      </w:pPr>
      <w:rPr>
        <w:rFonts w:hint="default"/>
        <w:color w:val="000009"/>
      </w:rPr>
    </w:lvl>
    <w:lvl w:ilvl="1">
      <w:start w:val="1"/>
      <w:numFmt w:val="decimal"/>
      <w:lvlText w:val="%1.%2"/>
      <w:lvlJc w:val="left"/>
      <w:pPr>
        <w:ind w:left="-145" w:hanging="525"/>
      </w:pPr>
      <w:rPr>
        <w:rFonts w:hint="default"/>
        <w:color w:val="000009"/>
      </w:rPr>
    </w:lvl>
    <w:lvl w:ilvl="2">
      <w:start w:val="1"/>
      <w:numFmt w:val="decimal"/>
      <w:lvlText w:val="%1.%2.%3"/>
      <w:lvlJc w:val="left"/>
      <w:pPr>
        <w:ind w:left="-620" w:hanging="720"/>
      </w:pPr>
      <w:rPr>
        <w:rFonts w:hint="default"/>
        <w:color w:val="000009"/>
      </w:rPr>
    </w:lvl>
    <w:lvl w:ilvl="3">
      <w:start w:val="1"/>
      <w:numFmt w:val="decimal"/>
      <w:lvlText w:val="%1.%2.%3.%4"/>
      <w:lvlJc w:val="left"/>
      <w:pPr>
        <w:ind w:left="-930" w:hanging="1080"/>
      </w:pPr>
      <w:rPr>
        <w:rFonts w:hint="default"/>
        <w:color w:val="000009"/>
      </w:rPr>
    </w:lvl>
    <w:lvl w:ilvl="4">
      <w:start w:val="1"/>
      <w:numFmt w:val="decimal"/>
      <w:lvlText w:val="%1.%2.%3.%4.%5"/>
      <w:lvlJc w:val="left"/>
      <w:pPr>
        <w:ind w:left="-1600" w:hanging="1080"/>
      </w:pPr>
      <w:rPr>
        <w:rFonts w:hint="default"/>
        <w:color w:val="000009"/>
      </w:rPr>
    </w:lvl>
    <w:lvl w:ilvl="5">
      <w:start w:val="1"/>
      <w:numFmt w:val="decimal"/>
      <w:lvlText w:val="%1.%2.%3.%4.%5.%6"/>
      <w:lvlJc w:val="left"/>
      <w:pPr>
        <w:ind w:left="-1910" w:hanging="1440"/>
      </w:pPr>
      <w:rPr>
        <w:rFonts w:hint="default"/>
        <w:color w:val="000009"/>
      </w:rPr>
    </w:lvl>
    <w:lvl w:ilvl="6">
      <w:start w:val="1"/>
      <w:numFmt w:val="decimal"/>
      <w:lvlText w:val="%1.%2.%3.%4.%5.%6.%7"/>
      <w:lvlJc w:val="left"/>
      <w:pPr>
        <w:ind w:left="-2580" w:hanging="1440"/>
      </w:pPr>
      <w:rPr>
        <w:rFonts w:hint="default"/>
        <w:color w:val="000009"/>
      </w:rPr>
    </w:lvl>
    <w:lvl w:ilvl="7">
      <w:start w:val="1"/>
      <w:numFmt w:val="decimal"/>
      <w:lvlText w:val="%1.%2.%3.%4.%5.%6.%7.%8"/>
      <w:lvlJc w:val="left"/>
      <w:pPr>
        <w:ind w:left="-2890" w:hanging="1800"/>
      </w:pPr>
      <w:rPr>
        <w:rFonts w:hint="default"/>
        <w:color w:val="000009"/>
      </w:rPr>
    </w:lvl>
    <w:lvl w:ilvl="8">
      <w:start w:val="1"/>
      <w:numFmt w:val="decimal"/>
      <w:lvlText w:val="%1.%2.%3.%4.%5.%6.%7.%8.%9"/>
      <w:lvlJc w:val="left"/>
      <w:pPr>
        <w:ind w:left="-3200" w:hanging="2160"/>
      </w:pPr>
      <w:rPr>
        <w:rFonts w:hint="default"/>
        <w:color w:val="000009"/>
      </w:rPr>
    </w:lvl>
  </w:abstractNum>
  <w:abstractNum w:abstractNumId="19" w15:restartNumberingAfterBreak="0">
    <w:nsid w:val="697B5FFB"/>
    <w:multiLevelType w:val="multilevel"/>
    <w:tmpl w:val="86C47818"/>
    <w:lvl w:ilvl="0">
      <w:start w:val="22"/>
      <w:numFmt w:val="decimal"/>
      <w:lvlText w:val="%1."/>
      <w:lvlJc w:val="left"/>
      <w:pPr>
        <w:ind w:left="600" w:hanging="600"/>
      </w:pPr>
      <w:rPr>
        <w:rFonts w:hint="default"/>
        <w:color w:val="000009"/>
      </w:rPr>
    </w:lvl>
    <w:lvl w:ilvl="1">
      <w:start w:val="4"/>
      <w:numFmt w:val="decimal"/>
      <w:lvlText w:val="%1.%2."/>
      <w:lvlJc w:val="left"/>
      <w:pPr>
        <w:ind w:left="720" w:hanging="720"/>
      </w:pPr>
      <w:rPr>
        <w:rFonts w:hint="default"/>
        <w:color w:val="000009"/>
        <w:sz w:val="28"/>
        <w:szCs w:val="28"/>
      </w:rPr>
    </w:lvl>
    <w:lvl w:ilvl="2">
      <w:start w:val="1"/>
      <w:numFmt w:val="decimal"/>
      <w:lvlText w:val="%1.%2.%3."/>
      <w:lvlJc w:val="left"/>
      <w:pPr>
        <w:ind w:left="720" w:hanging="720"/>
      </w:pPr>
      <w:rPr>
        <w:rFonts w:hint="default"/>
        <w:color w:val="000009"/>
      </w:rPr>
    </w:lvl>
    <w:lvl w:ilvl="3">
      <w:start w:val="1"/>
      <w:numFmt w:val="decimal"/>
      <w:lvlText w:val="%1.%2.%3.%4."/>
      <w:lvlJc w:val="left"/>
      <w:pPr>
        <w:ind w:left="1080" w:hanging="1080"/>
      </w:pPr>
      <w:rPr>
        <w:rFonts w:hint="default"/>
        <w:color w:val="000009"/>
      </w:rPr>
    </w:lvl>
    <w:lvl w:ilvl="4">
      <w:start w:val="1"/>
      <w:numFmt w:val="decimal"/>
      <w:lvlText w:val="%1.%2.%3.%4.%5."/>
      <w:lvlJc w:val="left"/>
      <w:pPr>
        <w:ind w:left="1080" w:hanging="1080"/>
      </w:pPr>
      <w:rPr>
        <w:rFonts w:hint="default"/>
        <w:color w:val="000009"/>
      </w:rPr>
    </w:lvl>
    <w:lvl w:ilvl="5">
      <w:start w:val="1"/>
      <w:numFmt w:val="decimal"/>
      <w:lvlText w:val="%1.%2.%3.%4.%5.%6."/>
      <w:lvlJc w:val="left"/>
      <w:pPr>
        <w:ind w:left="1440" w:hanging="1440"/>
      </w:pPr>
      <w:rPr>
        <w:rFonts w:hint="default"/>
        <w:color w:val="000009"/>
      </w:rPr>
    </w:lvl>
    <w:lvl w:ilvl="6">
      <w:start w:val="1"/>
      <w:numFmt w:val="decimal"/>
      <w:lvlText w:val="%1.%2.%3.%4.%5.%6.%7."/>
      <w:lvlJc w:val="left"/>
      <w:pPr>
        <w:ind w:left="1800" w:hanging="1800"/>
      </w:pPr>
      <w:rPr>
        <w:rFonts w:hint="default"/>
        <w:color w:val="000009"/>
      </w:rPr>
    </w:lvl>
    <w:lvl w:ilvl="7">
      <w:start w:val="1"/>
      <w:numFmt w:val="decimal"/>
      <w:lvlText w:val="%1.%2.%3.%4.%5.%6.%7.%8."/>
      <w:lvlJc w:val="left"/>
      <w:pPr>
        <w:ind w:left="1800" w:hanging="1800"/>
      </w:pPr>
      <w:rPr>
        <w:rFonts w:hint="default"/>
        <w:color w:val="000009"/>
      </w:rPr>
    </w:lvl>
    <w:lvl w:ilvl="8">
      <w:start w:val="1"/>
      <w:numFmt w:val="decimal"/>
      <w:lvlText w:val="%1.%2.%3.%4.%5.%6.%7.%8.%9."/>
      <w:lvlJc w:val="left"/>
      <w:pPr>
        <w:ind w:left="2160" w:hanging="2160"/>
      </w:pPr>
      <w:rPr>
        <w:rFonts w:hint="default"/>
        <w:color w:val="000009"/>
      </w:rPr>
    </w:lvl>
  </w:abstractNum>
  <w:abstractNum w:abstractNumId="20" w15:restartNumberingAfterBreak="0">
    <w:nsid w:val="6FE86031"/>
    <w:multiLevelType w:val="hybridMultilevel"/>
    <w:tmpl w:val="765AD6E6"/>
    <w:lvl w:ilvl="0" w:tplc="1E88B018">
      <w:start w:val="23"/>
      <w:numFmt w:val="decimal"/>
      <w:lvlText w:val="%1."/>
      <w:lvlJc w:val="left"/>
      <w:pPr>
        <w:ind w:left="-488" w:hanging="375"/>
      </w:pPr>
      <w:rPr>
        <w:rFonts w:hint="default"/>
        <w:color w:val="212121"/>
        <w:sz w:val="28"/>
      </w:rPr>
    </w:lvl>
    <w:lvl w:ilvl="1" w:tplc="04190019" w:tentative="1">
      <w:start w:val="1"/>
      <w:numFmt w:val="lowerLetter"/>
      <w:lvlText w:val="%2."/>
      <w:lvlJc w:val="left"/>
      <w:pPr>
        <w:ind w:left="217" w:hanging="360"/>
      </w:pPr>
    </w:lvl>
    <w:lvl w:ilvl="2" w:tplc="0419001B" w:tentative="1">
      <w:start w:val="1"/>
      <w:numFmt w:val="lowerRoman"/>
      <w:lvlText w:val="%3."/>
      <w:lvlJc w:val="right"/>
      <w:pPr>
        <w:ind w:left="937" w:hanging="180"/>
      </w:pPr>
    </w:lvl>
    <w:lvl w:ilvl="3" w:tplc="0419000F" w:tentative="1">
      <w:start w:val="1"/>
      <w:numFmt w:val="decimal"/>
      <w:lvlText w:val="%4."/>
      <w:lvlJc w:val="left"/>
      <w:pPr>
        <w:ind w:left="1657" w:hanging="360"/>
      </w:pPr>
    </w:lvl>
    <w:lvl w:ilvl="4" w:tplc="04190019" w:tentative="1">
      <w:start w:val="1"/>
      <w:numFmt w:val="lowerLetter"/>
      <w:lvlText w:val="%5."/>
      <w:lvlJc w:val="left"/>
      <w:pPr>
        <w:ind w:left="2377" w:hanging="360"/>
      </w:pPr>
    </w:lvl>
    <w:lvl w:ilvl="5" w:tplc="0419001B" w:tentative="1">
      <w:start w:val="1"/>
      <w:numFmt w:val="lowerRoman"/>
      <w:lvlText w:val="%6."/>
      <w:lvlJc w:val="right"/>
      <w:pPr>
        <w:ind w:left="3097" w:hanging="180"/>
      </w:pPr>
    </w:lvl>
    <w:lvl w:ilvl="6" w:tplc="0419000F" w:tentative="1">
      <w:start w:val="1"/>
      <w:numFmt w:val="decimal"/>
      <w:lvlText w:val="%7."/>
      <w:lvlJc w:val="left"/>
      <w:pPr>
        <w:ind w:left="3817" w:hanging="360"/>
      </w:pPr>
    </w:lvl>
    <w:lvl w:ilvl="7" w:tplc="04190019" w:tentative="1">
      <w:start w:val="1"/>
      <w:numFmt w:val="lowerLetter"/>
      <w:lvlText w:val="%8."/>
      <w:lvlJc w:val="left"/>
      <w:pPr>
        <w:ind w:left="4537" w:hanging="360"/>
      </w:pPr>
    </w:lvl>
    <w:lvl w:ilvl="8" w:tplc="0419001B" w:tentative="1">
      <w:start w:val="1"/>
      <w:numFmt w:val="lowerRoman"/>
      <w:lvlText w:val="%9."/>
      <w:lvlJc w:val="right"/>
      <w:pPr>
        <w:ind w:left="5257" w:hanging="180"/>
      </w:pPr>
    </w:lvl>
  </w:abstractNum>
  <w:abstractNum w:abstractNumId="21" w15:restartNumberingAfterBreak="0">
    <w:nsid w:val="787C0B88"/>
    <w:multiLevelType w:val="hybridMultilevel"/>
    <w:tmpl w:val="A9B03EA6"/>
    <w:lvl w:ilvl="0" w:tplc="D8C0FD6C">
      <w:start w:val="3"/>
      <w:numFmt w:val="decimal"/>
      <w:lvlText w:val="%1."/>
      <w:lvlJc w:val="left"/>
      <w:pPr>
        <w:ind w:left="531" w:hanging="360"/>
      </w:pPr>
      <w:rPr>
        <w:rFonts w:hint="default"/>
      </w:rPr>
    </w:lvl>
    <w:lvl w:ilvl="1" w:tplc="04190019" w:tentative="1">
      <w:start w:val="1"/>
      <w:numFmt w:val="lowerLetter"/>
      <w:lvlText w:val="%2."/>
      <w:lvlJc w:val="left"/>
      <w:pPr>
        <w:ind w:left="1251" w:hanging="360"/>
      </w:pPr>
    </w:lvl>
    <w:lvl w:ilvl="2" w:tplc="0419001B" w:tentative="1">
      <w:start w:val="1"/>
      <w:numFmt w:val="lowerRoman"/>
      <w:lvlText w:val="%3."/>
      <w:lvlJc w:val="right"/>
      <w:pPr>
        <w:ind w:left="1971" w:hanging="180"/>
      </w:pPr>
    </w:lvl>
    <w:lvl w:ilvl="3" w:tplc="0419000F" w:tentative="1">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22" w15:restartNumberingAfterBreak="0">
    <w:nsid w:val="7F06576C"/>
    <w:multiLevelType w:val="hybridMultilevel"/>
    <w:tmpl w:val="23E6B5FE"/>
    <w:lvl w:ilvl="0" w:tplc="6778FBBA">
      <w:start w:val="1"/>
      <w:numFmt w:val="decimal"/>
      <w:lvlText w:val="%1)"/>
      <w:lvlJc w:val="left"/>
      <w:pPr>
        <w:ind w:left="1463" w:hanging="630"/>
      </w:pPr>
      <w:rPr>
        <w:rFonts w:hint="default"/>
        <w:spacing w:val="-4"/>
        <w:w w:val="99"/>
        <w:lang w:val="ru-RU" w:eastAsia="ru-RU" w:bidi="ru-RU"/>
      </w:rPr>
    </w:lvl>
    <w:lvl w:ilvl="1" w:tplc="DCC4D292">
      <w:numFmt w:val="bullet"/>
      <w:lvlText w:val="•"/>
      <w:lvlJc w:val="left"/>
      <w:pPr>
        <w:ind w:left="2449" w:hanging="630"/>
      </w:pPr>
      <w:rPr>
        <w:rFonts w:hint="default"/>
        <w:lang w:val="ru-RU" w:eastAsia="ru-RU" w:bidi="ru-RU"/>
      </w:rPr>
    </w:lvl>
    <w:lvl w:ilvl="2" w:tplc="B626711E">
      <w:numFmt w:val="bullet"/>
      <w:lvlText w:val="•"/>
      <w:lvlJc w:val="left"/>
      <w:pPr>
        <w:ind w:left="3438" w:hanging="630"/>
      </w:pPr>
      <w:rPr>
        <w:rFonts w:hint="default"/>
        <w:lang w:val="ru-RU" w:eastAsia="ru-RU" w:bidi="ru-RU"/>
      </w:rPr>
    </w:lvl>
    <w:lvl w:ilvl="3" w:tplc="F38E2798">
      <w:numFmt w:val="bullet"/>
      <w:lvlText w:val="•"/>
      <w:lvlJc w:val="left"/>
      <w:pPr>
        <w:ind w:left="4427" w:hanging="630"/>
      </w:pPr>
      <w:rPr>
        <w:rFonts w:hint="default"/>
        <w:lang w:val="ru-RU" w:eastAsia="ru-RU" w:bidi="ru-RU"/>
      </w:rPr>
    </w:lvl>
    <w:lvl w:ilvl="4" w:tplc="808276A0">
      <w:numFmt w:val="bullet"/>
      <w:lvlText w:val="•"/>
      <w:lvlJc w:val="left"/>
      <w:pPr>
        <w:ind w:left="5416" w:hanging="630"/>
      </w:pPr>
      <w:rPr>
        <w:rFonts w:hint="default"/>
        <w:lang w:val="ru-RU" w:eastAsia="ru-RU" w:bidi="ru-RU"/>
      </w:rPr>
    </w:lvl>
    <w:lvl w:ilvl="5" w:tplc="36081B42">
      <w:numFmt w:val="bullet"/>
      <w:lvlText w:val="•"/>
      <w:lvlJc w:val="left"/>
      <w:pPr>
        <w:ind w:left="6405" w:hanging="630"/>
      </w:pPr>
      <w:rPr>
        <w:rFonts w:hint="default"/>
        <w:lang w:val="ru-RU" w:eastAsia="ru-RU" w:bidi="ru-RU"/>
      </w:rPr>
    </w:lvl>
    <w:lvl w:ilvl="6" w:tplc="0C743A38">
      <w:numFmt w:val="bullet"/>
      <w:lvlText w:val="•"/>
      <w:lvlJc w:val="left"/>
      <w:pPr>
        <w:ind w:left="7394" w:hanging="630"/>
      </w:pPr>
      <w:rPr>
        <w:rFonts w:hint="default"/>
        <w:lang w:val="ru-RU" w:eastAsia="ru-RU" w:bidi="ru-RU"/>
      </w:rPr>
    </w:lvl>
    <w:lvl w:ilvl="7" w:tplc="E496E352">
      <w:numFmt w:val="bullet"/>
      <w:lvlText w:val="•"/>
      <w:lvlJc w:val="left"/>
      <w:pPr>
        <w:ind w:left="8383" w:hanging="630"/>
      </w:pPr>
      <w:rPr>
        <w:rFonts w:hint="default"/>
        <w:lang w:val="ru-RU" w:eastAsia="ru-RU" w:bidi="ru-RU"/>
      </w:rPr>
    </w:lvl>
    <w:lvl w:ilvl="8" w:tplc="553688B0">
      <w:numFmt w:val="bullet"/>
      <w:lvlText w:val="•"/>
      <w:lvlJc w:val="left"/>
      <w:pPr>
        <w:ind w:left="9372" w:hanging="630"/>
      </w:pPr>
      <w:rPr>
        <w:rFonts w:hint="default"/>
        <w:lang w:val="ru-RU" w:eastAsia="ru-RU" w:bidi="ru-RU"/>
      </w:rPr>
    </w:lvl>
  </w:abstractNum>
  <w:num w:numId="1">
    <w:abstractNumId w:val="10"/>
  </w:num>
  <w:num w:numId="2">
    <w:abstractNumId w:val="0"/>
  </w:num>
  <w:num w:numId="3">
    <w:abstractNumId w:val="22"/>
  </w:num>
  <w:num w:numId="4">
    <w:abstractNumId w:val="4"/>
  </w:num>
  <w:num w:numId="5">
    <w:abstractNumId w:val="20"/>
  </w:num>
  <w:num w:numId="6">
    <w:abstractNumId w:val="13"/>
  </w:num>
  <w:num w:numId="7">
    <w:abstractNumId w:val="5"/>
  </w:num>
  <w:num w:numId="8">
    <w:abstractNumId w:val="15"/>
  </w:num>
  <w:num w:numId="9">
    <w:abstractNumId w:val="7"/>
  </w:num>
  <w:num w:numId="10">
    <w:abstractNumId w:val="6"/>
  </w:num>
  <w:num w:numId="11">
    <w:abstractNumId w:val="16"/>
  </w:num>
  <w:num w:numId="12">
    <w:abstractNumId w:val="2"/>
  </w:num>
  <w:num w:numId="13">
    <w:abstractNumId w:val="3"/>
  </w:num>
  <w:num w:numId="14">
    <w:abstractNumId w:val="21"/>
  </w:num>
  <w:num w:numId="15">
    <w:abstractNumId w:val="17"/>
  </w:num>
  <w:num w:numId="16">
    <w:abstractNumId w:val="9"/>
  </w:num>
  <w:num w:numId="17">
    <w:abstractNumId w:val="18"/>
  </w:num>
  <w:num w:numId="18">
    <w:abstractNumId w:val="19"/>
  </w:num>
  <w:num w:numId="19">
    <w:abstractNumId w:val="14"/>
  </w:num>
  <w:num w:numId="20">
    <w:abstractNumId w:val="8"/>
  </w:num>
  <w:num w:numId="21">
    <w:abstractNumId w:val="1"/>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22C0"/>
    <w:rsid w:val="000948C9"/>
    <w:rsid w:val="00097517"/>
    <w:rsid w:val="000F053C"/>
    <w:rsid w:val="00161939"/>
    <w:rsid w:val="0021598D"/>
    <w:rsid w:val="00282FFE"/>
    <w:rsid w:val="002876B0"/>
    <w:rsid w:val="00295742"/>
    <w:rsid w:val="002C0C19"/>
    <w:rsid w:val="002C1EB9"/>
    <w:rsid w:val="002C30CE"/>
    <w:rsid w:val="002F0072"/>
    <w:rsid w:val="003D6DF9"/>
    <w:rsid w:val="003F066C"/>
    <w:rsid w:val="004259D4"/>
    <w:rsid w:val="0046672F"/>
    <w:rsid w:val="004935A2"/>
    <w:rsid w:val="004C2874"/>
    <w:rsid w:val="004D365B"/>
    <w:rsid w:val="00506FBD"/>
    <w:rsid w:val="00511B84"/>
    <w:rsid w:val="00512BC4"/>
    <w:rsid w:val="00515F03"/>
    <w:rsid w:val="005A664B"/>
    <w:rsid w:val="005D0EFA"/>
    <w:rsid w:val="00606D1F"/>
    <w:rsid w:val="0061239A"/>
    <w:rsid w:val="00625269"/>
    <w:rsid w:val="00665158"/>
    <w:rsid w:val="006B7763"/>
    <w:rsid w:val="007816B7"/>
    <w:rsid w:val="007F3A88"/>
    <w:rsid w:val="008422D6"/>
    <w:rsid w:val="00860041"/>
    <w:rsid w:val="008D3205"/>
    <w:rsid w:val="008E6C09"/>
    <w:rsid w:val="00922F2B"/>
    <w:rsid w:val="00997FCF"/>
    <w:rsid w:val="009B171B"/>
    <w:rsid w:val="009D2804"/>
    <w:rsid w:val="009F22FF"/>
    <w:rsid w:val="00A003B3"/>
    <w:rsid w:val="00A058D2"/>
    <w:rsid w:val="00A2339F"/>
    <w:rsid w:val="00AA427B"/>
    <w:rsid w:val="00AB76AD"/>
    <w:rsid w:val="00AF2110"/>
    <w:rsid w:val="00B17473"/>
    <w:rsid w:val="00B34742"/>
    <w:rsid w:val="00B422C0"/>
    <w:rsid w:val="00BD3E30"/>
    <w:rsid w:val="00BF6C36"/>
    <w:rsid w:val="00C81CE6"/>
    <w:rsid w:val="00C91B0F"/>
    <w:rsid w:val="00CC703E"/>
    <w:rsid w:val="00D03424"/>
    <w:rsid w:val="00D40F9B"/>
    <w:rsid w:val="00D60AE5"/>
    <w:rsid w:val="00DC3C59"/>
    <w:rsid w:val="00DF0EB5"/>
    <w:rsid w:val="00E84756"/>
    <w:rsid w:val="00E94E2E"/>
    <w:rsid w:val="00E975CA"/>
    <w:rsid w:val="00EC59FD"/>
    <w:rsid w:val="00F47FE0"/>
    <w:rsid w:val="00F82E94"/>
    <w:rsid w:val="00F87B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D93971"/>
  <w15:docId w15:val="{D6CC7F9D-9A6A-407E-AA32-CD8CCE90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03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0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0CE"/>
    <w:rPr>
      <w:rFonts w:ascii="Tahoma" w:hAnsi="Tahoma" w:cs="Tahoma"/>
      <w:sz w:val="16"/>
      <w:szCs w:val="16"/>
    </w:rPr>
  </w:style>
  <w:style w:type="paragraph" w:customStyle="1" w:styleId="ConsPlusTitle">
    <w:name w:val="ConsPlusTitle"/>
    <w:rsid w:val="004D365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pyright-info">
    <w:name w:val="copyright-info"/>
    <w:basedOn w:val="a"/>
    <w:rsid w:val="00215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1598D"/>
    <w:rPr>
      <w:color w:val="0000FF"/>
      <w:u w:val="single"/>
    </w:rPr>
  </w:style>
  <w:style w:type="paragraph" w:styleId="a6">
    <w:name w:val="Body Text"/>
    <w:basedOn w:val="a"/>
    <w:link w:val="a7"/>
    <w:uiPriority w:val="1"/>
    <w:qFormat/>
    <w:rsid w:val="00CC703E"/>
    <w:pPr>
      <w:widowControl w:val="0"/>
      <w:autoSpaceDE w:val="0"/>
      <w:autoSpaceDN w:val="0"/>
      <w:spacing w:after="0" w:line="240" w:lineRule="auto"/>
      <w:ind w:left="474"/>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CC703E"/>
    <w:rPr>
      <w:rFonts w:ascii="Times New Roman" w:eastAsia="Times New Roman" w:hAnsi="Times New Roman" w:cs="Times New Roman"/>
      <w:sz w:val="28"/>
      <w:szCs w:val="28"/>
      <w:lang w:eastAsia="ru-RU" w:bidi="ru-RU"/>
    </w:rPr>
  </w:style>
  <w:style w:type="paragraph" w:styleId="a8">
    <w:name w:val="List Paragraph"/>
    <w:basedOn w:val="a"/>
    <w:uiPriority w:val="1"/>
    <w:qFormat/>
    <w:rsid w:val="00CC703E"/>
    <w:pPr>
      <w:widowControl w:val="0"/>
      <w:autoSpaceDE w:val="0"/>
      <w:autoSpaceDN w:val="0"/>
      <w:spacing w:after="0" w:line="240" w:lineRule="auto"/>
      <w:ind w:left="474" w:firstLine="708"/>
      <w:jc w:val="both"/>
    </w:pPr>
    <w:rPr>
      <w:rFonts w:ascii="Times New Roman" w:eastAsia="Times New Roman" w:hAnsi="Times New Roman" w:cs="Times New Roman"/>
      <w:lang w:eastAsia="ru-RU" w:bidi="ru-RU"/>
    </w:rPr>
  </w:style>
  <w:style w:type="table" w:styleId="a9">
    <w:name w:val="Table Grid"/>
    <w:basedOn w:val="a1"/>
    <w:uiPriority w:val="59"/>
    <w:rsid w:val="00C9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868091">
      <w:bodyDiv w:val="1"/>
      <w:marLeft w:val="0"/>
      <w:marRight w:val="0"/>
      <w:marTop w:val="0"/>
      <w:marBottom w:val="0"/>
      <w:divBdr>
        <w:top w:val="none" w:sz="0" w:space="0" w:color="auto"/>
        <w:left w:val="none" w:sz="0" w:space="0" w:color="auto"/>
        <w:bottom w:val="none" w:sz="0" w:space="0" w:color="auto"/>
        <w:right w:val="none" w:sz="0" w:space="0" w:color="auto"/>
      </w:divBdr>
    </w:div>
    <w:div w:id="1334062992">
      <w:bodyDiv w:val="1"/>
      <w:marLeft w:val="0"/>
      <w:marRight w:val="0"/>
      <w:marTop w:val="0"/>
      <w:marBottom w:val="0"/>
      <w:divBdr>
        <w:top w:val="none" w:sz="0" w:space="0" w:color="auto"/>
        <w:left w:val="none" w:sz="0" w:space="0" w:color="auto"/>
        <w:bottom w:val="none" w:sz="0" w:space="0" w:color="auto"/>
        <w:right w:val="none" w:sz="0" w:space="0" w:color="auto"/>
      </w:divBdr>
    </w:div>
    <w:div w:id="1833064327">
      <w:bodyDiv w:val="1"/>
      <w:marLeft w:val="0"/>
      <w:marRight w:val="0"/>
      <w:marTop w:val="0"/>
      <w:marBottom w:val="0"/>
      <w:divBdr>
        <w:top w:val="none" w:sz="0" w:space="0" w:color="auto"/>
        <w:left w:val="none" w:sz="0" w:space="0" w:color="auto"/>
        <w:bottom w:val="none" w:sz="0" w:space="0" w:color="auto"/>
        <w:right w:val="none" w:sz="0" w:space="0" w:color="auto"/>
      </w:divBdr>
    </w:div>
    <w:div w:id="1913850644">
      <w:bodyDiv w:val="1"/>
      <w:marLeft w:val="0"/>
      <w:marRight w:val="0"/>
      <w:marTop w:val="0"/>
      <w:marBottom w:val="0"/>
      <w:divBdr>
        <w:top w:val="none" w:sz="0" w:space="0" w:color="auto"/>
        <w:left w:val="none" w:sz="0" w:space="0" w:color="auto"/>
        <w:bottom w:val="none" w:sz="0" w:space="0" w:color="auto"/>
        <w:right w:val="none" w:sz="0" w:space="0" w:color="auto"/>
      </w:divBdr>
    </w:div>
    <w:div w:id="208189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eq=doc&amp;base=LAW&amp;n=481289&amp;dst=1004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821D2-771D-4EE6-86A9-952115CF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Pages>
  <Words>5038</Words>
  <Characters>28719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 Федоткина</cp:lastModifiedBy>
  <cp:revision>28</cp:revision>
  <cp:lastPrinted>2025-03-31T11:09:00Z</cp:lastPrinted>
  <dcterms:created xsi:type="dcterms:W3CDTF">2020-10-16T09:05:00Z</dcterms:created>
  <dcterms:modified xsi:type="dcterms:W3CDTF">2025-03-31T17:46:00Z</dcterms:modified>
</cp:coreProperties>
</file>